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ДЕНЬ ФЛАГА</w:t>
        <w:br/>
        <w:t xml:space="preserve">Российский флаг олицетворяет величие и славу Отечества, единство нашего многонационального народа. Государственный флаг в России появился на рубеже XVII-XVIII веков. Впервые бело-сине-красный флаг был поднят на первом русском военном корабле «Орел» при Алексее Михайловиче. 20 января 1705 года Петр I издал Указ, согласно которому «на торговых всяких судах» должны поднимать бело-сине-красный флаг, сам нарисовал образец и определил порядок горизонтальных полос. </w:t>
        <w:br/>
        <w:br/>
        <w:t>22 августа 1991 г. Чрезвычайная сессия Верховного Совета РСФСР постановила считать официальным символом России триколор.</w:t>
        <w:br/>
        <w:br/>
        <w:t>Указом Президента РФ от 11 декабря 1993 года утверждено Положение о Государственном флаге Российской Федерации, в августе 1994 года подписан Указ об установлении праздника — Дня Государственного флага Российской Федерации и дате его празднования — 22 августа.</w:t>
        <w:br/>
      </w:r>
      <w:bookmarkStart w:id="0" w:name="9564203905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75425" cy="493966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49396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16040" cy="482028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82028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505450" cy="733425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8655080108&amp;st.layer.type=GROUP&amp;st.layer.sphotoIds=978655080108%3B978655106988%3B978655107244&amp;st.cmd=altGroupForum&amp;st.groupId=70000007441836&amp;st.referenceName=taborinsk&amp;st.layer.lg.lsrc=DISCUSSION_MEDIA_TOPIC&amp;st._aid=GroupLayerReshare_openPhotoLayer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8655106988&amp;st.layer.type=GROUP&amp;st.layer.sphotoIds=978655080108%3B978655106988%3B978655107244&amp;st.cmd=altGroupForum&amp;st.groupId=70000007441836&amp;st.referenceName=taborinsk&amp;st.layer.lg.lsrc=DISCUSSION_MEDIA_TOPIC&amp;st._aid=GroupLayerReshare_openPhotoLayer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8655107244&amp;st.layer.type=GROUP&amp;st.layer.sphotoIds=978655080108%3B978655106988%3B978655107244&amp;st.cmd=altGroupForum&amp;st.groupId=70000007441836&amp;st.referenceName=taborinsk&amp;st.layer.lg.lsrc=DISCUSSION_MEDIA_TOPIC&amp;st._aid=GroupLayerReshare_openPhotoLayer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113</Words>
  <Characters>758</Characters>
  <CharactersWithSpaces>875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2024-08-25T17:34:35Z</dcterms:created>
  <dc:creator/>
  <dc:description/>
  <dc:language>ru-RU</dc:language>
  <cp:lastModifiedBy/>
  <dcterms:modified xsi:type="dcterms:W3CDTF">2024-08-25T17:35:13Z</dcterms:modified>
  <cp:revision>1</cp:revision>
  <dc:subject/>
  <dc:title/>
</cp:coreProperties>
</file>