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283"/>
        <w:jc w:val="left"/>
        <w:rPr/>
      </w:pPr>
      <w:r>
        <w:rPr/>
        <w:t>ТВОРИ ДОБРО</w:t>
        <w:br/>
        <w:t>18 апреля в Таборинском музее стартовала акция «Весенняя неделя добра». Это событие, которое вдохновляет нас на добрые дела и помогает создать атмосферу весеннего тепла и радости.</w:t>
        <w:br/>
        <w:br/>
        <w:t>В рамках этой акции первому посетителю нашего музея был вручён специальный пасхальный подарочек! Этот сюрприз стал символом стартующего сезона обновления и надежды.</w:t>
        <w:br/>
        <w:br/>
        <w:t>В течение недели мы будем проводить различные мероприятия, мастер-классы и выставки, направленные на поддержку творчества и благотворительности. Присоединяйтесь к нам и делайте добро вместе! Ваше участие может стать источником вдохновения для многих.</w:t>
        <w:br/>
        <w:br/>
        <w:t>Мы ждем вас в нашем музее, чтобы поделиться радостью весны и хорошим настроением!</w:t>
        <w:br/>
      </w:r>
      <w:bookmarkStart w:id="0" w:name="4416800769"/>
      <w:bookmarkEnd w:id="0"/>
      <w:r>
        <w:rPr/>
        <w:t>#ВесенняяНеделяДобраТСП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840220" cy="5139055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90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5772150" cy="5772150"/>
            <wp:effectExtent l="0" t="0" r="0" b="0"/>
            <wp:docPr id="2" name="Изображение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577215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85545591468&amp;st.layer.type=GROUP&amp;st.layer.sphotoIds=985545591468%3B985545591724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4" Type="http://schemas.openxmlformats.org/officeDocument/2006/relationships/image" Target="media/image2.jpeg"/><Relationship Id="rId5" Type="http://schemas.openxmlformats.org/officeDocument/2006/relationships/hyperlink" Target="https://ok.ru/dk?cmd=PopLayerPhoto&amp;st.layer.cmd=PopLayerPhoto&amp;st.layer.plc=mediaTopic&amp;st.layer.photoId=985545591724&amp;st.layer.type=GROUP&amp;st.layer.sphotoIds=985545591468%3B985545591724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LibreOffice/7.4.5.1$Linux_X86_64 LibreOffice_project/40$Build-1</Application>
  <AppVersion>15.0000</AppVersion>
  <Pages>2</Pages>
  <Words>96</Words>
  <Characters>618</Characters>
  <CharactersWithSpaces>716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2025-04-20T16:01:27Z</dcterms:created>
  <dc:creator/>
  <dc:description/>
  <dc:language>ru-RU</dc:language>
  <cp:lastModifiedBy/>
  <dcterms:modified xsi:type="dcterms:W3CDTF">2025-04-20T16:15:26Z</dcterms:modified>
  <cp:revision>2</cp:revision>
  <dc:subject/>
  <dc:title/>
</cp:coreProperties>
</file>