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widowControl/>
        <w:bidi w:val="0"/>
        <w:ind w:left="0" w:right="0" w:hanging="0"/>
        <w:jc w:val="left"/>
        <w:rPr/>
      </w:pPr>
      <w:r>
        <w:rPr>
          <w:rFonts w:ascii="Onest;Arial;Helvetica Neue;Helvetica;sans-serif" w:hAnsi="Onest;Arial;Helvetica Neue;Helvetica;sans-serif"/>
          <w:b w:val="false"/>
          <w:i w:val="false"/>
          <w:caps w:val="false"/>
          <w:smallCaps w:val="false"/>
          <w:color w:val="2E2F33"/>
          <w:spacing w:val="0"/>
          <w:sz w:val="17"/>
        </w:rPr>
        <w:t>МОЯ МАЛАЯ РОДИНА</w:t>
      </w:r>
      <w:r>
        <w:rPr/>
        <w:br/>
      </w:r>
      <w:r>
        <w:rPr>
          <w:rFonts w:ascii="Onest;Arial;Helvetica Neue;Helvetica;sans-serif" w:hAnsi="Onest;Arial;Helvetica Neue;Helvetica;sans-serif"/>
          <w:b w:val="false"/>
          <w:i w:val="false"/>
          <w:caps w:val="false"/>
          <w:smallCaps w:val="false"/>
          <w:color w:val="2E2F33"/>
          <w:spacing w:val="0"/>
          <w:sz w:val="17"/>
        </w:rPr>
        <w:t>Первый учебный день нового года ученики седьмого класса Таборинской школы провели необычно: ребята вместе с классным руководителем Анной Сергеевной Петровой посетили Таборинский музей. Это мероприятие было организовано в рамках социально-педагогического проекта "Ориентиры жизни", участники которого живут по принципу "Ни дня без цели!".</w:t>
      </w:r>
      <w:r>
        <w:rPr/>
        <w:br/>
        <w:br/>
      </w:r>
      <w:r>
        <w:rPr>
          <w:rFonts w:ascii="Onest;Arial;Helvetica Neue;Helvetica;sans-serif" w:hAnsi="Onest;Arial;Helvetica Neue;Helvetica;sans-serif"/>
          <w:b w:val="false"/>
          <w:i w:val="false"/>
          <w:caps w:val="false"/>
          <w:smallCaps w:val="false"/>
          <w:color w:val="2E2F33"/>
          <w:spacing w:val="0"/>
          <w:sz w:val="17"/>
        </w:rPr>
        <w:t>Для ребят встреча стала настоящим погружением в богатое историческое прошлое своей малой родины. Методист музея рассказала учащимся о знаменитых земляках, чьими именами гордится Таборинский район Свердловской области. Среди героев прошлого есть представители разных эпох и профессий: писатели, военные, художники, врачи, педагоги, чьи дела и поступки навсегда вписаны золотыми буквами в летопись региона.</w:t>
      </w:r>
      <w:r>
        <w:rPr/>
        <w:br/>
        <w:br/>
      </w:r>
      <w:r>
        <w:rPr>
          <w:rFonts w:ascii="Onest;Arial;Helvetica Neue;Helvetica;sans-serif" w:hAnsi="Onest;Arial;Helvetica Neue;Helvetica;sans-serif"/>
          <w:b w:val="false"/>
          <w:i w:val="false"/>
          <w:caps w:val="false"/>
          <w:smallCaps w:val="false"/>
          <w:color w:val="2E2F33"/>
          <w:spacing w:val="0"/>
          <w:sz w:val="17"/>
        </w:rPr>
        <w:t>Учащиеся познакомились с творчеством выдающихся исследователей родного края — Екатерины Николаевны Жданович и Виталия Фёдоровича Мясникова. Эти писатели-краеведы сделали значительный вклад в сохранение истории Таборинского района и всего региона.</w:t>
      </w:r>
      <w:r>
        <w:rPr/>
        <w:br/>
        <w:br/>
      </w:r>
      <w:r>
        <w:rPr>
          <w:rFonts w:ascii="Onest;Arial;Helvetica Neue;Helvetica;sans-serif" w:hAnsi="Onest;Arial;Helvetica Neue;Helvetica;sans-serif"/>
          <w:b w:val="false"/>
          <w:i w:val="false"/>
          <w:caps w:val="false"/>
          <w:smallCaps w:val="false"/>
          <w:color w:val="2E2F33"/>
          <w:spacing w:val="0"/>
          <w:sz w:val="17"/>
        </w:rPr>
        <w:t>Екатерина Николаевна Жданович посвятила свою жизнь изучению прошлого своего родного края. Её работы охватывают многие важные события и периоды развития территории. Благодаря её книгам школьники смогут глубже погрузиться в историческое прошлое своей малой родины, осознавая связь поколений и значимость традиций.</w:t>
      </w:r>
      <w:r>
        <w:rPr/>
        <w:br/>
        <w:br/>
      </w:r>
      <w:r>
        <w:rPr>
          <w:rFonts w:ascii="Onest;Arial;Helvetica Neue;Helvetica;sans-serif" w:hAnsi="Onest;Arial;Helvetica Neue;Helvetica;sans-serif"/>
          <w:b w:val="false"/>
          <w:i w:val="false"/>
          <w:caps w:val="false"/>
          <w:smallCaps w:val="false"/>
          <w:color w:val="2E2F33"/>
          <w:spacing w:val="0"/>
          <w:sz w:val="17"/>
        </w:rPr>
        <w:t>Не менее значим вклад Виталия Фёдоровича Мясникова. Его исследования раскрывают новые страницы местной истории, дополняя картину общей русской культуры. Писатель стремился донести до читателей ценность каждой детали исторического наследия, подчеркивая уникальность каждого уголка нашей огромной Родины.</w:t>
      </w:r>
      <w:r>
        <w:rPr/>
        <w:br/>
        <w:br/>
      </w:r>
      <w:r>
        <w:rPr>
          <w:rFonts w:ascii="Onest;Arial;Helvetica Neue;Helvetica;sans-serif" w:hAnsi="Onest;Arial;Helvetica Neue;Helvetica;sans-serif"/>
          <w:b w:val="false"/>
          <w:i w:val="false"/>
          <w:caps w:val="false"/>
          <w:smallCaps w:val="false"/>
          <w:color w:val="2E2F33"/>
          <w:spacing w:val="0"/>
          <w:sz w:val="17"/>
        </w:rPr>
        <w:t>Ребята узнали и о жизненном пути заслуженного художника России Григория Степанович Краснова, творческое становление которого начиналось в родной д. Казанск Таборинского района. Участники экскурсии пролистали красочный альбом с репродукциями лучших полотен автора. Именно благодаря своему мастерству графического рисунка Григорий Краснов получил признание коллег и любовь зрителей.</w:t>
      </w:r>
      <w:r>
        <w:rPr/>
        <w:br/>
        <w:br/>
      </w:r>
      <w:r>
        <w:rPr>
          <w:rFonts w:ascii="Onest;Arial;Helvetica Neue;Helvetica;sans-serif" w:hAnsi="Onest;Arial;Helvetica Neue;Helvetica;sans-serif"/>
          <w:b w:val="false"/>
          <w:i w:val="false"/>
          <w:caps w:val="false"/>
          <w:smallCaps w:val="false"/>
          <w:color w:val="2E2F33"/>
          <w:spacing w:val="0"/>
          <w:sz w:val="17"/>
        </w:rPr>
        <w:t>Познакомились дети и с удивительной историей своего земляка, мастера спорта СССР и талантливого резчика по дереву Николая Архиповича Венидиктова. Этот человек воплощает собой сочетание выдающихся спортивных достижений, педагогических заслуг и настоящего художественного таланта.</w:t>
      </w:r>
      <w:r>
        <w:rPr/>
        <w:br/>
        <w:br/>
      </w:r>
      <w:r>
        <w:rPr>
          <w:rFonts w:ascii="Onest;Arial;Helvetica Neue;Helvetica;sans-serif" w:hAnsi="Onest;Arial;Helvetica Neue;Helvetica;sans-serif"/>
          <w:b w:val="false"/>
          <w:i w:val="false"/>
          <w:caps w:val="false"/>
          <w:smallCaps w:val="false"/>
          <w:color w:val="2E2F33"/>
          <w:spacing w:val="0"/>
          <w:sz w:val="17"/>
        </w:rPr>
        <w:t>Николай Архипович получил почетное спортивное звание еще будучи военнослужащим, демонстрируя высокий уровень физической подготовки. Однако, помимо успехов в спорте, он известен своей деятельностью в качестве преподавателя физкультуры и организатора школьного спортивного движения.</w:t>
      </w:r>
      <w:r>
        <w:rPr/>
        <w:br/>
        <w:br/>
      </w:r>
      <w:r>
        <w:rPr>
          <w:rFonts w:ascii="Onest;Arial;Helvetica Neue;Helvetica;sans-serif" w:hAnsi="Onest;Arial;Helvetica Neue;Helvetica;sans-serif"/>
          <w:b w:val="false"/>
          <w:i w:val="false"/>
          <w:caps w:val="false"/>
          <w:smallCaps w:val="false"/>
          <w:color w:val="2E2F33"/>
          <w:spacing w:val="0"/>
          <w:sz w:val="17"/>
        </w:rPr>
        <w:t>Но настоящим призванием стало для Николая Архиповича искусство резьбы по дереву. Его работы украшают фасады домов нашего села, вызывая восхищение жителей и гостей. Особое внимание уделяется традиционным мотивам русской народной культуры, подчеркивая самобытность родного края.</w:t>
      </w:r>
      <w:r>
        <w:rPr/>
        <w:br/>
        <w:br/>
      </w:r>
      <w:r>
        <w:rPr>
          <w:rFonts w:ascii="Onest;Arial;Helvetica Neue;Helvetica;sans-serif" w:hAnsi="Onest;Arial;Helvetica Neue;Helvetica;sans-serif"/>
          <w:b w:val="false"/>
          <w:i w:val="false"/>
          <w:caps w:val="false"/>
          <w:smallCaps w:val="false"/>
          <w:color w:val="2E2F33"/>
          <w:spacing w:val="0"/>
          <w:sz w:val="17"/>
        </w:rPr>
        <w:t>Жизнь и достижения выдающихся представителей нашего края становятся живым источником вдохновения и мотивации для молодежи, мечтающей покорять вершины науки, искусства, спорта и других сфер деятельности. По словам классного руководителя Анны Сергеевны, подобные экскурсии позволяют школьникам глубже почувствовать связь поколений, осознать свою ответственность перед прошлым и будущим родного края. Дети не только познакомились со знаменитыми земляками, но и задумались над вопросом: какой след они сами оставят после себя?</w:t>
      </w:r>
      <w:r>
        <w:rPr/>
        <w:br/>
        <w:br/>
      </w:r>
      <w:r>
        <w:rPr>
          <w:rFonts w:ascii="Onest;Arial;Helvetica Neue;Helvetica;sans-serif" w:hAnsi="Onest;Arial;Helvetica Neue;Helvetica;sans-serif"/>
          <w:b w:val="false"/>
          <w:i w:val="false"/>
          <w:caps w:val="false"/>
          <w:smallCaps w:val="false"/>
          <w:color w:val="2E2F33"/>
          <w:spacing w:val="0"/>
          <w:sz w:val="17"/>
        </w:rPr>
        <w:t>Новый год начался для семиклассников с вдохновляющего путешествия в мир местной культуры и памяти. Надеемся, что после посещения музея ребята активно обменяются впечатлениями друг с другом, поделятся своими открытиями с младшими товарищами и родителями, а полученные знания помогут им стать настоящими патриотами, ответственными гражданами и достойными продолжателями лучших традиций наших предков!</w:t>
      </w:r>
      <w:r>
        <w:rPr/>
        <w:br/>
      </w:r>
    </w:p>
    <w:p>
      <w:pPr>
        <w:pStyle w:val="Normal"/>
        <w:widowControl/>
        <w:bidi w:val="0"/>
        <w:ind w:left="0" w:right="0" w:hanging="0"/>
        <w:jc w:val="left"/>
        <w:rPr/>
      </w:pPr>
      <w:r>
        <w:rPr>
          <w:rFonts w:ascii="Onest;Arial;Helvetica Neue;Helvetica;sans-serif" w:hAnsi="Onest;Arial;Helvetica Neue;Helvetica;sans-serif"/>
          <w:b w:val="false"/>
          <w:i w:val="false"/>
          <w:caps w:val="false"/>
          <w:smallCaps w:val="false"/>
          <w:strike w:val="false"/>
          <w:dstrike w:val="false"/>
          <w:color w:val="FF7700"/>
          <w:spacing w:val="0"/>
          <w:sz w:val="17"/>
          <w:u w:val="none"/>
          <w:effect w:val="none"/>
        </w:rPr>
        <w:drawing>
          <wp:inline distT="0" distB="0" distL="0" distR="0">
            <wp:extent cx="6120130" cy="4589780"/>
            <wp:effectExtent l="0" t="0" r="0" b="0"/>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6120130" cy="4589780"/>
                    </a:xfrm>
                    <a:prstGeom prst="rect">
                      <a:avLst/>
                    </a:prstGeom>
                  </pic:spPr>
                </pic:pic>
              </a:graphicData>
            </a:graphic>
          </wp:inline>
        </w:drawing>
      </w:r>
    </w:p>
    <w:p>
      <w:pPr>
        <w:pStyle w:val="Normal"/>
        <w:widowControl/>
        <w:bidi w:val="0"/>
        <w:ind w:left="0" w:right="0" w:hanging="0"/>
        <w:jc w:val="left"/>
        <w:rPr>
          <w:rFonts w:ascii="Onest;Arial;Helvetica Neue;Helvetica;sans-serif" w:hAnsi="Onest;Arial;Helvetica Neue;Helvetica;sans-serif"/>
          <w:b w:val="false"/>
          <w:b w:val="false"/>
          <w:i w:val="false"/>
          <w:i w:val="false"/>
          <w:caps w:val="false"/>
          <w:smallCaps w:val="false"/>
          <w:strike w:val="false"/>
          <w:dstrike w:val="false"/>
          <w:color w:val="FF7700"/>
          <w:spacing w:val="0"/>
          <w:sz w:val="17"/>
          <w:u w:val="none"/>
          <w:effect w:val="none"/>
        </w:rPr>
      </w:pPr>
      <w:r>
        <w:rPr/>
      </w:r>
    </w:p>
    <w:p>
      <w:pPr>
        <w:pStyle w:val="Normal"/>
        <w:widowControl/>
        <w:bidi w:val="0"/>
        <w:ind w:left="0" w:right="0" w:hanging="0"/>
        <w:jc w:val="left"/>
        <w:rPr/>
      </w:pPr>
      <w:r>
        <w:rPr>
          <w:rFonts w:ascii="Onest;Arial;Helvetica Neue;Helvetica;sans-serif" w:hAnsi="Onest;Arial;Helvetica Neue;Helvetica;sans-serif"/>
          <w:b w:val="false"/>
          <w:i w:val="false"/>
          <w:caps w:val="false"/>
          <w:smallCaps w:val="false"/>
          <w:strike w:val="false"/>
          <w:dstrike w:val="false"/>
          <w:color w:val="FF7700"/>
          <w:spacing w:val="0"/>
          <w:sz w:val="17"/>
          <w:u w:val="none"/>
          <w:effect w:val="none"/>
        </w:rPr>
        <w:drawing>
          <wp:inline distT="0" distB="0" distL="0" distR="0">
            <wp:extent cx="6120130" cy="8159750"/>
            <wp:effectExtent l="0" t="0" r="0" b="0"/>
            <wp:docPr id="2"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descr=""/>
                    <pic:cNvPicPr>
                      <a:picLocks noChangeAspect="1" noChangeArrowheads="1"/>
                    </pic:cNvPicPr>
                  </pic:nvPicPr>
                  <pic:blipFill>
                    <a:blip r:embed="rId3"/>
                    <a:stretch>
                      <a:fillRect/>
                    </a:stretch>
                  </pic:blipFill>
                  <pic:spPr bwMode="auto">
                    <a:xfrm>
                      <a:off x="0" y="0"/>
                      <a:ext cx="6120130" cy="8159750"/>
                    </a:xfrm>
                    <a:prstGeom prst="rect">
                      <a:avLst/>
                    </a:prstGeom>
                  </pic:spPr>
                </pic:pic>
              </a:graphicData>
            </a:graphic>
          </wp:inline>
        </w:drawing>
      </w:r>
    </w:p>
    <w:p>
      <w:pPr>
        <w:pStyle w:val="Normal"/>
        <w:widowControl/>
        <w:bidi w:val="0"/>
        <w:ind w:left="0" w:right="0" w:hanging="0"/>
        <w:jc w:val="left"/>
        <w:rPr>
          <w:rFonts w:ascii="Onest;Arial;Helvetica Neue;Helvetica;sans-serif" w:hAnsi="Onest;Arial;Helvetica Neue;Helvetica;sans-serif"/>
          <w:b w:val="false"/>
          <w:b w:val="false"/>
          <w:i w:val="false"/>
          <w:i w:val="false"/>
          <w:caps w:val="false"/>
          <w:smallCaps w:val="false"/>
          <w:strike w:val="false"/>
          <w:dstrike w:val="false"/>
          <w:color w:val="FF7700"/>
          <w:spacing w:val="0"/>
          <w:sz w:val="17"/>
          <w:u w:val="none"/>
          <w:effect w:val="none"/>
        </w:rPr>
      </w:pPr>
      <w:r>
        <w:rPr/>
      </w:r>
    </w:p>
    <w:p>
      <w:pPr>
        <w:pStyle w:val="Normal"/>
        <w:widowControl/>
        <w:bidi w:val="0"/>
        <w:ind w:left="0" w:right="0" w:hanging="0"/>
        <w:jc w:val="left"/>
        <w:rPr/>
      </w:pPr>
      <w:r>
        <w:rPr>
          <w:rFonts w:ascii="Onest;Arial;Helvetica Neue;Helvetica;sans-serif" w:hAnsi="Onest;Arial;Helvetica Neue;Helvetica;sans-serif"/>
          <w:b w:val="false"/>
          <w:i w:val="false"/>
          <w:caps w:val="false"/>
          <w:smallCaps w:val="false"/>
          <w:strike w:val="false"/>
          <w:dstrike w:val="false"/>
          <w:color w:val="FF7700"/>
          <w:spacing w:val="0"/>
          <w:sz w:val="17"/>
          <w:u w:val="none"/>
          <w:effect w:val="none"/>
        </w:rPr>
        <w:drawing>
          <wp:inline distT="0" distB="0" distL="0" distR="0">
            <wp:extent cx="6120130" cy="4589780"/>
            <wp:effectExtent l="0" t="0" r="0" b="0"/>
            <wp:docPr id="3"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descr=""/>
                    <pic:cNvPicPr>
                      <a:picLocks noChangeAspect="1" noChangeArrowheads="1"/>
                    </pic:cNvPicPr>
                  </pic:nvPicPr>
                  <pic:blipFill>
                    <a:blip r:embed="rId4"/>
                    <a:stretch>
                      <a:fillRect/>
                    </a:stretch>
                  </pic:blipFill>
                  <pic:spPr bwMode="auto">
                    <a:xfrm>
                      <a:off x="0" y="0"/>
                      <a:ext cx="6120130" cy="4589780"/>
                    </a:xfrm>
                    <a:prstGeom prst="rect">
                      <a:avLst/>
                    </a:prstGeom>
                  </pic:spPr>
                </pic:pic>
              </a:graphicData>
            </a:graphic>
          </wp:inline>
        </w:drawing>
      </w:r>
    </w:p>
    <w:p>
      <w:pPr>
        <w:pStyle w:val="Normal"/>
        <w:widowControl/>
        <w:bidi w:val="0"/>
        <w:ind w:left="0" w:right="0" w:hanging="0"/>
        <w:jc w:val="left"/>
        <w:rPr>
          <w:rFonts w:ascii="Onest;Arial;Helvetica Neue;Helvetica;sans-serif" w:hAnsi="Onest;Arial;Helvetica Neue;Helvetica;sans-serif"/>
          <w:b w:val="false"/>
          <w:b w:val="false"/>
          <w:i w:val="false"/>
          <w:i w:val="false"/>
          <w:caps w:val="false"/>
          <w:smallCaps w:val="false"/>
          <w:strike w:val="false"/>
          <w:dstrike w:val="false"/>
          <w:color w:val="FF7700"/>
          <w:spacing w:val="0"/>
          <w:sz w:val="17"/>
          <w:u w:val="none"/>
          <w:effect w:val="none"/>
        </w:rPr>
      </w:pPr>
      <w:r>
        <w:rPr/>
      </w:r>
    </w:p>
    <w:p>
      <w:pPr>
        <w:pStyle w:val="Normal"/>
        <w:widowControl/>
        <w:bidi w:val="0"/>
        <w:ind w:left="0" w:right="0" w:hanging="0"/>
        <w:jc w:val="left"/>
        <w:rPr/>
      </w:pPr>
      <w:r>
        <w:rPr>
          <w:rFonts w:ascii="Onest;Arial;Helvetica Neue;Helvetica;sans-serif" w:hAnsi="Onest;Arial;Helvetica Neue;Helvetica;sans-serif"/>
          <w:b w:val="false"/>
          <w:i w:val="false"/>
          <w:caps w:val="false"/>
          <w:smallCaps w:val="false"/>
          <w:strike w:val="false"/>
          <w:dstrike w:val="false"/>
          <w:color w:val="FF7700"/>
          <w:spacing w:val="0"/>
          <w:sz w:val="17"/>
          <w:u w:val="none"/>
          <w:effect w:val="none"/>
        </w:rPr>
        <w:drawing>
          <wp:inline distT="0" distB="0" distL="0" distR="0">
            <wp:extent cx="6120130" cy="4589780"/>
            <wp:effectExtent l="0" t="0" r="0" b="0"/>
            <wp:docPr id="4"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4" descr=""/>
                    <pic:cNvPicPr>
                      <a:picLocks noChangeAspect="1" noChangeArrowheads="1"/>
                    </pic:cNvPicPr>
                  </pic:nvPicPr>
                  <pic:blipFill>
                    <a:blip r:embed="rId5"/>
                    <a:stretch>
                      <a:fillRect/>
                    </a:stretch>
                  </pic:blipFill>
                  <pic:spPr bwMode="auto">
                    <a:xfrm>
                      <a:off x="0" y="0"/>
                      <a:ext cx="6120130" cy="4589780"/>
                    </a:xfrm>
                    <a:prstGeom prst="rect">
                      <a:avLst/>
                    </a:prstGeom>
                  </pic:spPr>
                </pic:pic>
              </a:graphicData>
            </a:graphic>
          </wp:inline>
        </w:drawing>
      </w:r>
    </w:p>
    <w:p>
      <w:pPr>
        <w:pStyle w:val="Normal"/>
        <w:widowControl/>
        <w:bidi w:val="0"/>
        <w:ind w:left="0" w:right="0" w:hanging="0"/>
        <w:jc w:val="left"/>
        <w:rPr>
          <w:rFonts w:ascii="Onest;Arial;Helvetica Neue;Helvetica;sans-serif" w:hAnsi="Onest;Arial;Helvetica Neue;Helvetica;sans-serif"/>
          <w:b w:val="false"/>
          <w:b w:val="false"/>
          <w:i w:val="false"/>
          <w:i w:val="false"/>
          <w:caps w:val="false"/>
          <w:smallCaps w:val="false"/>
          <w:strike w:val="false"/>
          <w:dstrike w:val="false"/>
          <w:color w:val="FF7700"/>
          <w:spacing w:val="0"/>
          <w:sz w:val="17"/>
          <w:u w:val="none"/>
          <w:effect w:val="none"/>
        </w:rPr>
      </w:pPr>
      <w:r>
        <w:rPr/>
      </w:r>
    </w:p>
    <w:p>
      <w:pPr>
        <w:pStyle w:val="Normal"/>
        <w:widowControl/>
        <w:bidi w:val="0"/>
        <w:ind w:left="0" w:right="0" w:hanging="0"/>
        <w:jc w:val="left"/>
        <w:rPr/>
      </w:pPr>
      <w:r>
        <w:rPr>
          <w:rFonts w:ascii="Onest;Arial;Helvetica Neue;Helvetica;sans-serif" w:hAnsi="Onest;Arial;Helvetica Neue;Helvetica;sans-serif"/>
          <w:b w:val="false"/>
          <w:i w:val="false"/>
          <w:caps w:val="false"/>
          <w:smallCaps w:val="false"/>
          <w:strike w:val="false"/>
          <w:dstrike w:val="false"/>
          <w:color w:val="FF7700"/>
          <w:spacing w:val="0"/>
          <w:sz w:val="17"/>
          <w:u w:val="none"/>
          <w:effect w:val="none"/>
        </w:rPr>
        <w:drawing>
          <wp:inline distT="0" distB="0" distL="0" distR="0">
            <wp:extent cx="6120130" cy="4589780"/>
            <wp:effectExtent l="0" t="0" r="0" b="0"/>
            <wp:docPr id="5" name="Изображение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5" descr=""/>
                    <pic:cNvPicPr>
                      <a:picLocks noChangeAspect="1" noChangeArrowheads="1"/>
                    </pic:cNvPicPr>
                  </pic:nvPicPr>
                  <pic:blipFill>
                    <a:blip r:embed="rId6"/>
                    <a:stretch>
                      <a:fillRect/>
                    </a:stretch>
                  </pic:blipFill>
                  <pic:spPr bwMode="auto">
                    <a:xfrm>
                      <a:off x="0" y="0"/>
                      <a:ext cx="6120130" cy="4589780"/>
                    </a:xfrm>
                    <a:prstGeom prst="rect">
                      <a:avLst/>
                    </a:prstGeom>
                  </pic:spPr>
                </pic:pic>
              </a:graphicData>
            </a:graphic>
          </wp:inline>
        </w:drawing>
      </w:r>
      <w:r>
        <w:rPr/>
        <w:br/>
      </w:r>
    </w:p>
    <w:p>
      <w:pPr>
        <w:pStyle w:val="Normal"/>
        <w:widowControl/>
        <w:bidi w:val="0"/>
        <w:ind w:left="0" w:right="0" w:hanging="0"/>
        <w:jc w:val="left"/>
        <w:rPr/>
      </w:pPr>
      <w:r>
        <w:rPr/>
        <w:drawing>
          <wp:inline distT="0" distB="0" distL="0" distR="0">
            <wp:extent cx="6120130" cy="4589780"/>
            <wp:effectExtent l="0" t="0" r="0" b="0"/>
            <wp:docPr id="6" name="Изображение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6" descr=""/>
                    <pic:cNvPicPr>
                      <a:picLocks noChangeAspect="1" noChangeArrowheads="1"/>
                    </pic:cNvPicPr>
                  </pic:nvPicPr>
                  <pic:blipFill>
                    <a:blip r:embed="rId7"/>
                    <a:stretch>
                      <a:fillRect/>
                    </a:stretch>
                  </pic:blipFill>
                  <pic:spPr bwMode="auto">
                    <a:xfrm>
                      <a:off x="0" y="0"/>
                      <a:ext cx="6120130" cy="4589780"/>
                    </a:xfrm>
                    <a:prstGeom prst="rect">
                      <a:avLst/>
                    </a:prstGeom>
                  </pic:spPr>
                </pic:pic>
              </a:graphicData>
            </a:graphic>
          </wp:inline>
        </w:drawing>
      </w:r>
    </w:p>
    <w:p>
      <w:pPr>
        <w:pStyle w:val="Normal"/>
        <w:bidi w:val="0"/>
        <w:jc w:val="left"/>
        <w:rPr/>
      </w:pPr>
      <w:r>
        <w:rPr/>
      </w:r>
    </w:p>
    <w:p>
      <w:pPr>
        <w:pStyle w:val="Normal"/>
        <w:bidi w:val="0"/>
        <w:jc w:val="left"/>
        <w:rPr/>
      </w:pPr>
      <w:r>
        <w:rPr/>
        <w:drawing>
          <wp:inline distT="0" distB="0" distL="0" distR="0">
            <wp:extent cx="6120130" cy="4589780"/>
            <wp:effectExtent l="0" t="0" r="0" b="0"/>
            <wp:docPr id="7" name="Изображение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7" descr=""/>
                    <pic:cNvPicPr>
                      <a:picLocks noChangeAspect="1" noChangeArrowheads="1"/>
                    </pic:cNvPicPr>
                  </pic:nvPicPr>
                  <pic:blipFill>
                    <a:blip r:embed="rId8"/>
                    <a:stretch>
                      <a:fillRect/>
                    </a:stretch>
                  </pic:blipFill>
                  <pic:spPr bwMode="auto">
                    <a:xfrm>
                      <a:off x="0" y="0"/>
                      <a:ext cx="6120130" cy="4589780"/>
                    </a:xfrm>
                    <a:prstGeom prst="rect">
                      <a:avLst/>
                    </a:prstGeom>
                  </pic:spPr>
                </pic:pic>
              </a:graphicData>
            </a:graphic>
          </wp:inline>
        </w:drawing>
      </w:r>
    </w:p>
    <w:p>
      <w:pPr>
        <w:pStyle w:val="Normal"/>
        <w:bidi w:val="0"/>
        <w:jc w:val="left"/>
        <w:rPr/>
      </w:pPr>
      <w:r>
        <w:rPr/>
      </w:r>
    </w:p>
    <w:p>
      <w:pPr>
        <w:pStyle w:val="Normal"/>
        <w:bidi w:val="0"/>
        <w:jc w:val="left"/>
        <w:rPr/>
      </w:pPr>
      <w:r>
        <w:rPr/>
        <w:drawing>
          <wp:inline distT="0" distB="0" distL="0" distR="0">
            <wp:extent cx="6120130" cy="4589780"/>
            <wp:effectExtent l="0" t="0" r="0" b="0"/>
            <wp:docPr id="8" name="Изображение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8" descr=""/>
                    <pic:cNvPicPr>
                      <a:picLocks noChangeAspect="1" noChangeArrowheads="1"/>
                    </pic:cNvPicPr>
                  </pic:nvPicPr>
                  <pic:blipFill>
                    <a:blip r:embed="rId9"/>
                    <a:stretch>
                      <a:fillRect/>
                    </a:stretch>
                  </pic:blipFill>
                  <pic:spPr bwMode="auto">
                    <a:xfrm>
                      <a:off x="0" y="0"/>
                      <a:ext cx="6120130" cy="4589780"/>
                    </a:xfrm>
                    <a:prstGeom prst="rect">
                      <a:avLst/>
                    </a:prstGeom>
                  </pic:spPr>
                </pic:pic>
              </a:graphicData>
            </a:graphic>
          </wp:inline>
        </w:drawing>
      </w:r>
    </w:p>
    <w:p>
      <w:pPr>
        <w:pStyle w:val="Normal"/>
        <w:bidi w:val="0"/>
        <w:jc w:val="left"/>
        <w:rPr/>
      </w:pPr>
      <w:r>
        <w:rPr/>
      </w:r>
    </w:p>
    <w:sectPr>
      <w:type w:val="nextPage"/>
      <w:pgSz w:w="11906" w:h="16838"/>
      <w:pgMar w:left="1134" w:right="1134" w:header="0" w:top="1134" w:footer="0" w:bottom="1134"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OpenSymbol">
    <w:altName w:val="Arial Unicode MS"/>
    <w:charset w:val="cc"/>
    <w:family w:val="roman"/>
    <w:pitch w:val="variable"/>
  </w:font>
  <w:font w:name="Liberation Sans">
    <w:altName w:val="Arial"/>
    <w:charset w:val="cc"/>
    <w:family w:val="roman"/>
    <w:pitch w:val="variable"/>
  </w:font>
  <w:font w:name="Onest">
    <w:altName w:val="Arial"/>
    <w:charset w:val="cc"/>
    <w:family w:val="roman"/>
    <w:pitch w:val="variable"/>
  </w:font>
</w:fonts>
</file>

<file path=word/settings.xml><?xml version="1.0" encoding="utf-8"?>
<w:settings xmlns:w="http://schemas.openxmlformats.org/wordprocessingml/2006/main">
  <w:zoom w:percent="110"/>
  <w:defaultTabStop w:val="283"/>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ru-RU"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NSimSun" w:cs="Lucida Sans"/>
      <w:color w:val="auto"/>
      <w:kern w:val="2"/>
      <w:sz w:val="24"/>
      <w:szCs w:val="24"/>
      <w:lang w:val="ru-RU" w:eastAsia="zh-CN" w:bidi="hi-IN"/>
    </w:rPr>
  </w:style>
  <w:style w:type="character" w:styleId="Style14">
    <w:name w:val="Интернет-ссылка"/>
    <w:rPr>
      <w:color w:val="000080"/>
      <w:u w:val="single"/>
      <w:lang w:val="zxx" w:eastAsia="zxx" w:bidi="zxx"/>
    </w:rPr>
  </w:style>
  <w:style w:type="character" w:styleId="Style15">
    <w:name w:val="Маркеры"/>
    <w:qFormat/>
    <w:rPr>
      <w:rFonts w:ascii="OpenSymbol" w:hAnsi="OpenSymbol" w:eastAsia="OpenSymbol" w:cs="OpenSymbol"/>
    </w:rPr>
  </w:style>
  <w:style w:type="paragraph" w:styleId="Style16">
    <w:name w:val="Заголовок"/>
    <w:basedOn w:val="Normal"/>
    <w:next w:val="Style17"/>
    <w:qFormat/>
    <w:pPr>
      <w:keepNext w:val="true"/>
      <w:spacing w:before="240" w:after="120"/>
    </w:pPr>
    <w:rPr>
      <w:rFonts w:ascii="Liberation Sans" w:hAnsi="Liberation Sans" w:eastAsia="Microsoft YaHei" w:cs="Lucida Sans"/>
      <w:sz w:val="28"/>
      <w:szCs w:val="28"/>
    </w:rPr>
  </w:style>
  <w:style w:type="paragraph" w:styleId="Style17">
    <w:name w:val="Body Text"/>
    <w:basedOn w:val="Normal"/>
    <w:pPr>
      <w:spacing w:lineRule="auto" w:line="276" w:before="0" w:after="140"/>
    </w:pPr>
    <w:rPr/>
  </w:style>
  <w:style w:type="paragraph" w:styleId="Style18">
    <w:name w:val="List"/>
    <w:basedOn w:val="Style17"/>
    <w:pPr/>
    <w:rPr>
      <w:rFonts w:cs="Lucida Sans"/>
    </w:rPr>
  </w:style>
  <w:style w:type="paragraph" w:styleId="Style19">
    <w:name w:val="Caption"/>
    <w:basedOn w:val="Normal"/>
    <w:qFormat/>
    <w:pPr>
      <w:suppressLineNumbers/>
      <w:spacing w:before="120" w:after="120"/>
    </w:pPr>
    <w:rPr>
      <w:rFonts w:cs="Lucida Sans"/>
      <w:i/>
      <w:iCs/>
      <w:sz w:val="24"/>
      <w:szCs w:val="24"/>
    </w:rPr>
  </w:style>
  <w:style w:type="paragraph" w:styleId="Style20">
    <w:name w:val="Указатель"/>
    <w:basedOn w:val="Normal"/>
    <w:qFormat/>
    <w:pPr>
      <w:suppressLineNumbers/>
    </w:pPr>
    <w:rPr>
      <w:rFonts w:cs="Lucida San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fontTable" Target="fontTable.xml"/><Relationship Id="rId11"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6</TotalTime>
  <Application>LibreOffice/7.1.4.2$Windows_X86_64 LibreOffice_project/a529a4fab45b75fefc5b6226684193eb000654f6</Application>
  <AppVersion>15.0000</AppVersion>
  <Pages>9</Pages>
  <Words>465</Words>
  <Characters>3296</Characters>
  <CharactersWithSpaces>3774</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2026-01-15T13:46:47Z</dcterms:created>
  <dc:creator/>
  <dc:description/>
  <dc:language>ru-RU</dc:language>
  <cp:lastModifiedBy/>
  <dcterms:modified xsi:type="dcterms:W3CDTF">2026-01-15T14:08:01Z</dcterms:modified>
  <cp:revision>2</cp:revision>
  <dc:subject/>
  <dc:title/>
</cp:coreProperties>
</file>

<file path=docProps/custom.xml><?xml version="1.0" encoding="utf-8"?>
<Properties xmlns="http://schemas.openxmlformats.org/officeDocument/2006/custom-properties" xmlns:vt="http://schemas.openxmlformats.org/officeDocument/2006/docPropsVTypes"/>
</file>