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ГОСТИ МУЗЕЯ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Лето — это не только море и дача, но и прекрасная возможность навестить родных. Поезжайте к бабушке! А ещё лучше — сходите вместе с ней в местный сельский музей.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Это будет не просто экскурсия. Это будет живой урок истории. Пока вы разглядываете старые прялки или чугунные утюги, бабушка сама расскажет, как ими пользовались. Она покажет вам мир своих родителей — тружеников тыла, которые прошли через ужасы войны и трудное время, чтобы подарить нам будущее.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Воспоминания наших старших — это бесценный дар. Не упустите шанс его получить. Запишите её рассказы. Они дороже любых экспонатов.</w:t>
      </w:r>
      <w:r>
        <w:rPr/>
        <w:br/>
      </w:r>
      <w:hyperlink r:id="rId2">
        <w:r>
          <w:rPr>
            <w:strike w:val="false"/>
            <w:dstrike w:val="false"/>
            <w:color w:val="2A5885"/>
            <w:u w:val="none"/>
            <w:effect w:val="none"/>
          </w:rPr>
          <w:t>#ТМЦБТСП</w:t>
        </w:r>
      </w:hyperlink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92</Words>
  <Characters>513</Characters>
  <CharactersWithSpaces>606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2026-06-08T08:33:29Z</dcterms:created>
  <dc:creator/>
  <dc:description/>
  <dc:language>ru-RU</dc:language>
  <cp:lastModifiedBy/>
  <dcterms:modified xsi:type="dcterms:W3CDTF">2026-06-08T08:45:01Z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