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ОНЛАЙН-ЭКСКУРСИЯ "ПРЯЛКА"</w:t>
        <w:br/>
        <w:t>В экспозиции Таборинского музея экспонируются прялки.</w:t>
        <w:br/>
        <w:t>Прялка — приспособление для получения нити путём прядения – скручивания её из кудели, то есть волокон льна, конопли, шерсти и другого сырьевого материала.</w:t>
        <w:br/>
        <w:br/>
        <w:t>У русских для изготовления нити использовалось два вида прялок: прялка как таковая и самопрялка. Собственно прялка (были и другие её названия, например, гребень, копыл) представляет собой деревянное изделие, состоящее из вертикальной и горизонтальной частей. Горизонтальная часть имеет вид доски (обычное название – донце) и предназначается для сидения пряхи. Эта часть соединятся с вертикальной под прямым углом. Благодаря такой конструкции придавалась дополнительная устойчивость вертикальной части.</w:t>
        <w:br/>
        <w:br/>
        <w:t>Вертикальная часть весьма разнообразна, она может представлять собой палку, двузубую вилку (рогулька), гребень с выступом, четырёхгранный брус, но чаще удлинённую плоскость разных, иногда вычурных форм (перо, личина, лопаска) или небольшую плоскость в верхней части на поддерживающей её опоре. К верхней части прялки крепилась кудель, пряха постепенно выдёргивала её и скручивала в нить, которая обычно наматывалась на веретено – круглую в сечении с утолщением в середине или ближе к одному из концов палочку длиной 35–50 см.</w:t>
        <w:br/>
        <w:br/>
        <w:t>Самопрялка была заимствована из Западной Европы в 17 в. Она представляет собой конструкционно довольно сложное приспособление. Основные её детали: веретено, или шпулька, вложенная в катушку с гребёнкой; подножки, приводимые в движение ногой при помощи шатуна – махалки и дающие колесу движение, которое передаётся через туго натянутую струну веретену. Весь этот механизм укрепляется на стояке; наверху одного столбика стояка находится винт, регулирующий ход веретена, другой столбик имеет гонок – кусочек кожи с отверстием, в которое вставлено веретено. Веретено самопрялки – металлический или деревянный стержень с крюком на одном конце и деревянным кругом на другом; на конец с кругом одевается катушка, на которую наматывается готовая нить; через деревянный круг, одетый на другой конец веретена, проходит струна от колеса самопрялки, приводимого в движение ножным приводом.</w:t>
        <w:br/>
        <w:br/>
        <w:t>Смотрите об этом инструменте крестьянского быта нашу публикацию и приходите в Таборинский музей!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0" w:name="GROUP_LAYER_158753530141612_1894679008_1"/>
      <w:bookmarkEnd w:id="0"/>
      <w:r>
        <w:rPr/>
        <w:t>03:33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Прялка</w:t>
        </w:r>
      </w:hyperlink>
    </w:p>
    <w:p>
      <w:pPr>
        <w:pStyle w:val="Normal"/>
        <w:bidi w:val="0"/>
        <w:jc w:val="left"/>
        <w:rPr/>
      </w:pPr>
      <w:r>
        <w:rPr/>
        <w:t>35 просмотров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0165697645228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303</Words>
  <Characters>1956</Characters>
  <CharactersWithSpaces>2265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2025-07-24T14:51:02Z</dcterms:created>
  <dc:creator/>
  <dc:description/>
  <dc:language>ru-RU</dc:language>
  <cp:lastModifiedBy/>
  <dcterms:modified xsi:type="dcterms:W3CDTF">2025-07-24T14:51:23Z</dcterms:modified>
  <cp:revision>1</cp:revision>
  <dc:subject/>
  <dc:title/>
</cp:coreProperties>
</file>