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339" w:rsidRPr="00DD6339" w:rsidRDefault="00DD6339" w:rsidP="00DD6339">
      <w:pPr>
        <w:rPr>
          <w:rFonts w:ascii="Times New Roman" w:hAnsi="Times New Roman" w:cs="Times New Roman"/>
          <w:sz w:val="28"/>
          <w:szCs w:val="28"/>
        </w:rPr>
      </w:pPr>
      <w:r w:rsidRPr="00DD6339">
        <w:rPr>
          <w:rFonts w:ascii="Times New Roman" w:hAnsi="Times New Roman" w:cs="Times New Roman"/>
          <w:sz w:val="28"/>
          <w:szCs w:val="28"/>
        </w:rPr>
        <w:t>Забота о здоровье — это основа счастливой и полноценной жизни. Именно этой важной теме была посвящена профилактическая акция «Мы за ЗОЖ». Сотрудники библиотеки вышли на улицы нашего села, чтобы напомнить: здоровье тре</w:t>
      </w:r>
      <w:r w:rsidRPr="00DD6339">
        <w:rPr>
          <w:rFonts w:ascii="Times New Roman" w:hAnsi="Times New Roman" w:cs="Times New Roman"/>
          <w:sz w:val="28"/>
          <w:szCs w:val="28"/>
        </w:rPr>
        <w:t>бует внимания в любом возрасте.</w:t>
      </w:r>
    </w:p>
    <w:p w:rsidR="001B4377" w:rsidRPr="00DD6339" w:rsidRDefault="00DD6339" w:rsidP="00DD6339">
      <w:pPr>
        <w:rPr>
          <w:rFonts w:ascii="Times New Roman" w:hAnsi="Times New Roman" w:cs="Times New Roman"/>
          <w:sz w:val="28"/>
          <w:szCs w:val="28"/>
        </w:rPr>
      </w:pPr>
      <w:r w:rsidRPr="00DD6339">
        <w:rPr>
          <w:rFonts w:ascii="Times New Roman" w:hAnsi="Times New Roman" w:cs="Times New Roman"/>
          <w:sz w:val="28"/>
          <w:szCs w:val="28"/>
        </w:rPr>
        <w:t>Акция стала еще одним шагом к тому, чтобы сделать здоровый образ жизни естественной и модной привычкой для людей всех возрастов. А все желающие могут познакомиться с литературой о спорте и медицине в фондах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Pr="00DD6339">
        <w:rPr>
          <w:rFonts w:ascii="Times New Roman" w:hAnsi="Times New Roman" w:cs="Times New Roman"/>
          <w:sz w:val="28"/>
          <w:szCs w:val="28"/>
        </w:rPr>
        <w:t xml:space="preserve"> </w:t>
      </w:r>
      <w:r w:rsidRPr="00DD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960"/>
            <wp:effectExtent l="0" t="0" r="3175" b="0"/>
            <wp:docPr id="2" name="Рисунок 2" descr="C:\Users\User\Desktop\PsYzfHkWhC8jQWPuBE2FscmCkakMrugSJpX35dCz35Mz2LAWzXKJR93pkxICVDm_r3yn2ZJiyzmvLL5nOvx2GF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sYzfHkWhC8jQWPuBE2FscmCkakMrugSJpX35dCz35Mz2LAWzXKJR93pkxICVDm_r3yn2ZJiyzmvLL5nOvx2GFr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339">
        <w:rPr>
          <w:rFonts w:ascii="Times New Roman" w:hAnsi="Times New Roman" w:cs="Times New Roman"/>
          <w:sz w:val="28"/>
          <w:szCs w:val="28"/>
        </w:rPr>
        <w:lastRenderedPageBreak/>
        <w:t>нашей библиотеки.</w:t>
      </w:r>
      <w:r w:rsidRPr="00DD63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63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2325"/>
            <wp:effectExtent l="0" t="0" r="3175" b="0"/>
            <wp:docPr id="1" name="Рисунок 1" descr="C:\Users\User\Desktop\48SQnNlXfHt1nfgVKYvtnVR0ecF2c5UqowImCiE8y0yvDksepF6N7ce7-qlx2V_mB6lTsWOb70UjijaLbubVmn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8SQnNlXfHt1nfgVKYvtnVR0ecF2c5UqowImCiE8y0yvDksepF6N7ce7-qlx2V_mB6lTsWOb70UjijaLbubVmn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377" w:rsidRPr="00DD6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B44"/>
    <w:rsid w:val="001B4377"/>
    <w:rsid w:val="006E5B44"/>
    <w:rsid w:val="00DD6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F91F6"/>
  <w15:chartTrackingRefBased/>
  <w15:docId w15:val="{F0778B75-681A-4BD5-A311-1D8D49BC9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2026-03-21T08:48:00Z</dcterms:created>
  <dcterms:modified xsi:type="dcterms:W3CDTF">2026-03-21T08:50:00Z</dcterms:modified>
</cp:coreProperties>
</file>