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9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10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C9211E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C9211E"/>
          <w:spacing w:val="0"/>
          <w:sz w:val="28"/>
          <w:szCs w:val="28"/>
          <w:lang w:val="ru-RU"/>
        </w:rPr>
        <w:t xml:space="preserve">#Пушкинская_карта   </w:t>
      </w:r>
      <w:r>
        <w:rPr>
          <w:rFonts w:ascii="Times New Roman" w:hAnsi="Times New Roman"/>
          <w:color w:val="C9211E"/>
          <w:sz w:val="28"/>
          <w:szCs w:val="28"/>
          <w:lang w:val="ru-RU"/>
        </w:rPr>
        <w:t>#Год_Защитника_Отечества_2025</w:t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Courier New" w:hAnsi="Courier New"/>
          <w:b w:val="false"/>
          <w:i w:val="false"/>
          <w:caps w:val="false"/>
          <w:smallCaps w:val="false"/>
          <w:color w:val="000000"/>
          <w:spacing w:val="0"/>
          <w:sz w:val="22"/>
          <w:szCs w:val="32"/>
          <w:lang w:val="ru-RU"/>
        </w:rPr>
        <w:t xml:space="preserve">        </w:t>
      </w:r>
      <w: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3442335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 w:hAnsi="Courier New"/>
          <w:b w:val="false"/>
          <w:i w:val="false"/>
          <w:caps w:val="false"/>
          <w:smallCaps w:val="false"/>
          <w:color w:val="000000"/>
          <w:spacing w:val="0"/>
          <w:sz w:val="22"/>
          <w:szCs w:val="32"/>
          <w:lang w:val="ru-RU"/>
        </w:rPr>
        <w:t xml:space="preserve"> </w:t>
      </w:r>
      <w:r>
        <w:rPr>
          <w:rFonts w:ascii="Courier New" w:hAnsi="Courier New"/>
          <w:b w:val="false"/>
          <w:i w:val="false"/>
          <w:caps w:val="false"/>
          <w:smallCaps w:val="false"/>
          <w:color w:val="000000"/>
          <w:spacing w:val="0"/>
          <w:sz w:val="22"/>
          <w:szCs w:val="32"/>
          <w:lang w:val="ru-RU"/>
        </w:rPr>
        <w:t xml:space="preserve">                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19 февраля 2025 года в рамках проекта «Пушкинская карта» детская библиотека организовала квиз «Армейский калейдоскоп».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608830"/>
            <wp:effectExtent l="0" t="0" r="0" b="0"/>
            <wp:wrapSquare wrapText="largest"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608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ind w:left="0" w:right="0" w:hanging="0"/>
        <w:jc w:val="left"/>
        <w:rPr>
          <w:rFonts w:ascii="Courier New" w:hAnsi="Courier New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2"/>
          <w:szCs w:val="32"/>
          <w:lang w:val="ru-RU"/>
        </w:rPr>
      </w:pPr>
      <w:r>
        <w:rPr>
          <w:rFonts w:ascii="Courier New" w:hAnsi="Courier New"/>
          <w:b w:val="false"/>
          <w:i w:val="false"/>
          <w:caps w:val="false"/>
          <w:smallCaps w:val="false"/>
          <w:color w:val="000000"/>
          <w:spacing w:val="0"/>
          <w:sz w:val="22"/>
          <w:szCs w:val="32"/>
          <w:lang w:val="ru-RU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Диверсанты.</w:t>
      </w:r>
      <w:r>
        <w:rPr>
          <w:rFonts w:ascii="Times New Roman" w:hAnsi="Times New Roman"/>
          <w:b w:val="false"/>
          <w:bCs w:val="false"/>
          <w:sz w:val="28"/>
          <w:szCs w:val="28"/>
        </w:rPr>
        <w:br/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На территории библиотеки были пойманы диверсанты. Необходимо провести их допрос. В течение минуты участники внимательно рассматривали друг друга. После чего встали друг к другу спиной. Отвечали на вопросы библиотекаря. 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379595"/>
            <wp:effectExtent l="0" t="0" r="0" b="0"/>
            <wp:wrapSquare wrapText="largest"/>
            <wp:docPr id="3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79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bCs w:val="false"/>
          <w:color w:val="000000"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Какого цвета рубашка на сопернике? Что надето на ногах? Сколько пуговиц и т.п. Кто больше дал правильных ответов, тот и стал победителем этапа.</w:t>
      </w:r>
      <w:r>
        <w:rPr>
          <w:rFonts w:ascii="Times New Roman" w:hAnsi="Times New Roman"/>
          <w:b w:val="false"/>
          <w:bCs w:val="false"/>
          <w:color w:val="000000"/>
          <w:sz w:val="28"/>
          <w:szCs w:val="28"/>
        </w:rPr>
        <w:br/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Готовим технику</w:t>
      </w:r>
      <w:r>
        <w:rPr>
          <w:rFonts w:ascii="Times New Roman" w:hAnsi="Times New Roman"/>
          <w:sz w:val="28"/>
          <w:szCs w:val="28"/>
        </w:rPr>
        <w:br/>
        <w:t>Ребята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как можно быстрее рисовали не рабочей рукой танк и самолёт.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sz w:val="32"/>
          <w:szCs w:val="32"/>
        </w:rPr>
      </w:pPr>
      <w: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3442335"/>
            <wp:effectExtent l="0" t="0" r="0" b="0"/>
            <wp:wrapSquare wrapText="largest"/>
            <wp:docPr id="4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32"/>
          <w:szCs w:val="32"/>
        </w:rPr>
        <w:br/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Заминированное поле</w:t>
      </w:r>
      <w:r>
        <w:rPr>
          <w:rFonts w:ascii="Times New Roman" w:hAnsi="Times New Roman"/>
          <w:sz w:val="28"/>
          <w:szCs w:val="28"/>
        </w:rPr>
        <w:br/>
        <w:t xml:space="preserve">Ребятам </w:t>
      </w:r>
      <w:r>
        <w:rPr>
          <w:rFonts w:ascii="Times New Roman" w:hAnsi="Times New Roman"/>
          <w:color w:val="111111"/>
          <w:sz w:val="28"/>
          <w:szCs w:val="28"/>
        </w:rPr>
        <w:t>п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редстояло пройти через заминированное поле и не подорваться. 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111111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С завязанными глазами должны обойти 8 мин. Победил тот, кто задел меньше всего мин.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111111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5483860"/>
            <wp:effectExtent l="0" t="0" r="0" b="0"/>
            <wp:wrapSquare wrapText="largest"/>
            <wp:docPr id="5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483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32"/>
          <w:szCs w:val="32"/>
        </w:rPr>
        <w:t xml:space="preserve">План местности. 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Участники внимательно изучали план местности, показанный библиотекарем, на котором были внесены несколько дополнительных объектов. Следовало всё запомнить и повторить на своей карте.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3442335"/>
            <wp:effectExtent l="0" t="0" r="0" b="0"/>
            <wp:wrapSquare wrapText="largest"/>
            <wp:docPr id="6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32"/>
          <w:szCs w:val="32"/>
        </w:rPr>
        <w:t>Музыкальный коктейль</w:t>
      </w:r>
      <w:r>
        <w:rPr>
          <w:rFonts w:ascii="Times New Roman" w:hAnsi="Times New Roman"/>
          <w:sz w:val="32"/>
          <w:szCs w:val="32"/>
        </w:rPr>
        <w:br/>
        <w:t>Защитники Отечества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 xml:space="preserve"> не только отважные солдаты, они еще и одаренные музыканты и вокалисты. Мы вспоминали и по очереди исполняли песни о солдатах, об армии, о войне. Кто вспомнил большее количество песен — победил на этом этапе.</w:t>
      </w:r>
      <w:r>
        <w:rPr>
          <w:rFonts w:ascii="Times New Roman" w:hAnsi="Times New Roman"/>
          <w:sz w:val="32"/>
          <w:szCs w:val="32"/>
        </w:rPr>
        <w:br/>
        <w:br/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10160</wp:posOffset>
            </wp:positionH>
            <wp:positionV relativeFrom="paragraph">
              <wp:posOffset>46990</wp:posOffset>
            </wp:positionV>
            <wp:extent cx="6120130" cy="3442335"/>
            <wp:effectExtent l="0" t="0" r="0" b="0"/>
            <wp:wrapSquare wrapText="largest"/>
            <wp:docPr id="7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Военкор</w:t>
      </w:r>
      <w:r>
        <w:rPr>
          <w:rFonts w:ascii="Times New Roman" w:hAnsi="Times New Roman"/>
          <w:sz w:val="28"/>
          <w:szCs w:val="28"/>
        </w:rPr>
        <w:br/>
        <w:t>Библиотекарь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предложил каждому участнику квеста записать на листке по восемь прилагательных. Затем вместе вставляли эти прилагательные и зачитывали полученные заметки. Текст был таким: 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drawing>
          <wp:anchor behindDoc="0" distT="0" distB="0" distL="0" distR="0" simplePos="0" locked="0" layoutInCell="1" allowOverlap="1" relativeHeight="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3971290"/>
            <wp:effectExtent l="0" t="0" r="0" b="0"/>
            <wp:wrapSquare wrapText="largest"/>
            <wp:docPr id="8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« Вчера в ... сне ... артиллерист Иванов поспорил с ... артиллеристом Петровым, что подобьет сразу 100 ... вражеских танков. Тут же, не просыпаясь, Иванов в ... сражении применил весь свой ... опыт и … ударом отомстил ... врагу». Побеждает военкор — автор самой смешной заметки с фронта.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Самолётики</w:t>
      </w:r>
      <w:r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Раздали листы бумаги, с которых участники быстро сделали самолетики и запустили их. Чей первый взлетел? Чей дальше улетел? Чей самолетик наиболее совершенный и качественный? Всё учитывалось.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Интеллектуальность</w:t>
      </w:r>
      <w:r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1. Исход битвы в нашу пользу. (Победа)</w:t>
      </w:r>
      <w:r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2. То, чем солдат думает и из чего он ест. (Котелок)</w:t>
      </w:r>
      <w:r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3. Большой морской начальник. (Адмирал)</w:t>
      </w:r>
      <w:r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4. Военный корабль. (Крейсер)</w:t>
      </w:r>
      <w:r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5. Любимая рыба моряков. (Селедка)</w:t>
      </w:r>
      <w:r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6. Бац, бац и мимо. (Молоко)</w:t>
      </w:r>
      <w:r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7. Боевая машина. (Танк)</w:t>
      </w:r>
      <w:r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8. Морской повар. (Кок)</w:t>
      </w:r>
      <w:r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9. За нее и «помереть совсем не страшно…». (Родина)</w:t>
      </w:r>
      <w:r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10. «Тяжело в учении…». (Легко в бою)</w:t>
      </w:r>
      <w:r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11. «Кто с мечом на русскую землю придет…». (Тот от меча и погибнет)</w:t>
      </w:r>
      <w:r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12. Назовите выдающихся военачальников. (Кутузов, Суворов, Жуков, Рокоссовский, Еременко, Чуйков)</w:t>
      </w:r>
      <w:r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13. Назовите виды стрелкового оружия. (Пистолет, винтовка, автомат, пулемет, огнемет, гранатомет, УЗИ, мушкет, миномет)</w:t>
      </w:r>
      <w:r>
        <w:rPr>
          <w:rFonts w:ascii="Times New Roman" w:hAnsi="Times New Roman"/>
          <w:sz w:val="28"/>
          <w:szCs w:val="28"/>
        </w:rPr>
        <w:br/>
        <w:t>14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. Какое грозное оружие носит имя девочки? (Катюша)</w:t>
      </w:r>
      <w:r>
        <w:rPr>
          <w:rFonts w:ascii="Times New Roman" w:hAnsi="Times New Roman"/>
          <w:sz w:val="28"/>
          <w:szCs w:val="28"/>
        </w:rPr>
        <w:br/>
        <w:t>15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. В каком году была образована Красная Армия? (В 1918 г)</w:t>
      </w:r>
      <w:r>
        <w:rPr>
          <w:rFonts w:ascii="Times New Roman" w:hAnsi="Times New Roman"/>
          <w:sz w:val="28"/>
          <w:szCs w:val="28"/>
        </w:rPr>
        <w:br/>
        <w:t>16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. Какое оружие названо в честь его изобретателя? (Автомат Калашникова)</w:t>
      </w:r>
      <w:r>
        <w:rPr>
          <w:rFonts w:ascii="Times New Roman" w:hAnsi="Times New Roman"/>
          <w:sz w:val="28"/>
          <w:szCs w:val="28"/>
        </w:rPr>
        <w:br/>
        <w:t>17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. Как называются наплечные знаки в русской армии? (Погоны)</w:t>
      </w:r>
      <w:r>
        <w:rPr>
          <w:rFonts w:ascii="Times New Roman" w:hAnsi="Times New Roman"/>
          <w:sz w:val="28"/>
          <w:szCs w:val="28"/>
        </w:rPr>
        <w:br/>
        <w:t>18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. Как называется подросток, изучающий морское дело? (Юнга)</w:t>
      </w:r>
      <w:r>
        <w:rPr>
          <w:rFonts w:ascii="Times New Roman" w:hAnsi="Times New Roman"/>
          <w:sz w:val="28"/>
          <w:szCs w:val="28"/>
        </w:rPr>
        <w:br/>
        <w:t>18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. Что общего между деревом и винтовкой? (Ствол)</w:t>
      </w:r>
      <w:r>
        <w:rPr>
          <w:rFonts w:ascii="Times New Roman" w:hAnsi="Times New Roman"/>
          <w:sz w:val="28"/>
          <w:szCs w:val="28"/>
        </w:rPr>
        <w:br/>
        <w:t>20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. С помощью какого прибора можно определить стороны света? (С помощью компаса)</w:t>
      </w:r>
      <w:r>
        <w:rPr>
          <w:rFonts w:ascii="Times New Roman" w:hAnsi="Times New Roman"/>
          <w:sz w:val="28"/>
          <w:szCs w:val="28"/>
        </w:rPr>
        <w:br/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Распределение воинских званий в порядке возрастания</w:t>
      </w:r>
      <w:r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Участники получили наборы карточек, на которых были написаны звания. Каждый игрок выстраивал дорожку от «солдата» до «генерала». Без ошибок не справился никто.</w:t>
      </w:r>
      <w:r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(Рядовой, ефрейтор, младший сержант, сержант, старший сержант, старшина, прапорщик, старший прапорщик, младший лейтенант, лейтенант, старший лейтенант, капитан, майор, подполковник, полковник, генерал.)</w:t>
      </w:r>
      <w:r>
        <w:rPr>
          <w:rFonts w:ascii="Times New Roman" w:hAnsi="Times New Roman"/>
          <w:sz w:val="28"/>
          <w:szCs w:val="28"/>
        </w:rPr>
        <w:br/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posOffset>10795</wp:posOffset>
            </wp:positionH>
            <wp:positionV relativeFrom="paragraph">
              <wp:posOffset>5080</wp:posOffset>
            </wp:positionV>
            <wp:extent cx="6120130" cy="3627120"/>
            <wp:effectExtent l="0" t="0" r="0" b="0"/>
            <wp:wrapSquare wrapText="largest"/>
            <wp:docPr id="9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Когда подвели итоги, выяснилось, что победителем квиза стала девушка!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drawing>
          <wp:anchor behindDoc="0" distT="0" distB="0" distL="0" distR="0" simplePos="0" locked="0" layoutInCell="1" allowOverlap="1" relativeHeight="1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3208655" cy="4354830"/>
            <wp:effectExtent l="0" t="0" r="0" b="0"/>
            <wp:wrapSquare wrapText="largest"/>
            <wp:docPr id="10" name="Изображение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10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655" cy="4354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/>
      </w:r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312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Times New Roman">
    <w:charset w:val="cc"/>
    <w:family w:val="roman"/>
    <w:pitch w:val="variable"/>
  </w:font>
  <w:font w:name="Courier New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80"/>
  <w:defaultTabStop w:val="1134"/>
  <w:autoHyphenation w:val="true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egoe UI" w:cs="Tahoma"/>
        <w:color w:val="000000"/>
        <w:szCs w:val="24"/>
        <w:lang w:val="ru-RU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 w:val="false"/>
      <w:suppressAutoHyphens w:val="true"/>
      <w:overflowPunct w:val="false"/>
      <w:bidi w:val="0"/>
      <w:spacing w:before="0" w:after="0"/>
      <w:jc w:val="left"/>
    </w:pPr>
    <w:rPr>
      <w:rFonts w:ascii="Liberation Serif" w:hAnsi="Liberation Serif" w:eastAsia="Segoe UI" w:cs="Tahoma"/>
      <w:color w:val="000000"/>
      <w:kern w:val="0"/>
      <w:sz w:val="24"/>
      <w:szCs w:val="24"/>
      <w:lang w:val="ru-RU" w:eastAsia="zh-CN" w:bidi="hi-IN"/>
    </w:rPr>
  </w:style>
  <w:style w:type="paragraph" w:styleId="Style14">
    <w:name w:val="Заголовок"/>
    <w:basedOn w:val="Normal"/>
    <w:next w:val="Style15"/>
    <w:qFormat/>
    <w:pPr>
      <w:keepNext w:val="true"/>
      <w:spacing w:before="240" w:after="120"/>
    </w:pPr>
    <w:rPr>
      <w:rFonts w:ascii="Liberation Sans" w:hAnsi="Liberation Sans" w:eastAsia="Microsoft YaHei" w:cs="Arial Unicode MS"/>
      <w:sz w:val="28"/>
      <w:szCs w:val="28"/>
    </w:rPr>
  </w:style>
  <w:style w:type="paragraph" w:styleId="Style15">
    <w:name w:val="Body Text"/>
    <w:basedOn w:val="Normal"/>
    <w:pPr>
      <w:spacing w:lineRule="auto" w:line="276" w:before="0" w:after="140"/>
    </w:pPr>
    <w:rPr/>
  </w:style>
  <w:style w:type="paragraph" w:styleId="Style16">
    <w:name w:val="List"/>
    <w:basedOn w:val="Style15"/>
    <w:pPr/>
    <w:rPr>
      <w:rFonts w:cs="Arial Unicode MS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Arial Unicode M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fontTable" Target="fontTable.xml"/><Relationship Id="rId13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81</TotalTime>
  <Application>LibreOffice/6.4.2.2$Windows_X86_64 LibreOffice_project/4e471d8c02c9c90f512f7f9ead8875b57fcb1ec3</Application>
  <Pages>8</Pages>
  <Words>491</Words>
  <Characters>3031</Characters>
  <CharactersWithSpaces>3545</CharactersWithSpaces>
  <Paragraphs>18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description/>
  <dc:language>ru-RU</dc:language>
  <cp:lastModifiedBy/>
  <cp:lastPrinted>2025-02-19T14:54:21Z</cp:lastPrinted>
  <dcterms:modified xsi:type="dcterms:W3CDTF">2025-02-21T13:39:17Z</dcterms:modified>
  <cp:revision>12</cp:revision>
  <dc:subject/>
  <dc:title/>
</cp:coreProperties>
</file>