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3AB" w:rsidRPr="001503AB" w:rsidRDefault="001503AB" w:rsidP="001503AB">
      <w:pPr>
        <w:spacing w:after="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1503AB">
        <w:rPr>
          <w:rFonts w:ascii="Arial" w:eastAsia="Times New Roman" w:hAnsi="Arial" w:cs="Arial"/>
          <w:sz w:val="21"/>
          <w:szCs w:val="21"/>
          <w:lang w:eastAsia="ru-RU"/>
        </w:rPr>
        <w:t>В предпраздничной суете так важно найти время для теплой встречи и интеллектуального отдыха. Именно такой стала программа «Зимнее путешествие», которая прошла сегодня в нашей библиотеке в рамках проекта «Пушкинская карта».</w:t>
      </w:r>
      <w:r w:rsidRPr="001503AB">
        <w:rPr>
          <w:rFonts w:ascii="Arial" w:eastAsia="Times New Roman" w:hAnsi="Arial" w:cs="Arial"/>
          <w:sz w:val="21"/>
          <w:szCs w:val="21"/>
          <w:lang w:eastAsia="ru-RU"/>
        </w:rPr>
        <w:br/>
      </w:r>
      <w:r w:rsidRPr="001503AB">
        <w:rPr>
          <w:rFonts w:ascii="Arial" w:eastAsia="Times New Roman" w:hAnsi="Arial" w:cs="Arial"/>
          <w:noProof/>
          <w:sz w:val="21"/>
          <w:szCs w:val="21"/>
          <w:lang w:eastAsia="ru-RU"/>
        </w:rPr>
        <w:drawing>
          <wp:inline distT="0" distB="0" distL="0" distR="0" wp14:anchorId="2449BA86" wp14:editId="50A6C3AF">
            <wp:extent cx="152400" cy="152400"/>
            <wp:effectExtent l="0" t="0" r="0" b="0"/>
            <wp:docPr id="1" name="Рисунок 1" descr="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🎄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3AB">
        <w:rPr>
          <w:rFonts w:ascii="Arial" w:eastAsia="Times New Roman" w:hAnsi="Arial" w:cs="Arial"/>
          <w:sz w:val="21"/>
          <w:szCs w:val="21"/>
          <w:lang w:eastAsia="ru-RU"/>
        </w:rPr>
        <w:t xml:space="preserve">Мероприятие превратилось в увлекательный </w:t>
      </w:r>
      <w:proofErr w:type="spellStart"/>
      <w:r w:rsidRPr="001503AB">
        <w:rPr>
          <w:rFonts w:ascii="Arial" w:eastAsia="Times New Roman" w:hAnsi="Arial" w:cs="Arial"/>
          <w:sz w:val="21"/>
          <w:szCs w:val="21"/>
          <w:lang w:eastAsia="ru-RU"/>
        </w:rPr>
        <w:t>квест</w:t>
      </w:r>
      <w:proofErr w:type="spellEnd"/>
      <w:r w:rsidRPr="001503AB">
        <w:rPr>
          <w:rFonts w:ascii="Arial" w:eastAsia="Times New Roman" w:hAnsi="Arial" w:cs="Arial"/>
          <w:sz w:val="21"/>
          <w:szCs w:val="21"/>
          <w:lang w:eastAsia="ru-RU"/>
        </w:rPr>
        <w:t xml:space="preserve"> по книжным лабиринтам. Участники, используя наводящие вопросы и подсказки, отправились в познавательное путешествие по отделам библиотеки. Они не просто узнали, где найти нужную книгу, но и открыли для себя многофункциональность современной библиотеки.</w:t>
      </w:r>
      <w:r w:rsidRPr="001503AB">
        <w:rPr>
          <w:rFonts w:ascii="Arial" w:eastAsia="Times New Roman" w:hAnsi="Arial" w:cs="Arial"/>
          <w:sz w:val="21"/>
          <w:szCs w:val="21"/>
          <w:lang w:eastAsia="ru-RU"/>
        </w:rPr>
        <w:br/>
      </w:r>
      <w:r w:rsidRPr="001503AB">
        <w:rPr>
          <w:rFonts w:ascii="Arial" w:eastAsia="Times New Roman" w:hAnsi="Arial" w:cs="Arial"/>
          <w:noProof/>
          <w:sz w:val="21"/>
          <w:szCs w:val="21"/>
          <w:lang w:eastAsia="ru-RU"/>
        </w:rPr>
        <w:drawing>
          <wp:inline distT="0" distB="0" distL="0" distR="0" wp14:anchorId="3B856E03" wp14:editId="37504C60">
            <wp:extent cx="152400" cy="152400"/>
            <wp:effectExtent l="0" t="0" r="0" b="0"/>
            <wp:docPr id="2" name="Рисунок 2" descr="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🎄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3AB">
        <w:rPr>
          <w:rFonts w:ascii="Arial" w:eastAsia="Times New Roman" w:hAnsi="Arial" w:cs="Arial"/>
          <w:sz w:val="21"/>
          <w:szCs w:val="21"/>
          <w:lang w:eastAsia="ru-RU"/>
        </w:rPr>
        <w:t>Погружение в атмосферу продолжилось интеллектуальными разминками. Кадры из любимых новогодних фильмов на экране мгновенно вызывали улыбку.</w:t>
      </w:r>
      <w:r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proofErr w:type="gramStart"/>
      <w:r w:rsidRPr="001503AB">
        <w:rPr>
          <w:rFonts w:ascii="Arial" w:eastAsia="Times New Roman" w:hAnsi="Arial" w:cs="Arial"/>
          <w:sz w:val="21"/>
          <w:szCs w:val="21"/>
          <w:lang w:eastAsia="ru-RU"/>
        </w:rPr>
        <w:t>Особенно</w:t>
      </w:r>
      <w:proofErr w:type="gramEnd"/>
      <w:r w:rsidRPr="001503AB">
        <w:rPr>
          <w:rFonts w:ascii="Arial" w:eastAsia="Times New Roman" w:hAnsi="Arial" w:cs="Arial"/>
          <w:sz w:val="21"/>
          <w:szCs w:val="21"/>
          <w:lang w:eastAsia="ru-RU"/>
        </w:rPr>
        <w:t xml:space="preserve"> душевной и важной стала часть встречи, посвященная итогам уходящего года. Вместе мы вспомнили самые значимые события для нашей страны. А затем личные: участники делились своими собственными важными моментами — учебными успехами, творческими находками, открытиями. Это помогло каждому осознать, каким насыщенным и ценным был этот год.</w:t>
      </w:r>
      <w:r w:rsidRPr="001503AB">
        <w:rPr>
          <w:rFonts w:ascii="Arial" w:eastAsia="Times New Roman" w:hAnsi="Arial" w:cs="Arial"/>
          <w:sz w:val="21"/>
          <w:szCs w:val="21"/>
          <w:lang w:eastAsia="ru-RU"/>
        </w:rPr>
        <w:br/>
      </w:r>
      <w:r w:rsidRPr="001503AB">
        <w:rPr>
          <w:rFonts w:ascii="Arial" w:eastAsia="Times New Roman" w:hAnsi="Arial" w:cs="Arial"/>
          <w:noProof/>
          <w:sz w:val="21"/>
          <w:szCs w:val="21"/>
          <w:lang w:eastAsia="ru-RU"/>
        </w:rPr>
        <w:drawing>
          <wp:inline distT="0" distB="0" distL="0" distR="0" wp14:anchorId="08DA3FEF" wp14:editId="11ECEB50">
            <wp:extent cx="152400" cy="152400"/>
            <wp:effectExtent l="0" t="0" r="0" b="0"/>
            <wp:docPr id="3" name="Рисунок 3" descr="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🎄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3AB">
        <w:rPr>
          <w:rFonts w:ascii="Arial" w:eastAsia="Times New Roman" w:hAnsi="Arial" w:cs="Arial"/>
          <w:sz w:val="21"/>
          <w:szCs w:val="21"/>
          <w:lang w:eastAsia="ru-RU"/>
        </w:rPr>
        <w:t>Мы благодарим всех участников за активность, улыбки и теплую атмосферу!</w:t>
      </w:r>
    </w:p>
    <w:p w:rsidR="001503AB" w:rsidRPr="001503AB" w:rsidRDefault="001503AB" w:rsidP="001503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503A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Оценили 24 человека</w:t>
      </w:r>
    </w:p>
    <w:p w:rsidR="0004274F" w:rsidRDefault="001503AB">
      <w:r w:rsidRPr="001503AB">
        <w:rPr>
          <w:noProof/>
          <w:lang w:eastAsia="ru-RU"/>
        </w:rPr>
        <w:lastRenderedPageBreak/>
        <w:drawing>
          <wp:inline distT="0" distB="0" distL="0" distR="0">
            <wp:extent cx="5940425" cy="7425531"/>
            <wp:effectExtent l="0" t="0" r="3175" b="4445"/>
            <wp:docPr id="4" name="Рисунок 4" descr="C:\Users\User\Desktop\svA8ihsfeRX1LeiyY1AyUoEHliIE5ABp_w2gRhfGFbmG4mDBcVXYRuTEcXeIwzYbQv7TJfhCVO0TPbXlgIyCMOk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vA8ihsfeRX1LeiyY1AyUoEHliIE5ABp_w2gRhfGFbmG4mDBcVXYRuTEcXeIwzYbQv7TJfhCVO0TPbXlgIyCMOk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25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42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004"/>
    <w:rsid w:val="0004274F"/>
    <w:rsid w:val="001503AB"/>
    <w:rsid w:val="0042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7B957"/>
  <w15:chartTrackingRefBased/>
  <w15:docId w15:val="{3CFE13BF-D022-4010-AB62-79A3AE571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9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9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5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055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88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868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705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660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68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9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63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2025-12-23T09:25:00Z</dcterms:created>
  <dcterms:modified xsi:type="dcterms:W3CDTF">2025-12-23T09:25:00Z</dcterms:modified>
</cp:coreProperties>
</file>