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30" w:rsidRDefault="003A2A2F" w:rsidP="003A2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исполнении плана мероприятий Муниципального  казенного учреждения культуры "Ц</w:t>
      </w:r>
      <w:r w:rsidRPr="00357434">
        <w:rPr>
          <w:rFonts w:ascii="Times New Roman" w:hAnsi="Times New Roman" w:cs="Times New Roman"/>
          <w:b/>
          <w:sz w:val="28"/>
          <w:szCs w:val="28"/>
        </w:rPr>
        <w:t>ентральная библиотека Таборинского сельского поселения"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против</w:t>
      </w:r>
      <w:r w:rsidR="006A176E">
        <w:rPr>
          <w:rFonts w:ascii="Times New Roman" w:hAnsi="Times New Roman" w:cs="Times New Roman"/>
          <w:b/>
          <w:sz w:val="28"/>
          <w:szCs w:val="28"/>
        </w:rPr>
        <w:t xml:space="preserve">одействию коррупции  за    </w:t>
      </w:r>
      <w:r w:rsidR="006A176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A176E" w:rsidRPr="006A1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530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</w:p>
    <w:p w:rsidR="003A2A2F" w:rsidRPr="003D56A0" w:rsidRDefault="00D61530" w:rsidP="003A2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2024год.</w:t>
      </w:r>
      <w:r w:rsidR="003A2A2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5"/>
        <w:tblW w:w="0" w:type="auto"/>
        <w:tblLook w:val="04A0"/>
      </w:tblPr>
      <w:tblGrid>
        <w:gridCol w:w="3011"/>
        <w:gridCol w:w="6560"/>
      </w:tblGrid>
      <w:tr w:rsidR="003A2A2F" w:rsidRPr="00644D8A" w:rsidTr="00AF3627">
        <w:trPr>
          <w:trHeight w:val="144"/>
        </w:trPr>
        <w:tc>
          <w:tcPr>
            <w:tcW w:w="3011" w:type="dxa"/>
          </w:tcPr>
          <w:p w:rsidR="003A2A2F" w:rsidRPr="00644D8A" w:rsidRDefault="003A2A2F" w:rsidP="0082320D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560" w:type="dxa"/>
          </w:tcPr>
          <w:p w:rsidR="003A2A2F" w:rsidRPr="00644D8A" w:rsidRDefault="003A2A2F" w:rsidP="0082320D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Информация о выполнении</w:t>
            </w:r>
          </w:p>
        </w:tc>
      </w:tr>
      <w:tr w:rsidR="00D61530" w:rsidRPr="00644D8A" w:rsidTr="00D61530">
        <w:trPr>
          <w:trHeight w:val="3011"/>
        </w:trPr>
        <w:tc>
          <w:tcPr>
            <w:tcW w:w="3011" w:type="dxa"/>
          </w:tcPr>
          <w:p w:rsidR="00D61530" w:rsidRDefault="00D61530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D61530" w:rsidRPr="00644D8A" w:rsidRDefault="00D61530" w:rsidP="00D6153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DB11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подверженных риску коррупционных проявлений</w:t>
            </w:r>
          </w:p>
          <w:p w:rsidR="00D61530" w:rsidRDefault="00D61530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61530" w:rsidRPr="00644D8A" w:rsidRDefault="00D61530" w:rsidP="00D61530">
            <w:pPr>
              <w:spacing w:after="1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0" w:type="dxa"/>
          </w:tcPr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D61530" w:rsidRPr="00D61530" w:rsidRDefault="00D61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Постоянно на контроле</w:t>
            </w:r>
          </w:p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D61530" w:rsidRPr="00644D8A" w:rsidRDefault="00D61530" w:rsidP="00D61530">
            <w:pPr>
              <w:spacing w:after="150"/>
              <w:rPr>
                <w:rFonts w:ascii="Times New Roman" w:hAnsi="Times New Roman" w:cs="Times New Roman"/>
                <w:b/>
              </w:rPr>
            </w:pPr>
          </w:p>
        </w:tc>
      </w:tr>
      <w:tr w:rsidR="00D61530" w:rsidRPr="00644D8A" w:rsidTr="00D61530">
        <w:trPr>
          <w:trHeight w:val="3639"/>
        </w:trPr>
        <w:tc>
          <w:tcPr>
            <w:tcW w:w="3011" w:type="dxa"/>
          </w:tcPr>
          <w:p w:rsidR="00D61530" w:rsidRDefault="00D61530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61530" w:rsidRDefault="00D61530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61530" w:rsidRDefault="00D61530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61530" w:rsidRDefault="00D61530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61530" w:rsidRDefault="00D61530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D61530" w:rsidRDefault="00D61530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61530" w:rsidRDefault="00D61530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61530" w:rsidRDefault="00D61530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61530" w:rsidRDefault="00D61530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61530" w:rsidRDefault="00D61530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61530" w:rsidRPr="00644D8A" w:rsidRDefault="00D61530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D61530" w:rsidRDefault="00D61530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1530" w:rsidRPr="00644D8A" w:rsidRDefault="00D61530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1530" w:rsidRPr="00644D8A" w:rsidRDefault="00D61530" w:rsidP="00D61530">
            <w:pPr>
              <w:spacing w:after="1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0" w:type="dxa"/>
          </w:tcPr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F072A2" w:rsidRDefault="00F072A2" w:rsidP="00F072A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72A2" w:rsidRDefault="00F072A2" w:rsidP="00F072A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</w:t>
            </w:r>
            <w:r w:rsidR="006A176E">
              <w:rPr>
                <w:rFonts w:ascii="Times New Roman" w:eastAsia="Times New Roman" w:hAnsi="Times New Roman" w:cs="Times New Roman"/>
                <w:sz w:val="24"/>
                <w:szCs w:val="24"/>
              </w:rPr>
              <w:t>я  "Противодействие коррупции"</w:t>
            </w:r>
          </w:p>
          <w:p w:rsidR="00F072A2" w:rsidRDefault="006A176E" w:rsidP="00F072A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(19 сентября)</w:t>
            </w:r>
          </w:p>
          <w:p w:rsidR="00F072A2" w:rsidRDefault="006A176E" w:rsidP="00F072A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Тесты " Сможете ли  вы ответить  на вопросы по коррупции"</w:t>
            </w:r>
          </w:p>
          <w:p w:rsidR="006A176E" w:rsidRDefault="006A176E" w:rsidP="00F072A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(25 декабря)</w:t>
            </w:r>
          </w:p>
          <w:p w:rsidR="00D61530" w:rsidRDefault="00D61530">
            <w:pPr>
              <w:rPr>
                <w:rFonts w:ascii="Times New Roman" w:hAnsi="Times New Roman" w:cs="Times New Roman"/>
                <w:b/>
              </w:rPr>
            </w:pPr>
          </w:p>
          <w:p w:rsidR="00D61530" w:rsidRDefault="00AF6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D61530" w:rsidRDefault="00D61530" w:rsidP="00D61530">
            <w:pPr>
              <w:spacing w:after="150"/>
              <w:rPr>
                <w:rFonts w:ascii="Times New Roman" w:hAnsi="Times New Roman" w:cs="Times New Roman"/>
                <w:b/>
              </w:rPr>
            </w:pPr>
          </w:p>
        </w:tc>
      </w:tr>
      <w:tr w:rsidR="003A2A2F" w:rsidRPr="00644D8A" w:rsidTr="00AF3627">
        <w:trPr>
          <w:trHeight w:val="2696"/>
        </w:trPr>
        <w:tc>
          <w:tcPr>
            <w:tcW w:w="3011" w:type="dxa"/>
            <w:tcBorders>
              <w:bottom w:val="single" w:sz="4" w:space="0" w:color="auto"/>
            </w:tcBorders>
          </w:tcPr>
          <w:p w:rsidR="003A2A2F" w:rsidRPr="00644D8A" w:rsidRDefault="003A2A2F" w:rsidP="0082320D">
            <w:pPr>
              <w:pStyle w:val="a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  <w:p w:rsidR="00F072A2" w:rsidRPr="004C4A96" w:rsidRDefault="00F072A2" w:rsidP="00F072A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организации деятельности по размещению государственных заказов:</w:t>
            </w:r>
          </w:p>
          <w:p w:rsidR="00F072A2" w:rsidRPr="004C4A96" w:rsidRDefault="00F072A2" w:rsidP="00F072A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систематического контроля за выполнением условий  контрактов;</w:t>
            </w:r>
          </w:p>
          <w:p w:rsidR="003A2A2F" w:rsidRDefault="00F072A2" w:rsidP="00F072A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за целевым использованием бюджетных средств в соответствии с контрактами</w:t>
            </w:r>
          </w:p>
          <w:p w:rsidR="0044009F" w:rsidRPr="004C4A96" w:rsidRDefault="0044009F" w:rsidP="0044009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Организация  контроля за оформлением актов выполненных работ по проведению ремонта</w:t>
            </w:r>
          </w:p>
          <w:p w:rsidR="0044009F" w:rsidRDefault="0044009F" w:rsidP="0044009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контроля, за использованием средств  бюджета, финансово-хозяйственной деятельностью, законностью формирования и расходования внебюджетных средств, распределением стимулирующей части фонда оплаты труда.</w:t>
            </w:r>
          </w:p>
          <w:p w:rsidR="000652C0" w:rsidRPr="004C4A96" w:rsidRDefault="000652C0" w:rsidP="0044009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В течении квартала  проведена сверка посещений читателей библиотеки: по дневнику библиотеки с камерой видеонаблюдения.</w:t>
            </w:r>
          </w:p>
          <w:p w:rsidR="0044009F" w:rsidRPr="00644D8A" w:rsidRDefault="0044009F" w:rsidP="00F072A2">
            <w:pPr>
              <w:spacing w:after="1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:rsidR="003A2A2F" w:rsidRPr="00644D8A" w:rsidRDefault="004756D9" w:rsidP="00F072A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A176E" w:rsidRPr="004C4A96" w:rsidRDefault="006A176E" w:rsidP="006A17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организации деятельности по размещению государственных заказов:</w:t>
            </w:r>
          </w:p>
          <w:p w:rsidR="006A176E" w:rsidRPr="004C4A96" w:rsidRDefault="006A176E" w:rsidP="006A17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систематического контроля за выполнением условий  контрактов;</w:t>
            </w:r>
          </w:p>
          <w:p w:rsidR="006A176E" w:rsidRDefault="006A176E" w:rsidP="006A17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за целевым использованием бюджетных средств в соответствии с контрактами</w:t>
            </w:r>
          </w:p>
          <w:p w:rsidR="006A176E" w:rsidRPr="004C4A96" w:rsidRDefault="006A176E" w:rsidP="006A17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 контроля за оформлением актов выполненных работ по проведению ремонта</w:t>
            </w:r>
          </w:p>
          <w:p w:rsidR="006A176E" w:rsidRDefault="006A176E" w:rsidP="006A17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контроля, за использованием средств  бюджета, финансово-хозяйственной деятельностью, законностью формирования и расходования внебюджетных средств, распределением стимули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рующей части фонда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оплаты труда соблюдается</w:t>
            </w:r>
          </w:p>
          <w:p w:rsidR="003A2A2F" w:rsidRDefault="003A2A2F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6D9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76E" w:rsidRDefault="006A176E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76E" w:rsidRDefault="006A176E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76E" w:rsidRDefault="006A176E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76E" w:rsidRDefault="006A176E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76E" w:rsidRDefault="006A176E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76E" w:rsidRDefault="006A176E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52C0" w:rsidRPr="00644D8A" w:rsidRDefault="006A176E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августа 2024г,  10 декабря 2024г.</w:t>
            </w:r>
          </w:p>
        </w:tc>
      </w:tr>
      <w:tr w:rsidR="003A2A2F" w:rsidRPr="00644D8A" w:rsidTr="00AF3627">
        <w:trPr>
          <w:trHeight w:val="864"/>
        </w:trPr>
        <w:tc>
          <w:tcPr>
            <w:tcW w:w="3011" w:type="dxa"/>
            <w:tcBorders>
              <w:bottom w:val="single" w:sz="4" w:space="0" w:color="auto"/>
            </w:tcBorders>
          </w:tcPr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Default="00370840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систематического контроля за выполнением законодательства о проти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водействии коррупции в МКУК «ЦБ ТСП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» по вопросам охраны труда</w:t>
            </w: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76E" w:rsidRPr="00644D8A" w:rsidRDefault="00370840" w:rsidP="006A176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A176E" w:rsidRDefault="006A176E" w:rsidP="006A176E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систематического контроля за выполнением законодательства о проти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водействии коррупции в МКУК «ЦБ ТСП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» по вопросам охраны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соблюдается</w:t>
            </w:r>
          </w:p>
          <w:p w:rsidR="006A176E" w:rsidRDefault="006A176E" w:rsidP="006A176E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70840" w:rsidRPr="00644D8A" w:rsidRDefault="00370840" w:rsidP="004756D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840" w:rsidRPr="00644D8A" w:rsidTr="00AF3627">
        <w:trPr>
          <w:trHeight w:val="864"/>
        </w:trPr>
        <w:tc>
          <w:tcPr>
            <w:tcW w:w="3011" w:type="dxa"/>
            <w:tcBorders>
              <w:bottom w:val="single" w:sz="4" w:space="0" w:color="auto"/>
            </w:tcBorders>
          </w:tcPr>
          <w:p w:rsidR="00370840" w:rsidRDefault="00370840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Размещать на сайте учреждения материалы о реализации мероприятий по противодействию коррупции</w:t>
            </w: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:rsidR="00370840" w:rsidRPr="00644D8A" w:rsidRDefault="00370840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176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="006A176E"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 w:rsidR="006A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освещены на сайте учреждения</w:t>
            </w:r>
          </w:p>
        </w:tc>
      </w:tr>
      <w:tr w:rsidR="00370840" w:rsidRPr="00644D8A" w:rsidTr="00AF3627">
        <w:trPr>
          <w:trHeight w:val="864"/>
        </w:trPr>
        <w:tc>
          <w:tcPr>
            <w:tcW w:w="3011" w:type="dxa"/>
            <w:tcBorders>
              <w:bottom w:val="single" w:sz="4" w:space="0" w:color="auto"/>
            </w:tcBorders>
          </w:tcPr>
          <w:p w:rsidR="00370840" w:rsidRPr="004C4A96" w:rsidRDefault="00370840" w:rsidP="008232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и наглядной агитационной тематике противодействия коррупции на стенде.</w:t>
            </w: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:rsidR="00370840" w:rsidRPr="00644D8A" w:rsidRDefault="006A176E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и наглядной агитационной тематике противодействия коррупции на стенде в  библиотеке</w:t>
            </w:r>
          </w:p>
        </w:tc>
      </w:tr>
      <w:tr w:rsidR="00AF3627" w:rsidRPr="00644D8A" w:rsidTr="00AF3627">
        <w:trPr>
          <w:trHeight w:val="864"/>
        </w:trPr>
        <w:tc>
          <w:tcPr>
            <w:tcW w:w="3011" w:type="dxa"/>
            <w:tcBorders>
              <w:bottom w:val="single" w:sz="4" w:space="0" w:color="auto"/>
            </w:tcBorders>
          </w:tcPr>
          <w:p w:rsidR="00AF3627" w:rsidRDefault="00AF3627" w:rsidP="008232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мероприятий по противодействию коррупции</w:t>
            </w: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:rsidR="00683310" w:rsidRPr="00BF53FC" w:rsidRDefault="00683310" w:rsidP="006833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53FC" w:rsidRPr="00BF53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F5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коллектива V Всероссийского </w:t>
            </w:r>
            <w:proofErr w:type="spellStart"/>
            <w:r w:rsidRPr="00BF53FC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F53FC">
              <w:rPr>
                <w:rFonts w:ascii="Times New Roman" w:hAnsi="Times New Roman" w:cs="Times New Roman"/>
                <w:sz w:val="24"/>
                <w:szCs w:val="24"/>
              </w:rPr>
              <w:t xml:space="preserve"> диктанта 2024г.</w:t>
            </w:r>
          </w:p>
          <w:p w:rsidR="00683310" w:rsidRPr="00BF53FC" w:rsidRDefault="00BF53FC" w:rsidP="006833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F53FC">
              <w:rPr>
                <w:rFonts w:ascii="Times New Roman" w:hAnsi="Times New Roman" w:cs="Times New Roman"/>
                <w:sz w:val="24"/>
                <w:szCs w:val="24"/>
              </w:rPr>
              <w:t>2. Информационная выставка "Коррупция: понятия, признаки, квалификация преступления" (163 июля 2024г.)</w:t>
            </w:r>
          </w:p>
          <w:p w:rsidR="00BF53FC" w:rsidRPr="00BF53FC" w:rsidRDefault="00BF53FC" w:rsidP="006833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F53FC">
              <w:rPr>
                <w:rFonts w:ascii="Times New Roman" w:hAnsi="Times New Roman" w:cs="Times New Roman"/>
                <w:sz w:val="24"/>
                <w:szCs w:val="24"/>
              </w:rPr>
              <w:t>3. Акция  у выставки  "Взяток НЕ беру".</w:t>
            </w:r>
          </w:p>
          <w:p w:rsidR="00AF3627" w:rsidRDefault="00AF3627" w:rsidP="00A2347A">
            <w:pPr>
              <w:rPr>
                <w:rFonts w:ascii="Times New Roman" w:hAnsi="Times New Roman" w:cs="Times New Roman"/>
              </w:rPr>
            </w:pPr>
          </w:p>
        </w:tc>
      </w:tr>
    </w:tbl>
    <w:p w:rsidR="00913A21" w:rsidRPr="00525856" w:rsidRDefault="00525856">
      <w:pPr>
        <w:rPr>
          <w:rFonts w:ascii="Times New Roman" w:hAnsi="Times New Roman" w:cs="Times New Roman"/>
          <w:sz w:val="24"/>
          <w:szCs w:val="24"/>
        </w:rPr>
      </w:pPr>
      <w:r w:rsidRPr="00525856">
        <w:rPr>
          <w:rFonts w:ascii="Times New Roman" w:hAnsi="Times New Roman" w:cs="Times New Roman"/>
          <w:sz w:val="24"/>
          <w:szCs w:val="24"/>
        </w:rPr>
        <w:t xml:space="preserve">Директор МКУК "ЦБ ТСП"        М.Д. </w:t>
      </w:r>
      <w:proofErr w:type="spellStart"/>
      <w:r w:rsidRPr="00525856">
        <w:rPr>
          <w:rFonts w:ascii="Times New Roman" w:hAnsi="Times New Roman" w:cs="Times New Roman"/>
          <w:sz w:val="24"/>
          <w:szCs w:val="24"/>
        </w:rPr>
        <w:t>Солодкова</w:t>
      </w:r>
      <w:proofErr w:type="spellEnd"/>
    </w:p>
    <w:sectPr w:rsidR="00913A21" w:rsidRPr="00525856" w:rsidSect="0029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characterSpacingControl w:val="doNotCompress"/>
  <w:compat>
    <w:useFELayout/>
  </w:compat>
  <w:rsids>
    <w:rsidRoot w:val="003A2A2F"/>
    <w:rsid w:val="00010E5E"/>
    <w:rsid w:val="00011DEE"/>
    <w:rsid w:val="00055EDA"/>
    <w:rsid w:val="000652C0"/>
    <w:rsid w:val="000F7E43"/>
    <w:rsid w:val="0016079E"/>
    <w:rsid w:val="0031342F"/>
    <w:rsid w:val="00370840"/>
    <w:rsid w:val="003A2A2F"/>
    <w:rsid w:val="0044009F"/>
    <w:rsid w:val="004537D4"/>
    <w:rsid w:val="004756D9"/>
    <w:rsid w:val="004A5FD0"/>
    <w:rsid w:val="004A77E5"/>
    <w:rsid w:val="005114B4"/>
    <w:rsid w:val="00525856"/>
    <w:rsid w:val="00637ABF"/>
    <w:rsid w:val="00683310"/>
    <w:rsid w:val="00696C98"/>
    <w:rsid w:val="006A1093"/>
    <w:rsid w:val="006A176E"/>
    <w:rsid w:val="006B1D7E"/>
    <w:rsid w:val="006B51BA"/>
    <w:rsid w:val="006D1F4E"/>
    <w:rsid w:val="0074540D"/>
    <w:rsid w:val="007854F1"/>
    <w:rsid w:val="00913A21"/>
    <w:rsid w:val="00951CAB"/>
    <w:rsid w:val="00952BC1"/>
    <w:rsid w:val="00975EAD"/>
    <w:rsid w:val="009A6FDA"/>
    <w:rsid w:val="00A2347A"/>
    <w:rsid w:val="00AC1400"/>
    <w:rsid w:val="00AF3627"/>
    <w:rsid w:val="00AF628E"/>
    <w:rsid w:val="00B87528"/>
    <w:rsid w:val="00BF53FC"/>
    <w:rsid w:val="00C0309F"/>
    <w:rsid w:val="00D61530"/>
    <w:rsid w:val="00F072A2"/>
    <w:rsid w:val="00F9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3A2A2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rsid w:val="003A2A2F"/>
    <w:rPr>
      <w:rFonts w:eastAsiaTheme="minorHAnsi"/>
      <w:sz w:val="20"/>
      <w:szCs w:val="20"/>
      <w:lang w:eastAsia="en-US"/>
    </w:rPr>
  </w:style>
  <w:style w:type="table" w:styleId="a5">
    <w:name w:val="Table Grid"/>
    <w:basedOn w:val="a1"/>
    <w:uiPriority w:val="59"/>
    <w:rsid w:val="003A2A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EDA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A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E8F5-D144-4A46-BCB2-2228D3C0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25</cp:revision>
  <cp:lastPrinted>2025-01-31T06:18:00Z</cp:lastPrinted>
  <dcterms:created xsi:type="dcterms:W3CDTF">2023-12-11T07:04:00Z</dcterms:created>
  <dcterms:modified xsi:type="dcterms:W3CDTF">2025-01-31T06:49:00Z</dcterms:modified>
</cp:coreProperties>
</file>