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F35" w:rsidRPr="00AF577E" w:rsidRDefault="00191F35" w:rsidP="00191F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77E">
        <w:rPr>
          <w:rFonts w:ascii="Times New Roman" w:hAnsi="Times New Roman" w:cs="Times New Roman"/>
          <w:b/>
          <w:sz w:val="28"/>
          <w:szCs w:val="28"/>
        </w:rPr>
        <w:t>Информационный отчет    за   май 2025г.</w:t>
      </w:r>
    </w:p>
    <w:p w:rsidR="00191F35" w:rsidRPr="00AF577E" w:rsidRDefault="00191F35" w:rsidP="005922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77E">
        <w:rPr>
          <w:rFonts w:ascii="Times New Roman" w:hAnsi="Times New Roman" w:cs="Times New Roman"/>
          <w:b/>
          <w:sz w:val="28"/>
          <w:szCs w:val="28"/>
        </w:rPr>
        <w:t>Центральной   библиотеки   МКУК "ЦБ ТСП"</w:t>
      </w:r>
    </w:p>
    <w:p w:rsidR="00191F35" w:rsidRPr="00AF577E" w:rsidRDefault="00191F35" w:rsidP="005922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77E">
        <w:rPr>
          <w:rFonts w:ascii="Times New Roman" w:hAnsi="Times New Roman" w:cs="Times New Roman"/>
          <w:b/>
          <w:sz w:val="28"/>
          <w:szCs w:val="28"/>
        </w:rPr>
        <w:t>В рамках реализации нац. проекта "Культура", прошли следующие мероприятия:</w:t>
      </w:r>
    </w:p>
    <w:p w:rsidR="00191F35" w:rsidRPr="00AF577E" w:rsidRDefault="00191F3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577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5 мая</w:t>
      </w:r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отмечается Международный день борьбы за права инвалидов — важная дата, напоминающая всему миру о необходимости равных возможностей, уважения и поддержки для людей с инвалидностью. Этот день был учреждён ООН в 1992 году с целью привлечь внимание общества к проблемам, с которыми сталкиваются люди с особыми потребностями, а также подчеркнуть значение их участия в жизни социума.</w:t>
      </w:r>
      <w:r w:rsidRPr="00AF57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людей с ограниченными возможностями здоровья очень важно быть нужными, ощущать свою полноправную сопричастность к жизни общества. Необходимо чтобы и общество, в свою очередь, относилось к ним с должным вниманием и уважением.</w:t>
      </w:r>
      <w:r w:rsidRPr="00AF57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Многие из них обладают невероятной силой духа и живут такой насыщенной и интересной жизнью, что нередко их пример заставляет людей с «неограниченными» физическими возможностями задуматься о качестве и полноценности своей жизни.</w:t>
      </w:r>
      <w:r w:rsidRPr="00AF57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Центральной библиотеке к этому дню оформлена книжная полка "Сильные духом". Вниманию читателей представлены художественные произведения и автобиографичные издания, рассказывающие о людях, обладающих огромным мужеством, силой воли и жизнелюбием.</w:t>
      </w:r>
      <w:r w:rsidRPr="00AF57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Читайте и удивляйтесь человеческой стойкости, мужеству и несгибаемой силе духа!</w:t>
      </w:r>
      <w:r w:rsidRPr="00AF577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359276" cy="3269456"/>
            <wp:effectExtent l="19050" t="0" r="3174" b="0"/>
            <wp:docPr id="2" name="Рисунок 2" descr="C:\Users\User\Desktop\Никифорова  М.В\фон для плаката\XSVYsaDwQT1SDJ-0ALsaPly-oLJ5q_pkk-Z4Z3x-SVeT1md2PNiHk0Liqwy6nSujt5dq-FJl-wIiP7CzDf0u9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икифорова  М.В\фон для плаката\XSVYsaDwQT1SDJ-0ALsaPly-oLJ5q_pkk-Z4Z3x-SVeT1md2PNiHk0Liqwy6nSujt5dq-FJl-wIiP7CzDf0u9Ng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754" cy="326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F35" w:rsidRPr="00AF577E" w:rsidRDefault="00191F3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B1D02" w:rsidRPr="00AF577E" w:rsidRDefault="00AF577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577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6 мая</w:t>
      </w:r>
      <w:r w:rsidR="00191F35"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Центральная библиотека ТСП присоединилась к ХVI Международной акции «Читаем детям о Великой Отечественной войне-2025» и 6 мая пригласила учащихся </w:t>
      </w:r>
      <w:proofErr w:type="spellStart"/>
      <w:r w:rsidR="00191F35"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Таборинской</w:t>
      </w:r>
      <w:proofErr w:type="spellEnd"/>
      <w:r w:rsidR="00191F35"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 стать её участниками.</w:t>
      </w:r>
      <w:r w:rsidR="00191F35" w:rsidRPr="00AF577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91F35"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рамках мероприятия школьники познакомились с рассказами о войне Сергея Алексеева - "Капитан Гастелло", "Подвиг </w:t>
      </w:r>
      <w:proofErr w:type="spellStart"/>
      <w:r w:rsidR="00191F35"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Корницкого</w:t>
      </w:r>
      <w:proofErr w:type="spellEnd"/>
      <w:r w:rsidR="00191F35"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и др. Произведения о выдающихся сражениях Великой Отечественной войны, о героических подвигах советских воинов были прочитаны вслух и вызвали живое обсуждение. Ребята смогли прочувствовать атмосферу того времени через простое и доступное повествование автора.</w:t>
      </w:r>
      <w:r w:rsidR="00191F35" w:rsidRPr="00AF577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91F35"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завершении мероприятия библиотекарь пригласила ребят прийти в библиотеку за интересными книгами о Великой Отечественной войне. Читая книги, мы погружаемся в прошлое нашей страны и заново учимся помнить о том, о чём забывать нельзя.</w:t>
      </w:r>
      <w:r w:rsidR="00BB1D02" w:rsidRPr="00AF577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Никифорова  М.В\фон для плаката\wgmN2iktwk2XtUcSf1rXmEsbLL6Vv_d1OaXkMWxdMUMS9CairFqADl4QHiwMmMTQll1lurIfKHNgbwSJ4Sno5p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икифорова  М.В\фон для плаката\wgmN2iktwk2XtUcSf1rXmEsbLL6Vv_d1OaXkMWxdMUMS9CairFqADl4QHiwMmMTQll1lurIfKHNgbwSJ4Sno5pH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77E" w:rsidRPr="00592237" w:rsidRDefault="000D6035" w:rsidP="00AF577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F577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8 мая</w:t>
      </w:r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накануне Дня Победы, в библиотеке прошел музыкальный вечер "Помним сердцем..".</w:t>
      </w:r>
      <w:r w:rsidRPr="00AF57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этот день, в виртуальном концертном зале состоялась прямая трансляция концерта Свердловской филармонии, приуроченная к 80-летию Победы. Легендарные мелодии военных лет и любимые песни о великой Победе звучали в исполнении Уральского академического филармонического оркестра, симфонического хора, под руководством дирижера - Андрея Петренко.</w:t>
      </w:r>
      <w:r w:rsidRPr="00AF57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Прекрасный концерт! Великолепное исполнение таких душевных, знакомых всем песен - "Катюша", "Утомленное солнце", "Журавли", "Смуглянка", "Темная ночь", конечно же, "День Победы" и еще много известных музыкальных шедевров. В антракте гости вечера приняли участие в викторине "Книги - это память о войне" .</w:t>
      </w:r>
      <w:r w:rsidRPr="00AF57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Вечер получился теплым и душевным. Зрители подпевали артистам и</w:t>
      </w:r>
      <w:r w:rsidR="00592237" w:rsidRPr="005922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92237"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аплодировали </w:t>
      </w:r>
      <w:r w:rsidR="00592237"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им</w:t>
      </w:r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AF577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352925" cy="3268095"/>
            <wp:effectExtent l="19050" t="0" r="0" b="0"/>
            <wp:docPr id="9" name="Рисунок 9" descr="C:\Users\User\Desktop\Никифорова  М.В\фон для плаката\7jBS3308RgE2ckkHee3SeogXziW23YumtcnB0iDRV3zqHiZ77pyNCPXQYjBWTjND2yO0saY_-rF_MZG1_UMZHf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икифорова  М.В\фон для плаката\7jBS3308RgE2ckkHee3SeogXziW23YumtcnB0iDRV3zqHiZ77pyNCPXQYjBWTjND2yO0saY_-rF_MZG1_UMZHfx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544" cy="328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D02" w:rsidRPr="00AF577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F577E" w:rsidRPr="00AF577E">
        <w:rPr>
          <w:rFonts w:ascii="Times New Roman" w:hAnsi="Times New Roman" w:cs="Times New Roman"/>
          <w:b/>
          <w:i/>
          <w:sz w:val="28"/>
          <w:szCs w:val="28"/>
        </w:rPr>
        <w:t>09 мая</w:t>
      </w:r>
      <w:r w:rsidR="00AF577E" w:rsidRPr="00AF577E">
        <w:rPr>
          <w:rFonts w:ascii="Times New Roman" w:hAnsi="Times New Roman" w:cs="Times New Roman"/>
          <w:sz w:val="28"/>
          <w:szCs w:val="28"/>
        </w:rPr>
        <w:t xml:space="preserve"> Акция «Георгиевская лента»</w:t>
      </w:r>
      <w:r w:rsidR="00AF577E"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9F73FC" w:rsidRPr="009F73F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325779" cy="5767705"/>
            <wp:effectExtent l="0" t="0" r="0" b="4445"/>
            <wp:docPr id="41" name="Рисунок 41" descr="C:\Users\User\Desktop\Никифорова  М.В\фон для плаката\nLtmtlur8qeh2-49Jhdn1UBokrcqCojtSyLwsM4ksa5Kmw5YWsva5YdQT0J9Er4gDLXCAxNuredtQcGdLzhkH9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икифорова  М.В\фон для плаката\nLtmtlur8qeh2-49Jhdn1UBokrcqCojtSyLwsM4ksa5Kmw5YWsva5YdQT0J9Er4gDLXCAxNuredtQcGdLzhkH90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980" cy="577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FC" w:rsidRDefault="009F73FC" w:rsidP="000D6035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73FC" w:rsidRDefault="009F73FC" w:rsidP="000D6035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D6035" w:rsidRPr="00AF577E" w:rsidRDefault="000D6035" w:rsidP="000D6035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57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15 мая</w:t>
      </w:r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Центральной библиотеке оформлена книжная выставка "О коррупции и </w:t>
      </w:r>
      <w:proofErr w:type="spellStart"/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антикоррупции</w:t>
      </w:r>
      <w:proofErr w:type="spellEnd"/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Противодействие коррупции является одной из приоритетных задач и важнейшим направлением государственной политики Российской Федерации. Основная задача выставки информирование жителей деревни по основным вопросам нормативно-правового обеспечения деятельности противодействию коррупции и коррупционных правонарушений.</w:t>
      </w:r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Выставка направлена на ознакомление с основами знаний своих прав и обязанностей. Книги, которые помогут разобраться в законодательстве и станут первыми наставниками.</w:t>
      </w:r>
    </w:p>
    <w:p w:rsidR="000D6035" w:rsidRPr="00AF577E" w:rsidRDefault="000D6035" w:rsidP="000D603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57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8050" cy="4591731"/>
            <wp:effectExtent l="0" t="0" r="0" b="0"/>
            <wp:docPr id="12" name="Рисунок 12" descr="C:\Users\User\Desktop\Никифорова  М.В\фон для плаката\sW_giFezSVP9orc12zfo52c-31sphAP1v2_BDgqWQPPU7YPVF71zui1l8xAFTqtWi3a223_SLcGahgIJu9y8ul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икифорова  М.В\фон для плаката\sW_giFezSVP9orc12zfo52c-31sphAP1v2_BDgqWQPPU7YPVF71zui1l8xAFTqtWi3a223_SLcGahgIJu9y8ule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806" cy="459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FC" w:rsidRDefault="009F73FC" w:rsidP="000D6035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0D6035" w:rsidRPr="00AF577E" w:rsidRDefault="000D6035" w:rsidP="000D603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9F73FC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16 мая </w:t>
      </w:r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Виртуальный концертный зал принимал гостей!</w:t>
      </w:r>
      <w:r w:rsidRPr="00AF57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Участники ФС прослушали замечательный концерт "На прекрасном голубом Дунае". В программе вечера, в виртуозном исполнении Уральского академического филармонического оркестра под руководством Дмитрия Филатова, прозвучали следующие композиции: Бах—</w:t>
      </w:r>
      <w:proofErr w:type="spellStart"/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Веберн</w:t>
      </w:r>
      <w:proofErr w:type="spellEnd"/>
      <w:r w:rsidR="005922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proofErr w:type="spellStart"/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Шестиголосный</w:t>
      </w:r>
      <w:proofErr w:type="spellEnd"/>
      <w:r w:rsidR="005922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ричеркар</w:t>
      </w:r>
      <w:proofErr w:type="spellEnd"/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(Фуга) из цикла «Музыкальное приношение»,</w:t>
      </w:r>
      <w:r w:rsidRPr="00AF57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Моцарт "Симфония № 40", Штраус И. Вальс «На прекрасном </w:t>
      </w:r>
      <w:proofErr w:type="spellStart"/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голубом</w:t>
      </w:r>
      <w:proofErr w:type="spellEnd"/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Дунае», Малер "</w:t>
      </w:r>
      <w:proofErr w:type="spellStart"/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Adagietto</w:t>
      </w:r>
      <w:proofErr w:type="spellEnd"/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Симфонии № 5", Равель "Вальс". Зрителям настолько понравился концерт, что некоторые из них до головокружения кружили в вальсе!</w:t>
      </w:r>
      <w:r w:rsidRPr="00AF57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же, за ароматным чаем во время антракта, поздравили участницу ФС Галину Максимовну с Днем рождения и вручили ей памятный подарок.</w:t>
      </w:r>
      <w:r w:rsidRPr="00AF57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Вечер прошел в теплой и дружественной обстановке.</w:t>
      </w:r>
      <w:r w:rsidRPr="00AF577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59960"/>
            <wp:effectExtent l="0" t="0" r="3175" b="0"/>
            <wp:docPr id="13" name="Рисунок 13" descr="C:\Users\User\Desktop\Никифорова  М.В\фон для плаката\0MKEZkFKXiSgCZhJ13tnrVUt-eUrB-k2TTTk7Rbg2iLUhcDWnvkXgaGb3DLKFPSt0En02OGSaDkg7g7_GWGf5cd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икифорова  М.В\фон для плаката\0MKEZkFKXiSgCZhJ13tnrVUt-eUrB-k2TTTk7Rbg2iLUhcDWnvkXgaGb3DLKFPSt0En02OGSaDkg7g7_GWGf5cd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035" w:rsidRPr="00AF577E" w:rsidRDefault="000D6035" w:rsidP="000D603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0D6035" w:rsidRPr="009F73FC" w:rsidRDefault="000D6035" w:rsidP="000D6035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9F73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19 мая </w:t>
      </w:r>
    </w:p>
    <w:p w:rsidR="000D6035" w:rsidRPr="00AF577E" w:rsidRDefault="000D6035" w:rsidP="000D6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7мая отмечается Международный день борьбы с пьянством.</w:t>
      </w:r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Эта дата связана с тем, что 17 мая 1985 года в СССР было объявлено постановление ЦК КПСС и Совета министров СССР «О мерах по преодолению пьянства и алкоголизма, искоренению самогоноварения».</w:t>
      </w:r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Проблема алкоголизма в России и на сегодняшний день остается одной из самых актуальных.</w:t>
      </w:r>
    </w:p>
    <w:p w:rsidR="009F73FC" w:rsidRPr="009F73FC" w:rsidRDefault="000D6035" w:rsidP="00592237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9F73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Именно этой теме была посвящена акция "Жизнь прекрасна! Не потрать ее напрасно!", которую провели сотрудники Центральной</w:t>
      </w:r>
      <w:r w:rsidR="005922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F73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библиотеки.</w:t>
      </w:r>
      <w:r w:rsidRPr="00AF577E">
        <w:rPr>
          <w:rFonts w:eastAsia="Times New Roman"/>
          <w:noProof/>
          <w:shd w:val="clear" w:color="auto" w:fill="FFFFFF"/>
        </w:rPr>
        <w:drawing>
          <wp:inline distT="0" distB="0" distL="0" distR="0">
            <wp:extent cx="3870325" cy="2902745"/>
            <wp:effectExtent l="19050" t="0" r="0" b="0"/>
            <wp:docPr id="15" name="Рисунок 15" descr="C:\Users\User\Desktop\Никифорова  М.В\фон для плаката\5kaBm9Q6TyjuHe-AG1sb5773QOTaoZg0LN5DkJUTnsDkeHvBsodA-74iD5z8hGkEhQnsINfKyjaGTPdYKzwoLW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икифорова  М.В\фон для плаката\5kaBm9Q6TyjuHe-AG1sb5773QOTaoZg0LN5DkJUTnsDkeHvBsodA-74iD5z8hGkEhQnsINfKyjaGTPdYKzwoLWf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299" cy="290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035" w:rsidRPr="00592237" w:rsidRDefault="00592237" w:rsidP="00592237">
      <w:pPr>
        <w:ind w:left="7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 xml:space="preserve">20 </w:t>
      </w:r>
      <w:r w:rsidR="009F73FC" w:rsidRPr="0059223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мая</w:t>
      </w:r>
      <w:r w:rsidR="000D6035" w:rsidRPr="005922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"Поклонимся великим тем годам" - это не только строки известной песни, но и название мероприятия, которое состоялось 20 мая в Центральной библиотеке, в рамках реализации проекта "Пушкинская карта".</w:t>
      </w:r>
      <w:r w:rsidR="000D6035" w:rsidRPr="0059223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D6035" w:rsidRPr="005922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мероприятии дети узнаете о событиях начала войны, причинах её возникновения, блокаде Ленинграда и взятии Берлина. Особое внимание было уделено подвигам детей-героев и животных, внесших вклад в Победу.</w:t>
      </w:r>
      <w:r w:rsidR="000D6035" w:rsidRPr="0059223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D6035" w:rsidRPr="005922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завершении программы, почтили память участников ВОВ минутой молчания.</w:t>
      </w:r>
      <w:r w:rsidR="00F52A4D" w:rsidRPr="00AF577E">
        <w:rPr>
          <w:noProof/>
          <w:shd w:val="clear" w:color="auto" w:fill="FFFFFF"/>
        </w:rPr>
        <w:drawing>
          <wp:inline distT="0" distB="0" distL="0" distR="0">
            <wp:extent cx="4795605" cy="3600450"/>
            <wp:effectExtent l="0" t="0" r="5080" b="0"/>
            <wp:docPr id="1" name="Рисунок 1" descr="C:\Users\User\Desktop\Никифорова  М.В\фон для плаката\hoth4oJOtSEB26f1EX2kgfrLUu3YJwPW3odE37HPkldqjAWaenaAHgnb1aehln0JAF3sGV0ySH_qCZz8R7BViFW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икифорова  М.В\фон для плаката\hoth4oJOtSEB26f1EX2kgfrLUu3YJwPW3odE37HPkldqjAWaenaAHgnb1aehln0JAF3sGV0ySH_qCZz8R7BViFW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059" cy="361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D02" w:rsidRPr="00AF577E" w:rsidRDefault="00BB1D0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F52A4D" w:rsidRPr="00AF577E" w:rsidRDefault="00F52A4D" w:rsidP="00F52A4D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F73FC">
        <w:rPr>
          <w:rFonts w:ascii="Times New Roman" w:eastAsia="Times New Roman" w:hAnsi="Times New Roman" w:cs="Times New Roman"/>
          <w:b/>
          <w:i/>
          <w:sz w:val="28"/>
          <w:szCs w:val="28"/>
        </w:rPr>
        <w:t>24 мая</w:t>
      </w:r>
      <w:r w:rsidRPr="00AF577E">
        <w:rPr>
          <w:rFonts w:ascii="Times New Roman" w:eastAsia="Times New Roman" w:hAnsi="Times New Roman" w:cs="Times New Roman"/>
          <w:sz w:val="28"/>
          <w:szCs w:val="28"/>
        </w:rPr>
        <w:t xml:space="preserve"> в России отмечается знаменательный праздник – День славянской письменности и культуры, посвященный памяти святых равноапостольных братьев Кирилла и </w:t>
      </w:r>
      <w:proofErr w:type="spellStart"/>
      <w:r w:rsidRPr="00AF577E">
        <w:rPr>
          <w:rFonts w:ascii="Times New Roman" w:eastAsia="Times New Roman" w:hAnsi="Times New Roman" w:cs="Times New Roman"/>
          <w:sz w:val="28"/>
          <w:szCs w:val="28"/>
        </w:rPr>
        <w:t>Мефодия</w:t>
      </w:r>
      <w:proofErr w:type="spellEnd"/>
      <w:r w:rsidRPr="00AF577E">
        <w:rPr>
          <w:rFonts w:ascii="Times New Roman" w:eastAsia="Times New Roman" w:hAnsi="Times New Roman" w:cs="Times New Roman"/>
          <w:sz w:val="28"/>
          <w:szCs w:val="28"/>
        </w:rPr>
        <w:t>, которые подарили славянам письменность. Этот праздник является символом единства славянских народов и олицетворяет торжество просвещения, родного слова и литературы.</w:t>
      </w:r>
      <w:r w:rsidRPr="00AF577E">
        <w:rPr>
          <w:rFonts w:ascii="Times New Roman" w:eastAsia="Times New Roman" w:hAnsi="Times New Roman" w:cs="Times New Roman"/>
          <w:sz w:val="28"/>
          <w:szCs w:val="28"/>
        </w:rPr>
        <w:br/>
      </w:r>
      <w:r w:rsidRPr="00AF577E">
        <w:rPr>
          <w:rFonts w:ascii="Times New Roman" w:eastAsia="Times New Roman" w:hAnsi="Times New Roman" w:cs="Times New Roman"/>
          <w:sz w:val="28"/>
          <w:szCs w:val="28"/>
        </w:rPr>
        <w:br/>
        <w:t>В честь этого важного события в Центральной библиотеке оформлена книжная выставка "Посланье предков - слово книжное".</w:t>
      </w:r>
    </w:p>
    <w:p w:rsidR="00F52A4D" w:rsidRPr="00F52A4D" w:rsidRDefault="00F52A4D" w:rsidP="00F52A4D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818C99"/>
          <w:sz w:val="28"/>
          <w:szCs w:val="28"/>
        </w:rPr>
      </w:pPr>
    </w:p>
    <w:p w:rsidR="009F73FC" w:rsidRDefault="00F52A4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577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4777140" cy="5048250"/>
            <wp:effectExtent l="0" t="0" r="4445" b="0"/>
            <wp:docPr id="4" name="Рисунок 4" descr="C:\Users\User\Desktop\Никифорова  М.В\фон для плаката\-xC-fyoYpdpAPFooGUnh4LCggsG0up35YvvU7lIQA9G2SWZpBUUQH-8p8KDaCFvtxPaPXzlS4gtGM3OusWBff8l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икифорова  М.В\фон для плаката\-xC-fyoYpdpAPFooGUnh4LCggsG0up35YvvU7lIQA9G2SWZpBUUQH-8p8KDaCFvtxPaPXzlS4gtGM3OusWBff8l-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369" cy="505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FC" w:rsidRDefault="009F73F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B1D02" w:rsidRPr="00AF577E" w:rsidRDefault="00F52A4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9F73FC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24 мая</w:t>
      </w:r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2025 года исполняется 120 лет со дня рождения Михаила Александровича Шолохова - советского писателя, журналиста и военного корреспондента.</w:t>
      </w:r>
      <w:r w:rsidRPr="00AF57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Центральной библиотеке оформлена книжная выставка «Певец Тихого Дона», которая посвящена творчеству писателя и приурочена к его 120 - </w:t>
      </w:r>
      <w:proofErr w:type="spellStart"/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летию</w:t>
      </w:r>
      <w:proofErr w:type="spellEnd"/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На выставке представлены наиболее известные художественные произведения Михаила Шолохова. Среди книг представлены и иллюстрированные материалы, которые познакомят читателей с основными событиями биографии и творческого пути писателя.</w:t>
      </w:r>
      <w:r w:rsidRPr="00AF57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57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Вклад М. Шолохова в мировую литературу неоценим, а его произведения стали классикой, которую знает и любит весь мир. Произведения М.Шолохова остаются </w:t>
      </w:r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актуальными и в наши дни, затрагивая вечные вопросы человеческой судьбы.</w:t>
      </w:r>
      <w:r w:rsidRPr="00AF577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735003" cy="6305550"/>
            <wp:effectExtent l="19050" t="0" r="8447" b="0"/>
            <wp:docPr id="5" name="Рисунок 5" descr="C:\Users\User\Desktop\Никифорова  М.В\фон для плаката\GQTUngvCoGplYixnOoRPNBr5n6BybRqWkm4u0HfRfcb0AO_7PWITt9_AFfBP2OUeX_JoQrEGX_bRdbNa2Ympmt3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икифорова  М.В\фон для плаката\GQTUngvCoGplYixnOoRPNBr5n6BybRqWkm4u0HfRfcb0AO_7PWITt9_AFfBP2OUeX_JoQrEGX_bRdbNa2Ympmt3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478" cy="632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FC" w:rsidRDefault="009F73FC" w:rsidP="00F52A4D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73FC" w:rsidRDefault="009F73FC" w:rsidP="00F52A4D">
      <w:pPr>
        <w:spacing w:after="0" w:line="30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9F73FC" w:rsidRDefault="009F73FC" w:rsidP="00F52A4D">
      <w:pPr>
        <w:spacing w:after="0" w:line="30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9F73FC" w:rsidRDefault="009F73FC" w:rsidP="00F52A4D">
      <w:pPr>
        <w:spacing w:after="0" w:line="30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9F73FC" w:rsidRDefault="009F73FC" w:rsidP="00F52A4D">
      <w:pPr>
        <w:spacing w:after="0" w:line="30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9F73FC" w:rsidRDefault="009F73FC" w:rsidP="00F52A4D">
      <w:pPr>
        <w:spacing w:after="0" w:line="30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9F73FC" w:rsidRDefault="009F73FC" w:rsidP="00F52A4D">
      <w:pPr>
        <w:spacing w:after="0" w:line="30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9F73FC" w:rsidRDefault="009F73FC" w:rsidP="00F52A4D">
      <w:pPr>
        <w:spacing w:after="0" w:line="30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9F73FC" w:rsidRDefault="009F73FC" w:rsidP="00F52A4D">
      <w:pPr>
        <w:spacing w:after="0" w:line="30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9F73FC" w:rsidRDefault="009F73FC" w:rsidP="00F52A4D">
      <w:pPr>
        <w:spacing w:after="0" w:line="30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9F73FC" w:rsidRDefault="009F73FC" w:rsidP="00F52A4D">
      <w:pPr>
        <w:spacing w:after="0" w:line="30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9F73FC" w:rsidRDefault="009F73FC" w:rsidP="00F52A4D">
      <w:pPr>
        <w:spacing w:after="0" w:line="30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9F73FC" w:rsidRDefault="009F73FC" w:rsidP="00F52A4D">
      <w:pPr>
        <w:spacing w:after="0" w:line="30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9F73FC" w:rsidRDefault="009F73FC" w:rsidP="00F52A4D">
      <w:pPr>
        <w:spacing w:after="0" w:line="30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9F73FC" w:rsidRDefault="009F73FC" w:rsidP="00F52A4D">
      <w:pPr>
        <w:spacing w:after="0" w:line="30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9F73FC" w:rsidRDefault="009F73FC" w:rsidP="00F52A4D">
      <w:pPr>
        <w:spacing w:after="0" w:line="30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AF577E" w:rsidRPr="00AF577E" w:rsidRDefault="009F73FC" w:rsidP="00AF5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F73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27 мая</w:t>
      </w:r>
      <w:r w:rsidR="005922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AF577E"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Общероссийский день библиотек, отмечаемый ежегодно 27 мая, по праву является и профессиональным праздником российских библиотекарей — Днем библиотекаря. Он установлен Указом Президента РФ Б.Н. Ельцина № 539 от 27 мая 1995 года.</w:t>
      </w:r>
    </w:p>
    <w:p w:rsidR="00AF577E" w:rsidRPr="00AF577E" w:rsidRDefault="00AF577E" w:rsidP="00AF57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577E" w:rsidRPr="00AF577E" w:rsidRDefault="00AF577E" w:rsidP="00AF5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57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18" name="Рисунок 18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📚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7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19" name="Рисунок 19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🎉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этот день Центральная библиотека Таборинского сельского поселения праздновала свой 90-летний юбилей. На мероприятие собрались ветераны библиотечной службы.</w:t>
      </w:r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Глава района В.А. Роененко и глава сельского поселения А.А. Казаринов тепло поздравили присутствующих с праздником - всех, для кого библиотека стала важной частью жизни.</w:t>
      </w:r>
    </w:p>
    <w:p w:rsidR="00AF577E" w:rsidRPr="00AF577E" w:rsidRDefault="00AF577E" w:rsidP="00AF57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577E" w:rsidRPr="00AF577E" w:rsidRDefault="00AF577E" w:rsidP="00AF5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57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20" name="Рисунок 20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❗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Особенным моментом праздника стало вручение грамоты Главы Таборинского муниципального района Близнецовой Наталье Сергеевне. Награда была присуждена за добросовестный труд, профессионализм и вклад в развитие библиотечного дела в рамках празднования Общероссийского дня библиотек.</w:t>
      </w:r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Коллеги и гости тепло поздравили Наталью Сергеевну, отметив её умение вдохновлять читателей и сохранять традиции просвещения.</w:t>
      </w:r>
    </w:p>
    <w:p w:rsidR="00AF577E" w:rsidRPr="00AF577E" w:rsidRDefault="00AF577E" w:rsidP="00AF57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577E" w:rsidRPr="00AF577E" w:rsidRDefault="00AF577E" w:rsidP="00AF5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57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21" name="Рисунок 21" descr="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🎶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музыкальными поздравлениями для виновников торжества выступили Ольга Носова и Елена Джафарова.</w:t>
      </w:r>
    </w:p>
    <w:p w:rsidR="00AF577E" w:rsidRPr="00AF577E" w:rsidRDefault="00AF577E" w:rsidP="00AF57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577E" w:rsidRPr="00AF577E" w:rsidRDefault="00AF577E" w:rsidP="00AF5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Гости мероприятия окунулись в историю библиотеки, просмотрев видеоролик с архивными фотографиями, рассказывающий о ключевых этапах развития учреждения. Ветераны библиотечной службы поделились воспоминаниями о работе в разные десятилетия до цифровой эпохи. Старожилы вспомнили забавные и трогательные случаи из профессиональной практики, подчеркнув, как менялась роль библиотеки в жизни общества.</w:t>
      </w:r>
    </w:p>
    <w:p w:rsidR="00AF577E" w:rsidRPr="00AF577E" w:rsidRDefault="00AF577E" w:rsidP="00AF57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577E" w:rsidRPr="00AF577E" w:rsidRDefault="00AF577E" w:rsidP="00AF5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Важным символическим жестом стала посадка туй в Парке памяти при библиотеке. Деревья высадили в честь библиотекарей, посвятивших свои жизни этой профессии. Участники церемонии почтили минутой молчания память ушедших коллег, чей труд заложил основу для современных достижений.</w:t>
      </w:r>
    </w:p>
    <w:p w:rsidR="00AF577E" w:rsidRPr="00AF577E" w:rsidRDefault="00AF577E" w:rsidP="00AF57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577E" w:rsidRPr="00AF577E" w:rsidRDefault="00AF577E" w:rsidP="00AF5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Директор МКУК "ЦБ ТСП" Марина Дмитриевна </w:t>
      </w:r>
      <w:proofErr w:type="spellStart"/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Солодкова</w:t>
      </w:r>
      <w:proofErr w:type="spellEnd"/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поздравила коллег с праздником и вручила памятные сувениры, а также отметила, что библиотека остается не только хранилищем книг, но и центром образования, творчества и живого общения.</w:t>
      </w:r>
    </w:p>
    <w:p w:rsidR="00AF577E" w:rsidRPr="00AF577E" w:rsidRDefault="00AF577E" w:rsidP="00AF57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B1D02" w:rsidRPr="00AF577E" w:rsidRDefault="00AF577E" w:rsidP="00AF57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Юбилейное мероприятие завершилось чаепитием и неформальными беседами, где гости делились идеями по развитию библиотеки. Коллектив учреждения выразил надежду, что следующие десятилетия станут не менее яркими и наполненными новыми свершениями.</w:t>
      </w:r>
    </w:p>
    <w:p w:rsidR="00BB1D02" w:rsidRPr="00AF577E" w:rsidRDefault="00AF57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AF577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038725" cy="3204990"/>
            <wp:effectExtent l="0" t="0" r="0" b="0"/>
            <wp:docPr id="22" name="Рисунок 22" descr="C:\Users\User\Desktop\Никифорова  М.В\фон для плаката\Lh7VFnVw5qKIXjzQPkzGQ-3aou8IG9oge2un1UWpYVi7qEDYJWIQHTFM5KWfPn5p-liwMNNHNCBpAVN3du_KuBw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икифорова  М.В\фон для плаката\Lh7VFnVw5qKIXjzQPkzGQ-3aou8IG9oge2un1UWpYVi7qEDYJWIQHTFM5KWfPn5p-liwMNNHNCBpAVN3du_KuBw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709" cy="321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D02" w:rsidRPr="00AF577E" w:rsidRDefault="00BB1D0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AF577E" w:rsidRPr="00AF577E" w:rsidRDefault="00AF577E" w:rsidP="00AF5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57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29 мая</w:t>
      </w:r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Виртуальном концертном зале Центральной библиотеки состоялась прямая трансляция концерта Свердловской филармонии "Музыка Голливуда". В исполнении УМСО и дирижера Дмитрия Филатова со сцены звучали саундтреки и мелодии из любимых зарубежных фильмов: </w:t>
      </w:r>
      <w:proofErr w:type="spellStart"/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Манчини</w:t>
      </w:r>
      <w:proofErr w:type="spellEnd"/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«</w:t>
      </w:r>
      <w:proofErr w:type="spellStart"/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Moonriver</w:t>
      </w:r>
      <w:proofErr w:type="spellEnd"/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из кинофильма «Завтрак у Тиффани», </w:t>
      </w:r>
      <w:proofErr w:type="spellStart"/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Бадельт</w:t>
      </w:r>
      <w:proofErr w:type="spellEnd"/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фантазия на темы из кинофильма «Пираты Карибского моря», Уильямс, саундтрек из кинофильма «Звездные войны»,Музыка из кинофильма «Гарри </w:t>
      </w:r>
      <w:proofErr w:type="spellStart"/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Поттер</w:t>
      </w:r>
      <w:proofErr w:type="spellEnd"/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</w:t>
      </w:r>
      <w:proofErr w:type="spellStart"/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Хорнер</w:t>
      </w:r>
      <w:proofErr w:type="spellEnd"/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музыка из кинофильма «Титаник» и др.</w:t>
      </w:r>
    </w:p>
    <w:p w:rsidR="00AF577E" w:rsidRPr="00AF577E" w:rsidRDefault="00AF577E" w:rsidP="00AF57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B1D02" w:rsidRPr="00AF577E" w:rsidRDefault="00AF577E" w:rsidP="00AF57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AF5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Гости вечера с удовольствием прослушали знакомые и любимые композиции из фильмов в оркестровой версии и приятно провели время.</w:t>
      </w:r>
      <w:r w:rsidRPr="00AF577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3590265"/>
            <wp:effectExtent l="0" t="0" r="3175" b="0"/>
            <wp:docPr id="23" name="Рисунок 23" descr="C:\Users\User\Desktop\Никифорова  М.В\фон для плаката\xdgcwbtNCuyrsTilYkhQIASJmn66ippj2sJch21wYkzEwsv1R4XQTCA2J8NrDRnBCc-Z0VZ0sfVvjYDrg19JOg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икифорова  М.В\фон для плаката\xdgcwbtNCuyrsTilYkhQIASJmn66ippj2sJch21wYkzEwsv1R4XQTCA2J8NrDRnBCc-Z0VZ0sfVvjYDrg19JOgT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D02" w:rsidRPr="00AF577E" w:rsidRDefault="009F73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9F73FC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 xml:space="preserve"> 31 мая </w:t>
      </w:r>
      <w:r w:rsidR="00AF577E"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Соседи по детству: библиотека оживила игры прошлого в День соседа!</w:t>
      </w:r>
      <w:r w:rsidR="00AF577E" w:rsidRPr="00AF577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F577E" w:rsidRPr="00AF57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24" name="Рисунок 24" descr="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🌼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77E" w:rsidRPr="00AF57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25" name="Рисунок 25" descr="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🌼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77E" w:rsidRPr="00AF57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26" name="Рисунок 26" descr="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🌼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77E" w:rsidRPr="00AF57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27" name="Рисунок 27" descr="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🌼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77E" w:rsidRPr="00AF57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28" name="Рисунок 28" descr="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🌼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77E" w:rsidRPr="00AF577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F577E"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может быть лучше, чем отпраздновать Международный день соседа? Конечно, сделать это весело, дружно и с пользой для здоровья! Именно так решили в МКУК "ЦБ ТСП" , организовав для юных жителей яркое мероприятие под говорящим названием "Здоровье – это здорово!"</w:t>
      </w:r>
      <w:r w:rsidR="00AF577E" w:rsidRPr="00AF57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29" name="Рисунок 29" descr="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💯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77E" w:rsidRPr="00AF577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F577E"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Ребятам с энтузиазмом рассказали, как проводили свободное время дети, когда не было смартфонов и планшетов. Им открылся мир живых, подвижных и невероятно азартных игр, где главными "гаджетами" были мел, скакалка, </w:t>
      </w:r>
      <w:proofErr w:type="spellStart"/>
      <w:r w:rsidR="00AF577E"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резиночка</w:t>
      </w:r>
      <w:proofErr w:type="spellEnd"/>
      <w:r w:rsidR="00AF577E"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собственные ловкость и фантазия.</w:t>
      </w:r>
      <w:r w:rsidR="00AF577E" w:rsidRPr="00AF577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F577E" w:rsidRPr="00AF57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30" name="Рисунок 30" descr="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🌞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77E"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Классики: Асфальт расчертили знакомыми квадратами, и дети с удивлением обнаружили, как весело и непросто прыгать на одной ноге, толкая камешек.</w:t>
      </w:r>
      <w:r w:rsidR="00AF577E" w:rsidRPr="00AF577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F577E" w:rsidRPr="00AF57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31" name="Рисунок 31" descr="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🌞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AF577E"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Резиночки</w:t>
      </w:r>
      <w:proofErr w:type="spellEnd"/>
      <w:r w:rsidR="00AF577E"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Простая бельевая резинка, натянутая между двумя участниками, стала полем для захватывающих прыжков и демонстрации гимнастических способностей. Многие попробовали свои силы в этом забытом мастерстве впервые!</w:t>
      </w:r>
      <w:r w:rsidR="00AF577E" w:rsidRPr="00AF577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F577E" w:rsidRPr="00AF57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32" name="Рисунок 32" descr="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🌞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77E"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Скакалки: Веселый стук скакалок и смех наполнили площадку. Ребята учились прыгать, осваивали разные техники и выясняли, кто же самый прыгучий.</w:t>
      </w:r>
      <w:r w:rsidR="00AF577E" w:rsidRPr="00AF577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F577E" w:rsidRPr="00AF57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33" name="Рисунок 33" descr="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🌞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77E"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Рисование на асфальте: Завершился праздник взрывом красок и фантазии. Дети вооружились яркими мелками и превратили серый асфальт в пестрый ковер из солнца, цветов, сказочных героев</w:t>
      </w:r>
      <w:r w:rsidR="00AF577E" w:rsidRPr="00AF577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55319"/>
            <wp:effectExtent l="0" t="0" r="3175" b="2540"/>
            <wp:docPr id="34" name="Рисунок 34" descr="C:\Users\User\Desktop\Никифорова  М.В\фон для плаката\LSLFEvMx6HI_gIrM40KiAMpRZDtZKRu-0FcgV21EqoWnam8sKwXXbA8AhQM9mFU33eharp1MKZ-k2hNbOI7OY2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икифорова  М.В\фон для плаката\LSLFEvMx6HI_gIrM40KiAMpRZDtZKRu-0FcgV21EqoWnam8sKwXXbA8AhQM9mFU33eharp1MKZ-k2hNbOI7OY2d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D02" w:rsidRPr="00AF577E" w:rsidRDefault="00AF57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Ежегодно </w:t>
      </w:r>
      <w:bookmarkStart w:id="0" w:name="_GoBack"/>
      <w:r w:rsidRPr="009F73FC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31 мая</w:t>
      </w:r>
      <w:bookmarkEnd w:id="0"/>
      <w:r w:rsidR="0059223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весь мир объединяется в борьбе против одной из самых распространенных угроз здоровью – табачной эпидемии</w:t>
      </w:r>
      <w:r w:rsidRPr="00AF57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35" name="Рисунок 35" descr="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🚬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7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36" name="Рисунок 36" descr="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🚬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7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37" name="Рисунок 37" descr="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🚬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7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577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52400" cy="152400"/>
            <wp:effectExtent l="0" t="0" r="0" b="0"/>
            <wp:docPr id="38" name="Рисунок 38" descr="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⚠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Всемирный день без табака – это важная дата, напоминающая о страшных последствиях курения и пропагандирующая здоровый образ жизни. </w:t>
      </w:r>
      <w:r w:rsidRPr="00AF57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39" name="Рисунок 39" descr="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🚭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остались в стороне и сотрудники МКУК "ЦБ ТСП", организовав для своих читателей и жителей села познавательную акцию, а ребята, на мероприятие "Здоровье- это здорово", наглядно показали КАК надо бороться с этой пагубной привычкой.</w:t>
      </w:r>
      <w:r w:rsidRPr="00AF577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5940425"/>
            <wp:effectExtent l="0" t="0" r="3175" b="3175"/>
            <wp:docPr id="40" name="Рисунок 40" descr="C:\Users\User\Desktop\Никифорова  М.В\фон для плаката\bJre0SHorkicwcdJaHkLRDlbLuw7GhrlJI7lschl3B31zuzrzVrt4IOlXbBtB6HzqzW12tsMgHfpR-fp7fV2WKM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икифорова  М.В\фон для плаката\bJre0SHorkicwcdJaHkLRDlbLuw7GhrlJI7lschl3B31zuzrzVrt4IOlXbBtB6HzqzW12tsMgHfpR-fp7fV2WKMH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1D02" w:rsidRPr="00AF577E" w:rsidSect="005922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‼" style="width:12pt;height:12pt;visibility:visible;mso-wrap-style:square" o:bullet="t">
        <v:imagedata r:id="rId1" o:title="‼"/>
      </v:shape>
    </w:pict>
  </w:numPicBullet>
  <w:abstractNum w:abstractNumId="0">
    <w:nsid w:val="157439DA"/>
    <w:multiLevelType w:val="hybridMultilevel"/>
    <w:tmpl w:val="51B640FA"/>
    <w:lvl w:ilvl="0" w:tplc="65920B64">
      <w:start w:val="20"/>
      <w:numFmt w:val="decimal"/>
      <w:lvlText w:val="%1"/>
      <w:lvlJc w:val="left"/>
      <w:pPr>
        <w:ind w:left="1155" w:hanging="360"/>
      </w:pPr>
      <w:rPr>
        <w:rFonts w:hint="default"/>
        <w:b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">
    <w:nsid w:val="1CC31C8D"/>
    <w:multiLevelType w:val="hybridMultilevel"/>
    <w:tmpl w:val="4DF2D674"/>
    <w:lvl w:ilvl="0" w:tplc="B382089A">
      <w:start w:val="20"/>
      <w:numFmt w:val="decimal"/>
      <w:lvlText w:val="%1"/>
      <w:lvlJc w:val="left"/>
      <w:pPr>
        <w:ind w:left="1080" w:hanging="360"/>
      </w:pPr>
      <w:rPr>
        <w:rFonts w:hint="default"/>
        <w:b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06618AE"/>
    <w:multiLevelType w:val="hybridMultilevel"/>
    <w:tmpl w:val="E16A2424"/>
    <w:lvl w:ilvl="0" w:tplc="FE8E23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F22E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D267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DC5F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7039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700E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FA8B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2EB3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38BB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D41A28"/>
    <w:rsid w:val="000B2CB8"/>
    <w:rsid w:val="000D6035"/>
    <w:rsid w:val="00191F35"/>
    <w:rsid w:val="001F5C9B"/>
    <w:rsid w:val="00592237"/>
    <w:rsid w:val="008B14F9"/>
    <w:rsid w:val="009F73FC"/>
    <w:rsid w:val="00AF577E"/>
    <w:rsid w:val="00BB1D02"/>
    <w:rsid w:val="00D41A28"/>
    <w:rsid w:val="00F52A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F3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73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223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5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96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7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12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7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5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9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1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59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8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31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4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22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9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91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603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29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896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462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80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3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47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7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0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12</Pages>
  <Words>1666</Words>
  <Characters>9497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5</cp:revision>
  <dcterms:created xsi:type="dcterms:W3CDTF">2025-07-19T07:23:00Z</dcterms:created>
  <dcterms:modified xsi:type="dcterms:W3CDTF">2025-08-11T05:24:00Z</dcterms:modified>
</cp:coreProperties>
</file>