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1.jpeg" ContentType="image/jpeg"/>
  <Override PartName="/word/media/image9.jpeg" ContentType="image/jpeg"/>
  <Override PartName="/word/media/image16.jpeg" ContentType="image/jpeg"/>
  <Override PartName="/word/media/image15.jpeg" ContentType="image/jpeg"/>
  <Override PartName="/word/media/image14.jpeg" ContentType="image/jpeg"/>
  <Override PartName="/word/media/image2.png" ContentType="image/png"/>
  <Override PartName="/word/media/image1.png" ContentType="image/png"/>
  <Override PartName="/word/media/image17.jpeg" ContentType="image/jpeg"/>
  <Override PartName="/word/media/image3.png" ContentType="image/png"/>
  <Override PartName="/word/media/image4.png" ContentType="image/png"/>
  <Override PartName="/word/media/image13.jpeg" ContentType="image/jpeg"/>
  <Override PartName="/word/media/image10.jpeg" ContentType="image/jpeg"/>
  <Override PartName="/word/media/image5.png" ContentType="image/png"/>
  <Override PartName="/word/media/image8.jpeg" ContentType="image/jpeg"/>
  <Override PartName="/word/media/image6.png" ContentType="image/png"/>
  <Override PartName="/word/media/image12.jpeg" ContentType="image/jpeg"/>
  <Override PartName="/word/media/image7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В ПОИСКАХ ВОЛШЕБНОГО ЦВЕТКА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15 июля наш музей превратился в пространство настоящей магии, фольклорных тайн и живой памяти. Мы провели особенную программу, посвященную Дню Ивана Купалы и Единому дню фольклора, которая объединила народные традиции, загадки и современные технологии! </w:t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  <w:t xml:space="preserve">Наши гости успели всё и даже больше: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Раскрыли секреты природы. мы вспомнили полезные лекарственные травы, растущие в наших краях. Также обратили внимание гостей на опасные ядовитые растения, которые могут вызвать отравления и ожоги.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Погрузились в традиции и память поколений. Посетители разгадывали старинные загадки, знакомились с народными обрядами и проверяли свою смекалку.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Самым трогательным моментом стали душевные воспоминания: участники поделились семейными историями о своих родных — героях Великой Отечественной войны.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Стали частью истории. Вместе с гостями мы записали подкаст, приуроченный к Единому дню фольклора, выпуск которого планируем опубликовать 17 июля </w:t>
      </w:r>
    </w:p>
    <w:p>
      <w:pPr>
        <w:pStyle w:val="Normal"/>
        <w:bidi w:val="0"/>
        <w:jc w:val="left"/>
        <w:rPr/>
      </w:pPr>
      <w:r>
        <w:rPr/>
        <w:t xml:space="preserve">Спасибо каждому, кто разделил с нами этот чудесный день, помог оживить народные легенды и сохранить важную историю наших семей. </w:t>
      </w:r>
    </w:p>
    <w:p>
      <w:pPr>
        <w:pStyle w:val="Normal"/>
        <w:bidi w:val="0"/>
        <w:jc w:val="left"/>
        <w:rPr/>
      </w:pPr>
      <w:r>
        <w:rPr/>
        <w:t xml:space="preserve">Ищите себя на фото и делитесь впечатлениями в комментариях! </w:t>
      </w:r>
    </w:p>
    <w:p>
      <w:pPr>
        <w:pStyle w:val="Normal"/>
        <w:bidi w:val="0"/>
        <w:ind w:left="0" w:right="0" w:hanging="0"/>
        <w:jc w:val="left"/>
        <w:rPr/>
      </w:pPr>
      <w:hyperlink r:id="rId9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10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  <w:r>
        <w:rPr/>
        <w:br/>
      </w:r>
      <w:hyperlink r:id="rId11">
        <w:r>
          <w:rPr>
            <w:strike w:val="false"/>
            <w:dstrike w:val="false"/>
            <w:color w:val="2A5885"/>
            <w:u w:val="none"/>
            <w:effect w:val="none"/>
          </w:rPr>
          <w:t>#Год_единства_народов_России</w:t>
        </w:r>
      </w:hyperlink>
      <w:r>
        <w:rPr/>
        <w:t xml:space="preserve"> </w:t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2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3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4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5" name="Изображение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5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6" name="Изображение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6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7" name="Изображение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7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hyperlink" Target="https://vk.ru/search/statuses?q=%23&#1058;&#1052;&#1062;&#1041;&#1058;&#1057;&#1055;" TargetMode="External"/><Relationship Id="rId10" Type="http://schemas.openxmlformats.org/officeDocument/2006/relationships/hyperlink" Target="https://vk.ru/search/statuses?q=%23&#1042;&#1077;&#1089;&#1090;&#1085;&#1080;&#1082;&#1080;&#1042;&#1088;&#1077;&#1084;&#1077;&#1085;&#1080;" TargetMode="External"/><Relationship Id="rId11" Type="http://schemas.openxmlformats.org/officeDocument/2006/relationships/hyperlink" Target="https://vk.ru/search/statuses?q=%23&#1043;&#1086;&#1076;_&#1077;&#1076;&#1080;&#1085;&#1089;&#1090;&#1074;&#1072;_&#1085;&#1072;&#1088;&#1086;&#1076;&#1086;&#1074;_&#1056;&#1086;&#1089;&#1089;&#1080;&#1080;" TargetMode="External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fontTable" Target="fontTable.xml"/><Relationship Id="rId2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LibreOffice/7.4.5.1$Linux_X86_64 LibreOffice_project/40$Build-1</Application>
  <AppVersion>15.0000</AppVersion>
  <Pages>6</Pages>
  <Words>157</Words>
  <Characters>1040</Characters>
  <CharactersWithSpaces>1201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2026-07-21T13:44:56Z</dcterms:created>
  <dc:creator/>
  <dc:description/>
  <dc:language>ru-RU</dc:language>
  <cp:lastModifiedBy/>
  <dcterms:modified xsi:type="dcterms:W3CDTF">2026-07-21T22:42:33Z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