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EFE" w:rsidRPr="00A508B1" w:rsidRDefault="00273EFE" w:rsidP="00273EFE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A508B1">
        <w:rPr>
          <w:rFonts w:ascii="Times New Roman" w:hAnsi="Times New Roman" w:cs="Times New Roman"/>
          <w:lang w:eastAsia="ru-RU"/>
        </w:rPr>
        <w:t>Утверждено:</w:t>
      </w:r>
    </w:p>
    <w:p w:rsidR="00273EFE" w:rsidRPr="00A508B1" w:rsidRDefault="00273EFE" w:rsidP="00273EFE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A508B1">
        <w:rPr>
          <w:rFonts w:ascii="Times New Roman" w:hAnsi="Times New Roman" w:cs="Times New Roman"/>
          <w:lang w:eastAsia="ru-RU"/>
        </w:rPr>
        <w:t xml:space="preserve"> Приказом директора МКК «ЦБ ТСП»</w:t>
      </w:r>
    </w:p>
    <w:p w:rsidR="00273EFE" w:rsidRPr="00A508B1" w:rsidRDefault="00273EFE" w:rsidP="00273EFE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A508B1">
        <w:rPr>
          <w:rFonts w:ascii="Times New Roman" w:hAnsi="Times New Roman" w:cs="Times New Roman"/>
          <w:lang w:eastAsia="ru-RU"/>
        </w:rPr>
        <w:t xml:space="preserve">_________     М.Д. </w:t>
      </w:r>
      <w:proofErr w:type="spellStart"/>
      <w:r w:rsidRPr="00A508B1">
        <w:rPr>
          <w:rFonts w:ascii="Times New Roman" w:hAnsi="Times New Roman" w:cs="Times New Roman"/>
          <w:lang w:eastAsia="ru-RU"/>
        </w:rPr>
        <w:t>Солодкова</w:t>
      </w:r>
      <w:proofErr w:type="spellEnd"/>
    </w:p>
    <w:p w:rsidR="00273EFE" w:rsidRPr="00A508B1" w:rsidRDefault="00273EFE" w:rsidP="00273EFE">
      <w:pPr>
        <w:pStyle w:val="a3"/>
        <w:jc w:val="right"/>
        <w:rPr>
          <w:rFonts w:ascii="Arial" w:hAnsi="Arial" w:cs="Arial"/>
          <w:lang w:eastAsia="ru-RU"/>
        </w:rPr>
      </w:pPr>
      <w:r w:rsidRPr="00A508B1">
        <w:rPr>
          <w:rFonts w:ascii="Times New Roman" w:hAnsi="Times New Roman" w:cs="Times New Roman"/>
          <w:lang w:eastAsia="ru-RU"/>
        </w:rPr>
        <w:t xml:space="preserve"> « </w:t>
      </w:r>
      <w:r w:rsidRPr="00A508B1">
        <w:rPr>
          <w:rFonts w:ascii="Times New Roman" w:hAnsi="Times New Roman" w:cs="Times New Roman"/>
          <w:u w:val="single"/>
          <w:lang w:eastAsia="ru-RU"/>
        </w:rPr>
        <w:t>1</w:t>
      </w:r>
      <w:r w:rsidR="00A508B1" w:rsidRPr="00A508B1">
        <w:rPr>
          <w:rFonts w:ascii="Times New Roman" w:hAnsi="Times New Roman" w:cs="Times New Roman"/>
          <w:u w:val="single"/>
          <w:lang w:eastAsia="ru-RU"/>
        </w:rPr>
        <w:t>9</w:t>
      </w:r>
      <w:r w:rsidRPr="00A508B1">
        <w:rPr>
          <w:rFonts w:ascii="Times New Roman" w:hAnsi="Times New Roman" w:cs="Times New Roman"/>
          <w:lang w:eastAsia="ru-RU"/>
        </w:rPr>
        <w:t xml:space="preserve">» </w:t>
      </w:r>
      <w:proofErr w:type="spellStart"/>
      <w:r w:rsidRPr="00A508B1">
        <w:rPr>
          <w:rFonts w:ascii="Times New Roman" w:hAnsi="Times New Roman" w:cs="Times New Roman"/>
          <w:lang w:eastAsia="ru-RU"/>
        </w:rPr>
        <w:t>____</w:t>
      </w:r>
      <w:r w:rsidR="00A508B1">
        <w:rPr>
          <w:rFonts w:ascii="Times New Roman" w:hAnsi="Times New Roman" w:cs="Times New Roman"/>
          <w:u w:val="single"/>
          <w:lang w:eastAsia="ru-RU"/>
        </w:rPr>
        <w:t>декабря</w:t>
      </w:r>
      <w:proofErr w:type="spellEnd"/>
      <w:r w:rsidRPr="00A508B1">
        <w:rPr>
          <w:rFonts w:ascii="Times New Roman" w:hAnsi="Times New Roman" w:cs="Times New Roman"/>
          <w:lang w:eastAsia="ru-RU"/>
        </w:rPr>
        <w:t>__ 2019г№</w:t>
      </w:r>
      <w:r w:rsidR="00A508B1">
        <w:rPr>
          <w:rFonts w:ascii="Times New Roman" w:hAnsi="Times New Roman" w:cs="Times New Roman"/>
          <w:lang w:eastAsia="ru-RU"/>
        </w:rPr>
        <w:t>55</w:t>
      </w:r>
    </w:p>
    <w:p w:rsidR="00273EFE" w:rsidRPr="004C4A96" w:rsidRDefault="00273EFE" w:rsidP="00273EFE">
      <w:pPr>
        <w:shd w:val="clear" w:color="auto" w:fill="FFFFFF"/>
        <w:spacing w:before="300"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</w:rPr>
        <w:t xml:space="preserve">План по противодействию коррупции в МКУК «Центральная библиотека </w:t>
      </w:r>
      <w:proofErr w:type="spellStart"/>
      <w:r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</w:rPr>
        <w:t>Таборинского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</w:rPr>
        <w:t xml:space="preserve"> сельского поселения»</w:t>
      </w:r>
      <w:r w:rsidR="00AE06FD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</w:rPr>
        <w:t xml:space="preserve"> на 2020год</w:t>
      </w:r>
    </w:p>
    <w:tbl>
      <w:tblPr>
        <w:tblW w:w="898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744"/>
        <w:gridCol w:w="87"/>
        <w:gridCol w:w="3640"/>
        <w:gridCol w:w="1777"/>
        <w:gridCol w:w="28"/>
        <w:gridCol w:w="1713"/>
      </w:tblGrid>
      <w:tr w:rsidR="00273EFE" w:rsidRPr="004C4A96" w:rsidTr="009D3B14">
        <w:trPr>
          <w:trHeight w:val="179"/>
          <w:jc w:val="center"/>
        </w:trPr>
        <w:tc>
          <w:tcPr>
            <w:tcW w:w="18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FE" w:rsidRPr="00AA5EC4" w:rsidRDefault="00273EFE" w:rsidP="008541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A5EC4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273EFE" w:rsidRPr="004C4A96" w:rsidTr="008541EB">
        <w:trPr>
          <w:trHeight w:val="179"/>
          <w:jc w:val="center"/>
        </w:trPr>
        <w:tc>
          <w:tcPr>
            <w:tcW w:w="898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Нормативное обеспечение противодействия коррупции</w:t>
            </w:r>
          </w:p>
        </w:tc>
      </w:tr>
      <w:tr w:rsidR="00273EFE" w:rsidRPr="004C4A96" w:rsidTr="009D3B14">
        <w:trPr>
          <w:trHeight w:val="4555"/>
          <w:jc w:val="center"/>
        </w:trPr>
        <w:tc>
          <w:tcPr>
            <w:tcW w:w="1831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утверждение плана мероприятий по противодействию коррупции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 Директор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УК «Центр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альная библиотека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Таборинского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1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A508B1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19.12</w:t>
            </w:r>
            <w:r w:rsidR="00273EFE">
              <w:rPr>
                <w:rFonts w:ascii="Times New Roman" w:eastAsia="Times New Roman" w:hAnsi="Times New Roman" w:cs="Times New Roman"/>
                <w:sz w:val="24"/>
                <w:szCs w:val="24"/>
              </w:rPr>
              <w:t>.2019г</w:t>
            </w:r>
          </w:p>
        </w:tc>
      </w:tr>
      <w:tr w:rsidR="00273EFE" w:rsidRPr="004C4A96" w:rsidTr="009D3B14">
        <w:trPr>
          <w:trHeight w:val="179"/>
          <w:jc w:val="center"/>
        </w:trPr>
        <w:tc>
          <w:tcPr>
            <w:tcW w:w="18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 уточнение должностных обязанностей работников, исполнение которых в наибольшей мере подверженных риску коррупционных проявлений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УК «Центр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альная библиотека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Таборинского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7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273EFE" w:rsidRPr="004C4A96" w:rsidTr="008541EB">
        <w:trPr>
          <w:trHeight w:val="179"/>
          <w:jc w:val="center"/>
        </w:trPr>
        <w:tc>
          <w:tcPr>
            <w:tcW w:w="898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 Правовое просвещение и повышение </w:t>
            </w:r>
            <w:proofErr w:type="spellStart"/>
            <w:r w:rsidRPr="004C4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антикоррупционной</w:t>
            </w:r>
            <w:proofErr w:type="spellEnd"/>
            <w:r w:rsidRPr="004C4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компетентности работников</w:t>
            </w:r>
          </w:p>
        </w:tc>
      </w:tr>
      <w:tr w:rsidR="00273EFE" w:rsidRPr="004C4A96" w:rsidTr="009D3B14">
        <w:trPr>
          <w:trHeight w:val="179"/>
          <w:jc w:val="center"/>
        </w:trPr>
        <w:tc>
          <w:tcPr>
            <w:tcW w:w="18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информирования сотрудников учреждения об изменениях  </w:t>
            </w:r>
            <w:proofErr w:type="spellStart"/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законодательства.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УК «Центр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альная библиотека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Таборинского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 </w:t>
            </w:r>
          </w:p>
        </w:tc>
        <w:tc>
          <w:tcPr>
            <w:tcW w:w="17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мере поступления актуальной информации</w:t>
            </w:r>
          </w:p>
        </w:tc>
      </w:tr>
      <w:tr w:rsidR="00273EFE" w:rsidRPr="004C4A96" w:rsidTr="009D3B14">
        <w:trPr>
          <w:trHeight w:val="179"/>
          <w:jc w:val="center"/>
        </w:trPr>
        <w:tc>
          <w:tcPr>
            <w:tcW w:w="18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в коллективе обстановку нетерпимости к фактам взяточничества, проявления корыстных интересов в ущерб интересам работы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УК «Центр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альная библиотека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Таборинского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течении года</w:t>
            </w:r>
          </w:p>
        </w:tc>
      </w:tr>
      <w:tr w:rsidR="00273EFE" w:rsidRPr="004C4A96" w:rsidTr="009D3B14">
        <w:trPr>
          <w:trHeight w:val="179"/>
          <w:jc w:val="center"/>
        </w:trPr>
        <w:tc>
          <w:tcPr>
            <w:tcW w:w="18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пакета документов по действующему законодательству, необходимого для организации работы по предупреждению коррупционных проявлений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УК «Центр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альная библиотека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Таборинского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течении года</w:t>
            </w:r>
          </w:p>
        </w:tc>
      </w:tr>
      <w:tr w:rsidR="00273EFE" w:rsidRPr="004C4A96" w:rsidTr="009D3B14">
        <w:trPr>
          <w:trHeight w:val="179"/>
          <w:jc w:val="center"/>
        </w:trPr>
        <w:tc>
          <w:tcPr>
            <w:tcW w:w="18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Экспертиза действующих нормативно-правовых актов на коррупционность.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УК «Центр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альная библиотека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Таборинского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полугодие</w:t>
            </w:r>
          </w:p>
        </w:tc>
      </w:tr>
      <w:tr w:rsidR="00273EFE" w:rsidRPr="004C4A96" w:rsidTr="008541EB">
        <w:trPr>
          <w:trHeight w:val="179"/>
          <w:jc w:val="center"/>
        </w:trPr>
        <w:tc>
          <w:tcPr>
            <w:tcW w:w="898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3. Мероприятия по организации </w:t>
            </w:r>
            <w:proofErr w:type="spellStart"/>
            <w:r w:rsidRPr="004C4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антикоррупционного</w:t>
            </w:r>
            <w:proofErr w:type="spellEnd"/>
            <w:r w:rsidRPr="004C4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образования и воспитания</w:t>
            </w:r>
          </w:p>
        </w:tc>
      </w:tr>
      <w:tr w:rsidR="00273EFE" w:rsidRPr="004C4A96" w:rsidTr="009D3B14">
        <w:trPr>
          <w:trHeight w:val="179"/>
          <w:jc w:val="center"/>
        </w:trPr>
        <w:tc>
          <w:tcPr>
            <w:tcW w:w="18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оценки должностных обязанностей 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УК «Центр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альная библиотека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Таборинского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273EFE" w:rsidRPr="004C4A96" w:rsidTr="009D3B14">
        <w:trPr>
          <w:trHeight w:val="179"/>
          <w:jc w:val="center"/>
        </w:trPr>
        <w:tc>
          <w:tcPr>
            <w:tcW w:w="18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Усиление персональной ответственности работников, за неправомерно принятые решения 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рамках служебных полномочий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Директор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УК «Центр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библиотека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Таборинского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</w:tr>
      <w:tr w:rsidR="00273EFE" w:rsidRPr="004C4A96" w:rsidTr="009D3B14">
        <w:trPr>
          <w:trHeight w:val="179"/>
          <w:jc w:val="center"/>
        </w:trPr>
        <w:tc>
          <w:tcPr>
            <w:tcW w:w="18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разъяснительной работы с сотрудниками учреждения 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УК «Центр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альная библиотека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Таборинского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73EFE" w:rsidRPr="004C4A96" w:rsidTr="008541EB">
        <w:trPr>
          <w:trHeight w:val="179"/>
          <w:jc w:val="center"/>
        </w:trPr>
        <w:tc>
          <w:tcPr>
            <w:tcW w:w="898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 Меры по совершенствованию управления в целях предупреждения коррупции</w:t>
            </w:r>
          </w:p>
        </w:tc>
      </w:tr>
      <w:tr w:rsidR="00273EFE" w:rsidRPr="004C4A96" w:rsidTr="009D3B14">
        <w:trPr>
          <w:trHeight w:val="179"/>
          <w:jc w:val="center"/>
        </w:trPr>
        <w:tc>
          <w:tcPr>
            <w:tcW w:w="18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вза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имодействие директора МУК « ЦБ ТСП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» с подразделениями правоохранительных органов, занимающихся вопросами противодействия коррупции.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УК «Центр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альная библиотека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Таборинского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73EFE" w:rsidRPr="004C4A96" w:rsidTr="009D3B14">
        <w:trPr>
          <w:trHeight w:val="179"/>
          <w:jc w:val="center"/>
        </w:trPr>
        <w:tc>
          <w:tcPr>
            <w:tcW w:w="18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организации деятельности по размещению государственных заказов:</w:t>
            </w:r>
          </w:p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- Обеспечение систематического контроля за выполнением условий  контрактов;</w:t>
            </w:r>
          </w:p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- Контроль за целевым использованием бюджетных средств в соответствии с контрактами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УК «Центр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альная библиотека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Таборинского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73EFE" w:rsidRPr="004C4A96" w:rsidTr="009D3B14">
        <w:trPr>
          <w:trHeight w:val="179"/>
          <w:jc w:val="center"/>
        </w:trPr>
        <w:tc>
          <w:tcPr>
            <w:tcW w:w="18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Регламентация использования имущества и  ресурсов:</w:t>
            </w:r>
          </w:p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Организация  контроля за оформлением актов выполненных работ по проведению ремонта</w:t>
            </w:r>
          </w:p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Организация контроля, за 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использованием средств  бюджета, финансово-хозяйственной деятельностью, законностью формирования и расходования внебюджетных средств, распределением стимулирующей части фонда оплаты труда.</w:t>
            </w:r>
          </w:p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УК «Центр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альная библиотека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Таборинского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поселения»</w:t>
            </w:r>
          </w:p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7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</w:tr>
      <w:tr w:rsidR="00273EFE" w:rsidRPr="004C4A96" w:rsidTr="008541EB">
        <w:trPr>
          <w:trHeight w:val="179"/>
          <w:jc w:val="center"/>
        </w:trPr>
        <w:tc>
          <w:tcPr>
            <w:tcW w:w="898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5. Обеспечение прав граждан на доступность к информации о деятельности</w:t>
            </w:r>
          </w:p>
        </w:tc>
      </w:tr>
      <w:tr w:rsidR="00273EFE" w:rsidRPr="004C4A96" w:rsidTr="009D3B14">
        <w:trPr>
          <w:trHeight w:val="179"/>
          <w:jc w:val="center"/>
        </w:trPr>
        <w:tc>
          <w:tcPr>
            <w:tcW w:w="18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Усиление контроля за обоснованностью предоставления и расходования безвозмездной (спонсорской, благотворительной) помощи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УК «Центр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альная библиотека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Таборинского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73EFE" w:rsidRPr="004C4A96" w:rsidTr="009D3B14">
        <w:trPr>
          <w:trHeight w:val="179"/>
          <w:jc w:val="center"/>
        </w:trPr>
        <w:tc>
          <w:tcPr>
            <w:tcW w:w="18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систематического контроля за выполнением законодательства о проти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водействии коррупции в МКУК «ЦБ ТСП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» по вопросам охраны труда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УК «Центр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альная библиотека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Таборинского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7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273EFE" w:rsidRPr="004C4A96" w:rsidTr="009D3B14">
        <w:trPr>
          <w:trHeight w:val="2115"/>
          <w:jc w:val="center"/>
        </w:trPr>
        <w:tc>
          <w:tcPr>
            <w:tcW w:w="1831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Размещать на сайте учреждения материалы о реализации мероприятий по противодействию коррупции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 Директор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УК «Центр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альная библиотека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Таборинского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1741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273EFE" w:rsidRPr="004C4A96" w:rsidTr="009D3B14">
        <w:trPr>
          <w:trHeight w:val="540"/>
          <w:jc w:val="center"/>
        </w:trPr>
        <w:tc>
          <w:tcPr>
            <w:tcW w:w="1831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364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и наглядной агитационной тематике противодействия коррупции на стенде.</w:t>
            </w:r>
          </w:p>
        </w:tc>
        <w:tc>
          <w:tcPr>
            <w:tcW w:w="177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3EFE" w:rsidRPr="004C4A96" w:rsidTr="008541EB">
        <w:trPr>
          <w:trHeight w:val="179"/>
          <w:jc w:val="center"/>
        </w:trPr>
        <w:tc>
          <w:tcPr>
            <w:tcW w:w="898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6.Меры, направленные на повышение профессионального уровня кадров</w:t>
            </w:r>
          </w:p>
        </w:tc>
      </w:tr>
      <w:tr w:rsidR="00273EFE" w:rsidRPr="004C4A96" w:rsidTr="009D3B14">
        <w:trPr>
          <w:trHeight w:val="179"/>
          <w:jc w:val="center"/>
        </w:trPr>
        <w:tc>
          <w:tcPr>
            <w:tcW w:w="18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курсах повышения квалификации, семинарах, конференциях и </w:t>
            </w:r>
            <w:proofErr w:type="spellStart"/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мероприятиях 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 </w:t>
            </w:r>
            <w:proofErr w:type="spellStart"/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тематике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Директор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УК «Центр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альная библиотека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Таборинского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возможности</w:t>
            </w:r>
          </w:p>
        </w:tc>
      </w:tr>
      <w:tr w:rsidR="00273EFE" w:rsidRPr="004C4A96" w:rsidTr="009D3B14">
        <w:trPr>
          <w:trHeight w:val="3117"/>
          <w:jc w:val="center"/>
        </w:trPr>
        <w:tc>
          <w:tcPr>
            <w:tcW w:w="18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дистанционных модулях и </w:t>
            </w:r>
            <w:proofErr w:type="spellStart"/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 вопросам </w:t>
            </w:r>
            <w:proofErr w:type="spellStart"/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политике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УК «Центр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альная библиотека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Таборинского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возможности</w:t>
            </w:r>
          </w:p>
        </w:tc>
      </w:tr>
      <w:tr w:rsidR="00273EFE" w:rsidRPr="004C4A96" w:rsidTr="009D3B14">
        <w:trPr>
          <w:trHeight w:val="3285"/>
          <w:jc w:val="center"/>
        </w:trPr>
        <w:tc>
          <w:tcPr>
            <w:tcW w:w="18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совещаний с работниками учреждения с приглашением сотрудников правоохранительных органов по вопросу противодействия коррупции в сфере культуры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УК «Центр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альная библиотека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Таборинского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возможности</w:t>
            </w:r>
          </w:p>
        </w:tc>
      </w:tr>
      <w:tr w:rsidR="00273EFE" w:rsidRPr="004C4A96" w:rsidTr="008541EB">
        <w:trPr>
          <w:trHeight w:val="689"/>
          <w:jc w:val="center"/>
        </w:trPr>
        <w:tc>
          <w:tcPr>
            <w:tcW w:w="898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73EFE" w:rsidRPr="004C4A96" w:rsidRDefault="00273EFE" w:rsidP="008541E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7C2F">
              <w:rPr>
                <w:rFonts w:ascii="Times New Roman" w:hAnsi="Times New Roman" w:cs="Times New Roman"/>
                <w:b/>
                <w:sz w:val="24"/>
                <w:szCs w:val="24"/>
              </w:rPr>
              <w:t>7.Проведение мероприятий по противодействию коррупции</w:t>
            </w:r>
          </w:p>
        </w:tc>
      </w:tr>
      <w:tr w:rsidR="00273EFE" w:rsidRPr="004C4A96" w:rsidTr="009D3B14">
        <w:trPr>
          <w:trHeight w:val="689"/>
          <w:jc w:val="center"/>
        </w:trPr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73EFE" w:rsidRPr="007A7C2F" w:rsidRDefault="00273EFE" w:rsidP="008541EB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7.1</w:t>
            </w:r>
          </w:p>
        </w:tc>
        <w:tc>
          <w:tcPr>
            <w:tcW w:w="372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273EFE" w:rsidRDefault="00273EFE" w:rsidP="00F52067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52067">
              <w:rPr>
                <w:rFonts w:ascii="Times New Roman" w:hAnsi="Times New Roman" w:cs="Times New Roman"/>
                <w:sz w:val="24"/>
                <w:szCs w:val="24"/>
              </w:rPr>
              <w:t>Книжная выставка "Жизнь по совести"</w:t>
            </w:r>
          </w:p>
          <w:p w:rsidR="009D3B14" w:rsidRPr="007A7C2F" w:rsidRDefault="009D3B14" w:rsidP="00F52067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Памятка "О том, что нужно знать  о коррупции"</w:t>
            </w:r>
          </w:p>
        </w:tc>
        <w:tc>
          <w:tcPr>
            <w:tcW w:w="1805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273EFE" w:rsidRPr="007A7C2F" w:rsidRDefault="00273EFE" w:rsidP="008541EB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7C2F">
              <w:rPr>
                <w:rFonts w:ascii="Times New Roman" w:hAnsi="Times New Roman" w:cs="Times New Roman"/>
                <w:sz w:val="24"/>
                <w:szCs w:val="24"/>
              </w:rPr>
              <w:t>Библиотекарь отдела обслуживания</w:t>
            </w:r>
          </w:p>
        </w:tc>
        <w:tc>
          <w:tcPr>
            <w:tcW w:w="171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3EFE" w:rsidRPr="00293825" w:rsidRDefault="009D3B14" w:rsidP="008541EB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273EFE" w:rsidRPr="004C4A96" w:rsidTr="009D3B14">
        <w:trPr>
          <w:trHeight w:val="689"/>
          <w:jc w:val="center"/>
        </w:trPr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73EFE" w:rsidRPr="007A7C2F" w:rsidRDefault="00273EFE" w:rsidP="008541EB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7.2</w:t>
            </w:r>
          </w:p>
        </w:tc>
        <w:tc>
          <w:tcPr>
            <w:tcW w:w="372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273EFE" w:rsidRPr="00293825" w:rsidRDefault="009D3B14" w:rsidP="008541EB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час  "Коррупция: выигрыш или убыток"</w:t>
            </w:r>
          </w:p>
        </w:tc>
        <w:tc>
          <w:tcPr>
            <w:tcW w:w="1805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273EFE" w:rsidRPr="007A7C2F" w:rsidRDefault="00273EFE" w:rsidP="008541EB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C2F">
              <w:rPr>
                <w:rFonts w:ascii="Times New Roman" w:hAnsi="Times New Roman" w:cs="Times New Roman"/>
                <w:sz w:val="24"/>
                <w:szCs w:val="24"/>
              </w:rPr>
              <w:t>Библиотекарь отдела обслуживания</w:t>
            </w:r>
          </w:p>
        </w:tc>
        <w:tc>
          <w:tcPr>
            <w:tcW w:w="171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73EFE" w:rsidRPr="00293825" w:rsidRDefault="00273EFE" w:rsidP="008541EB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2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9D3B14" w:rsidRPr="004C4A96" w:rsidTr="00D75547">
        <w:trPr>
          <w:trHeight w:val="1543"/>
          <w:jc w:val="center"/>
        </w:trPr>
        <w:tc>
          <w:tcPr>
            <w:tcW w:w="1744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9D3B14" w:rsidRDefault="009D3B14" w:rsidP="008541EB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D3B14" w:rsidRDefault="009D3B14" w:rsidP="008541EB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7.3</w:t>
            </w:r>
          </w:p>
        </w:tc>
        <w:tc>
          <w:tcPr>
            <w:tcW w:w="3727" w:type="dxa"/>
            <w:gridSpan w:val="2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B14" w:rsidRPr="00293825" w:rsidRDefault="009D3B14" w:rsidP="009D3B14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3B14" w:rsidRPr="00293825" w:rsidRDefault="009D3B14" w:rsidP="008541EB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- предупреждение "Что такое предупреждение"</w:t>
            </w:r>
          </w:p>
        </w:tc>
        <w:tc>
          <w:tcPr>
            <w:tcW w:w="1805" w:type="dxa"/>
            <w:gridSpan w:val="2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B14" w:rsidRPr="007A7C2F" w:rsidRDefault="009D3B14" w:rsidP="008541EB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Детского отделения</w:t>
            </w:r>
          </w:p>
        </w:tc>
        <w:tc>
          <w:tcPr>
            <w:tcW w:w="1713" w:type="dxa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9D3B14" w:rsidRPr="00293825" w:rsidRDefault="009D3B14" w:rsidP="008541EB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273EFE" w:rsidRPr="004C4A96" w:rsidTr="008541EB">
        <w:trPr>
          <w:trHeight w:val="689"/>
          <w:jc w:val="center"/>
        </w:trPr>
        <w:tc>
          <w:tcPr>
            <w:tcW w:w="89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3EFE" w:rsidRDefault="00273EFE" w:rsidP="008541EB">
            <w:pPr>
              <w:spacing w:after="15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3EFE" w:rsidRPr="007A7C2F" w:rsidRDefault="00273EFE" w:rsidP="008541EB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73EFE" w:rsidRDefault="00273EFE" w:rsidP="00273EFE"/>
    <w:p w:rsidR="00273EFE" w:rsidRDefault="00273EFE" w:rsidP="00273EFE"/>
    <w:p w:rsidR="00273EFE" w:rsidRDefault="00273EFE" w:rsidP="00273EFE"/>
    <w:p w:rsidR="00273EFE" w:rsidRDefault="00273EFE" w:rsidP="00273EFE"/>
    <w:p w:rsidR="00273EFE" w:rsidRDefault="00273EFE" w:rsidP="00273EFE"/>
    <w:p w:rsidR="00273EFE" w:rsidRDefault="00273EFE" w:rsidP="00273EFE"/>
    <w:p w:rsidR="00273EFE" w:rsidRDefault="00273EFE" w:rsidP="00273EFE"/>
    <w:p w:rsidR="00273EFE" w:rsidRDefault="00273EFE" w:rsidP="00273EFE"/>
    <w:p w:rsidR="00273EFE" w:rsidRDefault="00273EFE" w:rsidP="00273EFE"/>
    <w:p w:rsidR="00E77F93" w:rsidRDefault="00E77F93"/>
    <w:sectPr w:rsidR="00E77F93" w:rsidSect="008E4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73EFE"/>
    <w:rsid w:val="00273EFE"/>
    <w:rsid w:val="005403EF"/>
    <w:rsid w:val="008E4120"/>
    <w:rsid w:val="00982EAC"/>
    <w:rsid w:val="009B2FD0"/>
    <w:rsid w:val="009D3B14"/>
    <w:rsid w:val="00A508B1"/>
    <w:rsid w:val="00AE06FD"/>
    <w:rsid w:val="00C25FDB"/>
    <w:rsid w:val="00E77F93"/>
    <w:rsid w:val="00F52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3EFE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5</cp:revision>
  <cp:lastPrinted>2019-12-19T10:04:00Z</cp:lastPrinted>
  <dcterms:created xsi:type="dcterms:W3CDTF">2019-04-04T10:18:00Z</dcterms:created>
  <dcterms:modified xsi:type="dcterms:W3CDTF">2020-09-24T07:23:00Z</dcterms:modified>
</cp:coreProperties>
</file>