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АФИША МЕРОПРИЯТИЙ МУЗЕЯ НА ЯНВАРЬ/2026 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>Уважаемые односельчане и гости нашего края!</w:t>
        <w:br/>
        <w:t>Читайте афишу, выбирайте мероприятие и приходите в музей!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Все мероприятия (кроме обзорной экскурсии по музею) проводятся по предварительному согласованию, так как количество мест в музее ограниченно.</w:t>
        <w:br/>
        <w:t>Пишите, звоните.</w:t>
        <w:br/>
        <w:t>Контактный номер Наталия Шурухнова - +7 9533889566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Уважаемые педагоги!</w:t>
        <w:br/>
        <w:t>Готовы провести для Ваших воспитанников и учеников мероприятия, заявленные в афише и не только. Пишите! Звоните!</w:t>
        <w:br/>
        <w:br/>
        <w:t>Ждем Вас!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5191125" cy="7334250"/>
            <wp:effectExtent l="0" t="0" r="0" b="0"/>
            <wp:docPr id="5" name="Изображение5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3342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hyperlink" Target="https://ok.ru/dk?cmd=PopLayerPhoto&amp;st.layer.cmd=PopLayerPhoto&amp;st.layer.plc=mediaTopic&amp;st.layer.photoId=5389799879084&amp;st.layer.type=GROUP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2</Pages>
  <Words>66</Words>
  <Characters>428</Characters>
  <CharactersWithSpaces>498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2026-01-15T19:29:52Z</dcterms:created>
  <dc:creator/>
  <dc:description/>
  <dc:language>ru-RU</dc:language>
  <cp:lastModifiedBy/>
  <dcterms:modified xsi:type="dcterms:W3CDTF">2026-01-15T19:30:19Z</dcterms:modified>
  <cp:revision>1</cp:revision>
  <dc:subject/>
  <dc:title/>
</cp:coreProperties>
</file>