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 xml:space="preserve">РОЖДЕСТВО ХРИСТОВО </w:t>
        <w:br/>
        <w:br/>
        <w:t xml:space="preserve">7 января в России отмечают праздник Рождества Христова, день появления на свет Спасителя. У многих других христианских конфессий, живущих по григорианскому календарю, празднование Рождества происходит по новому стилю, 25 декабря. </w:t>
        <w:br/>
        <w:br/>
        <w:t xml:space="preserve">Православные верующие считают Рождество вторым по значимости праздником после Пасхи. В нашей стране отмечать Рождество начали в X веке, после крещения Руси. Но до начала XIX века в этот праздник не было массовых гуляний. Обычай организовывать рождественские балы и приемы, устраивать праздничные ярмарки в городах и селах, а также ставить в домах украшенные елки и класть под них подарки пришел из европейских стран. </w:t>
        <w:br/>
        <w:br/>
        <w:t xml:space="preserve">С приходом советской власти и последовавшими гонениями на религию елки были запрещены — как и все прочие символы Рождества. В послевоенные годы елки вновь появились в домах советских граждан, правда, теперь уже в виде новогоднего атрибута, никак не связанного с религиозным праздником. Рождество официально вернулось в Россию в 1991 году. </w:t>
        <w:br/>
        <w:br/>
        <w:t xml:space="preserve">В этот день люди поздравляют друг друга с праздником, желают здоровья и благополучия, дарят подарки и устраивают детские мероприятия. Однако для верующих рождественские обычаи наполнены особым смыслом и значением. </w:t>
        <w:br/>
        <w:br/>
        <w:t xml:space="preserve">Рождеству предшествует пост, строгий и долгий — он начинается 28 ноября и заканчивается в Сочельник, 6 января, накануне праздника. Несмотря на то, что праздничным днем является 7 января, отмечают Рождество Христово в ночь с шестого на седьмое. </w:t>
        <w:br/>
        <w:br/>
        <w:t xml:space="preserve">В Рождественскую ночь во всех храмах проходят праздничные службы, по окончании которых в церкви вносят изображение Вифлеемской звезды, появившейся на небе при рождении Иисуса Христа. После службы верующие возвращаются домой и садятся за праздничный стол. </w:t>
        <w:br/>
        <w:br/>
        <w:t xml:space="preserve">На 6 января в православных семьях готовят праздничный ужин, в котором должно быть 12 постных блюд — поскольку именно 12 апостолов присутствовало на Тайной Вечере. Сам ужин начинается только после появления на небе первой звезды, означающей Рождение Иисуса Христа. Начинают застолье в Сочельник с кутьи — каши из пшеницы или риса с добавлением мака, сухофруктов, орехов, меда. Кутью запивают взваром (или узваром) — рождественским напитком, сваренным из сухофруктов. К столу подают также пироги с капустой и картошкой, жареную рыбу, овощные салаты, грибы и соленья. А уже 7 января, когда пост закончился, на рождественском столе появляются другие традиционные блюда. Например, гусь с яблоками или поросенок с гречневой кашей. А вот злоупотреблять алкоголем за праздничным столом в этот день не следует. </w:t>
        <w:br/>
        <w:br/>
        <w:t xml:space="preserve">В этот день принято ходить в гости и делать друг другу подарки. Считается, что людей за столом должно быть четное количество — в противном случае следует поставить на стол дополнительный прибор. Женщины в течение трех дней — 7, 8 и 9 января — не делают уборки в доме, не стирают, не шьют и вообще не работают по хозяйству. </w:t>
        <w:br/>
        <w:br/>
        <w:t xml:space="preserve">Старинный обычай - колядки. Колядки поют в Рождественскую ночь — после того, как в небе появилась первая звезда и все отведали праздничную кутью. Для колядования собирается компания из нескольких человек, один из которых несет мешок для подарков: колядующих принято одаривать сладостями, а иногда и деньгами. Другие участники наряжаются в костюмы: например, козы, медведя, клоуна. Для колядок также делают рождественскую звезду — ее закрепляют на длинной палке и украшают елочными гирляндами. </w:t>
        <w:br/>
        <w:t xml:space="preserve">В колядках — песнях и приговорках — прославляется Рождество и высказывается пожелание благополучия хозяевам дома, который посещают колядующие. </w:t>
        <w:br/>
        <w:br/>
        <w:t xml:space="preserve">Есть также традиция гадать на Святки, и, хотя церковь ее осуждает, как и любые другие гадания, она достаточно сильна и сохраняется до сих пор. Святочные гадания остаются устойчивым обрядом: в народе считается, что в эти дни можно видеть вещие сны и узнать будущее. </w:t>
        <w:br/>
        <w:br/>
        <w:t xml:space="preserve">Если 7 января в дом первой войдет женщина, это к сплетням и неудачам, мужчина — к благополучию, старик или старушка — к долгой жизни. </w:t>
        <w:br/>
      </w:r>
      <w:bookmarkStart w:id="0" w:name="4388376801"/>
      <w:bookmarkEnd w:id="0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2E2F33"/>
          <w:spacing w:val="0"/>
          <w:u w:val="none"/>
          <w:effect w:val="none"/>
        </w:rPr>
        <w:t>#Таборинскиймузей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0629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3</Pages>
  <Words>565</Words>
  <Characters>3317</Characters>
  <CharactersWithSpaces>3919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2025-01-10T10:08:31Z</dcterms:created>
  <dc:creator/>
  <dc:description/>
  <dc:language>ru-RU</dc:language>
  <cp:lastModifiedBy/>
  <dcterms:modified xsi:type="dcterms:W3CDTF">2025-01-10T10:10:59Z</dcterms:modified>
  <cp:revision>3</cp:revision>
  <dc:subject/>
  <dc:title/>
</cp:coreProperties>
</file>