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7D4" w:rsidRDefault="00917B29">
      <w:r>
        <w:t xml:space="preserve">                                                                                                                          Утверждаю:</w:t>
      </w:r>
    </w:p>
    <w:p w:rsidR="00917B29" w:rsidRDefault="00917B29">
      <w:r>
        <w:t xml:space="preserve">                                                                                                   Директор МКУК ЦБ ТСП            </w:t>
      </w:r>
      <w:proofErr w:type="spellStart"/>
      <w:r>
        <w:t>Солодкова</w:t>
      </w:r>
      <w:proofErr w:type="spellEnd"/>
      <w:r>
        <w:t xml:space="preserve"> М.Д.</w:t>
      </w:r>
    </w:p>
    <w:p w:rsidR="00917B29" w:rsidRDefault="00917B29">
      <w:r>
        <w:t xml:space="preserve">                                                                                                    -------------        2013г.</w:t>
      </w:r>
    </w:p>
    <w:p w:rsidR="00917B29" w:rsidRDefault="00917B29"/>
    <w:p w:rsidR="00917B29" w:rsidRDefault="00917B29"/>
    <w:p w:rsidR="00917B29" w:rsidRDefault="00917B29"/>
    <w:p w:rsidR="00917B29" w:rsidRDefault="00917B29"/>
    <w:p w:rsidR="00917B29" w:rsidRDefault="00917B29"/>
    <w:p w:rsidR="00917B29" w:rsidRDefault="00917B29"/>
    <w:p w:rsidR="00917B29" w:rsidRDefault="00917B29">
      <w:r>
        <w:t xml:space="preserve">               </w:t>
      </w:r>
      <w:proofErr w:type="gramStart"/>
      <w:r>
        <w:t>ТЕМАТИКО – ТИПОЛОГИЧЕСКИЙ</w:t>
      </w:r>
      <w:proofErr w:type="gramEnd"/>
      <w:r>
        <w:t xml:space="preserve">  ПЛАН КОМПЛЕКТОВАНИЯ</w:t>
      </w:r>
    </w:p>
    <w:p w:rsidR="00917B29" w:rsidRDefault="00917B29">
      <w:r>
        <w:t xml:space="preserve">                БИБЛИОТЕЧНОГО ФОНДА МКУК»</w:t>
      </w:r>
      <w:r w:rsidR="00155AA6">
        <w:t xml:space="preserve"> </w:t>
      </w:r>
      <w:r>
        <w:t>ЦЕНТРАЛЬНАЯ БИБЛИОТЕКА ТСП»</w:t>
      </w:r>
    </w:p>
    <w:p w:rsidR="00774BDC" w:rsidRDefault="00774BDC"/>
    <w:p w:rsidR="00774BDC" w:rsidRDefault="00774BDC"/>
    <w:p w:rsidR="00774BDC" w:rsidRDefault="00774BDC"/>
    <w:p w:rsidR="00774BDC" w:rsidRDefault="00774BDC">
      <w:r>
        <w:t xml:space="preserve">                                              </w:t>
      </w:r>
    </w:p>
    <w:p w:rsidR="00774BDC" w:rsidRDefault="00774BDC"/>
    <w:p w:rsidR="00774BDC" w:rsidRDefault="00774BDC"/>
    <w:p w:rsidR="00774BDC" w:rsidRDefault="00774BDC"/>
    <w:p w:rsidR="00774BDC" w:rsidRDefault="00774BDC"/>
    <w:p w:rsidR="00774BDC" w:rsidRDefault="00774BDC"/>
    <w:p w:rsidR="00774BDC" w:rsidRDefault="00774BDC"/>
    <w:p w:rsidR="00774BDC" w:rsidRDefault="00774BDC"/>
    <w:p w:rsidR="00774BDC" w:rsidRDefault="00774BDC"/>
    <w:p w:rsidR="00774BDC" w:rsidRDefault="00774BDC"/>
    <w:p w:rsidR="00774BDC" w:rsidRDefault="00774BDC"/>
    <w:p w:rsidR="00774BDC" w:rsidRDefault="00774BDC"/>
    <w:p w:rsidR="00774BDC" w:rsidRDefault="00774BDC"/>
    <w:p w:rsidR="00774BDC" w:rsidRDefault="00774BDC"/>
    <w:p w:rsidR="00774BDC" w:rsidRDefault="00774BDC"/>
    <w:p w:rsidR="00774BDC" w:rsidRDefault="00774BDC">
      <w:r>
        <w:lastRenderedPageBreak/>
        <w:t>1.</w:t>
      </w:r>
      <w:r w:rsidR="000E321B">
        <w:tab/>
      </w:r>
      <w:r>
        <w:t>Область применения</w:t>
      </w:r>
    </w:p>
    <w:p w:rsidR="00774BDC" w:rsidRDefault="00774BDC">
      <w:r>
        <w:t xml:space="preserve">       </w:t>
      </w:r>
      <w:proofErr w:type="spellStart"/>
      <w:r>
        <w:t>Тематико</w:t>
      </w:r>
      <w:proofErr w:type="spellEnd"/>
      <w:r>
        <w:t xml:space="preserve"> – типологический план – документ</w:t>
      </w:r>
      <w:proofErr w:type="gramStart"/>
      <w:r>
        <w:t xml:space="preserve"> ,</w:t>
      </w:r>
      <w:proofErr w:type="gramEnd"/>
      <w:r>
        <w:t xml:space="preserve">регламентирующий основные направления и особенности комплектования библиотеки  и определяющий тематику, виды и </w:t>
      </w:r>
      <w:proofErr w:type="spellStart"/>
      <w:r>
        <w:t>экземплярность</w:t>
      </w:r>
      <w:proofErr w:type="spellEnd"/>
      <w:r>
        <w:t xml:space="preserve">   включаемых в фонд.</w:t>
      </w:r>
      <w:r w:rsidR="007424AB">
        <w:t xml:space="preserve"> ТТПК – предусматривает планомерное поступление отечественных и зарубежных документо</w:t>
      </w:r>
      <w:proofErr w:type="gramStart"/>
      <w:r w:rsidR="007424AB">
        <w:t>в(</w:t>
      </w:r>
      <w:proofErr w:type="spellStart"/>
      <w:proofErr w:type="gramEnd"/>
      <w:r w:rsidR="007424AB">
        <w:t>научных,учебных,художественных,отраслевых</w:t>
      </w:r>
      <w:proofErr w:type="spellEnd"/>
      <w:r w:rsidR="007424AB">
        <w:t>, и др.) ,</w:t>
      </w:r>
      <w:proofErr w:type="spellStart"/>
      <w:r w:rsidR="007424AB">
        <w:t>оубликованных</w:t>
      </w:r>
      <w:proofErr w:type="spellEnd"/>
      <w:r w:rsidR="007424AB">
        <w:t xml:space="preserve"> на всех видах носителей</w:t>
      </w:r>
      <w:r w:rsidR="009701D2">
        <w:t xml:space="preserve"> в фонд МКУК ЦБ ТСП.</w:t>
      </w:r>
    </w:p>
    <w:p w:rsidR="00774BDC" w:rsidRDefault="00774BDC"/>
    <w:p w:rsidR="00774BDC" w:rsidRDefault="00774BDC">
      <w:r>
        <w:t>2.</w:t>
      </w:r>
      <w:r w:rsidR="000E321B">
        <w:tab/>
      </w:r>
      <w:r>
        <w:t>Нормативные ссылки</w:t>
      </w:r>
    </w:p>
    <w:p w:rsidR="00774BDC" w:rsidRDefault="00774BDC"/>
    <w:p w:rsidR="00774BDC" w:rsidRDefault="000E321B">
      <w:r>
        <w:t xml:space="preserve"> </w:t>
      </w:r>
      <w:r w:rsidR="00CA4F7C">
        <w:t>-</w:t>
      </w:r>
      <w:r>
        <w:tab/>
      </w:r>
      <w:r w:rsidR="00CA4F7C">
        <w:t>Федеральный закон «О библиотечном деле» от 29.12.1994 №78-ФЗ;</w:t>
      </w:r>
    </w:p>
    <w:p w:rsidR="00CA4F7C" w:rsidRDefault="00CA4F7C">
      <w:r>
        <w:t xml:space="preserve"> - </w:t>
      </w:r>
      <w:r w:rsidR="000E321B">
        <w:tab/>
      </w:r>
      <w:r w:rsidR="008F51EE">
        <w:t>Основы законодательства Российской Федерации</w:t>
      </w:r>
      <w:proofErr w:type="gramStart"/>
      <w:r w:rsidR="008F51EE">
        <w:t xml:space="preserve"> О</w:t>
      </w:r>
      <w:proofErr w:type="gramEnd"/>
      <w:r w:rsidR="008F51EE">
        <w:t xml:space="preserve"> культуре 09.10.1992г.№3612-1</w:t>
      </w:r>
    </w:p>
    <w:p w:rsidR="008F51EE" w:rsidRDefault="008F51EE">
      <w:r>
        <w:t xml:space="preserve">- </w:t>
      </w:r>
      <w:r w:rsidR="000E321B">
        <w:tab/>
      </w:r>
      <w:r>
        <w:t>Гражданский кодекс РФ ч.4.</w:t>
      </w:r>
    </w:p>
    <w:p w:rsidR="008F51EE" w:rsidRDefault="008F51EE">
      <w:r>
        <w:t xml:space="preserve">- </w:t>
      </w:r>
      <w:r w:rsidR="000E321B">
        <w:tab/>
      </w:r>
      <w:r>
        <w:t>ФЗ</w:t>
      </w:r>
      <w:proofErr w:type="gramStart"/>
      <w:r>
        <w:t xml:space="preserve"> О</w:t>
      </w:r>
      <w:proofErr w:type="gramEnd"/>
      <w:r>
        <w:t>б информации,</w:t>
      </w:r>
      <w:r w:rsidR="0007027B">
        <w:t xml:space="preserve"> </w:t>
      </w:r>
      <w:r>
        <w:t>инф</w:t>
      </w:r>
      <w:r w:rsidR="0007027B">
        <w:t>о</w:t>
      </w:r>
      <w:r>
        <w:t>рмационных  технологиях от 27.07.2006г. №149-ФЗ</w:t>
      </w:r>
    </w:p>
    <w:p w:rsidR="008F51EE" w:rsidRDefault="000E321B">
      <w:r>
        <w:t>-</w:t>
      </w:r>
      <w:r>
        <w:tab/>
      </w:r>
      <w:r w:rsidR="008F51EE">
        <w:t>ГОСТ 7.0-99  Информационно-библиотечная деятельность</w:t>
      </w:r>
      <w:proofErr w:type="gramStart"/>
      <w:r w:rsidR="008F51EE">
        <w:t xml:space="preserve"> ,</w:t>
      </w:r>
      <w:proofErr w:type="gramEnd"/>
      <w:r w:rsidR="0007027B">
        <w:t xml:space="preserve"> </w:t>
      </w:r>
      <w:r w:rsidR="008F51EE">
        <w:t>библиография.</w:t>
      </w:r>
      <w:r w:rsidR="0007027B">
        <w:t xml:space="preserve"> </w:t>
      </w:r>
      <w:r w:rsidR="008F51EE">
        <w:t>Термины и определения.</w:t>
      </w:r>
    </w:p>
    <w:p w:rsidR="008F51EE" w:rsidRDefault="008F51EE">
      <w:r>
        <w:t>-</w:t>
      </w:r>
      <w:r w:rsidR="000E321B">
        <w:tab/>
      </w:r>
      <w:r>
        <w:t>ГОСТ 7.20 – 2000 Библиотечная статистика.</w:t>
      </w:r>
    </w:p>
    <w:p w:rsidR="008F51EE" w:rsidRDefault="008F51EE">
      <w:r>
        <w:t>-</w:t>
      </w:r>
      <w:r w:rsidR="000E321B">
        <w:tab/>
      </w:r>
      <w:r>
        <w:t>ГОСТ  60.-2003     Издания. Основные виды.</w:t>
      </w:r>
      <w:r w:rsidR="0007027B">
        <w:t xml:space="preserve"> </w:t>
      </w:r>
      <w:r>
        <w:t>Термины и определения.</w:t>
      </w:r>
    </w:p>
    <w:p w:rsidR="004A54A2" w:rsidRDefault="000E321B">
      <w:r>
        <w:t>-</w:t>
      </w:r>
      <w:r>
        <w:tab/>
      </w:r>
      <w:r w:rsidR="004A54A2">
        <w:t>ГОСТ  7.76-96       Комплектование фонда документами.</w:t>
      </w:r>
      <w:r w:rsidR="0007027B">
        <w:t xml:space="preserve"> </w:t>
      </w:r>
      <w:proofErr w:type="spellStart"/>
      <w:r w:rsidR="004A54A2">
        <w:t>Библиографоведение</w:t>
      </w:r>
      <w:proofErr w:type="spellEnd"/>
      <w:r w:rsidR="004A54A2">
        <w:t>.</w:t>
      </w:r>
    </w:p>
    <w:p w:rsidR="004A54A2" w:rsidRDefault="004A54A2">
      <w:r>
        <w:t xml:space="preserve">     Каталогизация.</w:t>
      </w:r>
      <w:r w:rsidR="0007027B">
        <w:t xml:space="preserve"> </w:t>
      </w:r>
      <w:r>
        <w:t>Термины и определения.</w:t>
      </w:r>
    </w:p>
    <w:p w:rsidR="004A54A2" w:rsidRDefault="004A54A2">
      <w:r>
        <w:t>-</w:t>
      </w:r>
      <w:r w:rsidR="000E321B">
        <w:tab/>
      </w:r>
      <w:r>
        <w:t>Приказ министерства культуры РФ «Об утверждении Порядка учета документов входящих в состав библиотечного фонда» №1077 от 08.10.2012г.</w:t>
      </w:r>
    </w:p>
    <w:p w:rsidR="004A54A2" w:rsidRDefault="004A54A2">
      <w:r>
        <w:t>-</w:t>
      </w:r>
      <w:r w:rsidR="000E321B">
        <w:tab/>
      </w:r>
      <w:r>
        <w:t xml:space="preserve"> ФЗ «О</w:t>
      </w:r>
      <w:r w:rsidR="0007027B">
        <w:t xml:space="preserve"> </w:t>
      </w:r>
      <w:r>
        <w:t>защите детей от информации,</w:t>
      </w:r>
      <w:r w:rsidR="0007027B">
        <w:t xml:space="preserve"> </w:t>
      </w:r>
      <w:r>
        <w:t>причиняющей вред их здоровью и развитию» 29.12.2010№436</w:t>
      </w:r>
    </w:p>
    <w:p w:rsidR="004A54A2" w:rsidRDefault="004A54A2"/>
    <w:p w:rsidR="004A54A2" w:rsidRDefault="004A54A2"/>
    <w:p w:rsidR="004A54A2" w:rsidRDefault="000E321B">
      <w:r>
        <w:t>3.</w:t>
      </w:r>
      <w:r>
        <w:tab/>
      </w:r>
      <w:r w:rsidR="004A54A2">
        <w:t>Термины и сокращения</w:t>
      </w:r>
    </w:p>
    <w:p w:rsidR="004A54A2" w:rsidRDefault="004A54A2">
      <w:r>
        <w:t xml:space="preserve"> В плане применены следующие термины:</w:t>
      </w:r>
    </w:p>
    <w:p w:rsidR="004A54A2" w:rsidRDefault="0007027B">
      <w:r>
        <w:t>Документ – материальный объ</w:t>
      </w:r>
      <w:r w:rsidR="004A54A2">
        <w:t>ект с зафиксированной на нем информацией в виде текста, звукозаписи или изображения</w:t>
      </w:r>
      <w:r w:rsidR="00193CEC">
        <w:t>,</w:t>
      </w:r>
      <w:r>
        <w:t xml:space="preserve"> </w:t>
      </w:r>
      <w:r w:rsidR="00193CEC">
        <w:t>предназначенный для передачи во времени и пространстве в целях хранения и общественного использования.</w:t>
      </w:r>
      <w:r>
        <w:t xml:space="preserve"> </w:t>
      </w:r>
      <w:r w:rsidR="00193CEC">
        <w:t>Документ обязательно содержит реквизиты,</w:t>
      </w:r>
      <w:r>
        <w:t xml:space="preserve"> </w:t>
      </w:r>
      <w:r w:rsidR="00193CEC">
        <w:t>позволяющие однозначно идентифицировать содержащуюся в нем информацию.</w:t>
      </w:r>
    </w:p>
    <w:p w:rsidR="00774BDC" w:rsidRDefault="00C54F1B">
      <w:r>
        <w:t>Комплектование фонда – совокупность процессов выявления,</w:t>
      </w:r>
      <w:r w:rsidR="000E321B">
        <w:t xml:space="preserve"> </w:t>
      </w:r>
      <w:r>
        <w:t>отбора,</w:t>
      </w:r>
      <w:r w:rsidR="0007027B">
        <w:t xml:space="preserve"> заказа </w:t>
      </w:r>
      <w:r>
        <w:t>получения и регистрации документов,</w:t>
      </w:r>
      <w:r w:rsidR="0007027B">
        <w:t xml:space="preserve"> </w:t>
      </w:r>
      <w:r>
        <w:t>соответствующих задачам библиотеки.</w:t>
      </w:r>
    </w:p>
    <w:p w:rsidR="00774BDC" w:rsidRDefault="00C54F1B">
      <w:r>
        <w:lastRenderedPageBreak/>
        <w:t>Приобретение документов – получение документов путем покупки</w:t>
      </w:r>
      <w:proofErr w:type="gramStart"/>
      <w:r>
        <w:t xml:space="preserve"> ,</w:t>
      </w:r>
      <w:proofErr w:type="gramEnd"/>
      <w:r>
        <w:t>обмена или дара.</w:t>
      </w:r>
    </w:p>
    <w:p w:rsidR="00774BDC" w:rsidRDefault="00C54F1B">
      <w:r>
        <w:t>Профиль комплектовани</w:t>
      </w:r>
      <w:proofErr w:type="gramStart"/>
      <w:r>
        <w:t>я(</w:t>
      </w:r>
      <w:proofErr w:type="gramEnd"/>
      <w:r>
        <w:t>тематик</w:t>
      </w:r>
      <w:r w:rsidR="0007027B">
        <w:t>о</w:t>
      </w:r>
      <w:r>
        <w:t xml:space="preserve">-типологический </w:t>
      </w:r>
      <w:r w:rsidR="0007027B">
        <w:t xml:space="preserve">план комплектования) – документ, </w:t>
      </w:r>
      <w:r>
        <w:t>регламентирующий основные направления и особенности комплектования единого библиотечного фонда и определяющий тематику,</w:t>
      </w:r>
      <w:r w:rsidR="0007027B">
        <w:t xml:space="preserve"> </w:t>
      </w:r>
      <w:r>
        <w:t xml:space="preserve">виды  и </w:t>
      </w:r>
      <w:proofErr w:type="spellStart"/>
      <w:r>
        <w:t>экземплярность</w:t>
      </w:r>
      <w:proofErr w:type="spellEnd"/>
      <w:r>
        <w:t xml:space="preserve"> документов,</w:t>
      </w:r>
      <w:r w:rsidR="0007027B">
        <w:t xml:space="preserve"> </w:t>
      </w:r>
      <w:r>
        <w:t>включаемых в фонд.</w:t>
      </w:r>
    </w:p>
    <w:p w:rsidR="001A6938" w:rsidRDefault="001A6938">
      <w:r>
        <w:t>Электронный документ – документ на машиночитаемом носителе,</w:t>
      </w:r>
      <w:r w:rsidR="0007027B">
        <w:t xml:space="preserve"> </w:t>
      </w:r>
      <w:r>
        <w:t>для использования которого необходимы средства вычислительной техники.</w:t>
      </w:r>
    </w:p>
    <w:p w:rsidR="001A6938" w:rsidRDefault="001A6938">
      <w:r>
        <w:t>Фонд – упорядоченная совокупность документов,</w:t>
      </w:r>
      <w:r w:rsidR="0007027B">
        <w:t xml:space="preserve"> соответствующих </w:t>
      </w:r>
      <w:r w:rsidR="007424AB">
        <w:t>задачам и профилю библиотеки,</w:t>
      </w:r>
      <w:r w:rsidR="0007027B">
        <w:t xml:space="preserve"> </w:t>
      </w:r>
      <w:r w:rsidR="007424AB">
        <w:t>для использования и хранения.</w:t>
      </w:r>
    </w:p>
    <w:p w:rsidR="007424AB" w:rsidRDefault="007424AB">
      <w:r>
        <w:t>Формирование фонда – совокупность процессов комплектования,</w:t>
      </w:r>
      <w:r w:rsidR="0007027B">
        <w:t xml:space="preserve"> </w:t>
      </w:r>
      <w:r>
        <w:t>организации,</w:t>
      </w:r>
      <w:r w:rsidR="0007027B">
        <w:t xml:space="preserve"> </w:t>
      </w:r>
      <w:r>
        <w:t>исключения документов, а так же управления фондом.</w:t>
      </w:r>
    </w:p>
    <w:p w:rsidR="007424AB" w:rsidRDefault="007424AB">
      <w:r>
        <w:t>В настоящем плане применены следующие сокращения:</w:t>
      </w:r>
    </w:p>
    <w:p w:rsidR="007424AB" w:rsidRDefault="007424AB">
      <w:r>
        <w:t>МКУК</w:t>
      </w:r>
      <w:proofErr w:type="gramStart"/>
      <w:r>
        <w:t>»Ц</w:t>
      </w:r>
      <w:proofErr w:type="gramEnd"/>
      <w:r>
        <w:t>Б ТСП» - Муниципальное казенное учреждение культуры» Центральная библ</w:t>
      </w:r>
      <w:r w:rsidR="0007027B">
        <w:t>иотека Таборинского сельского по</w:t>
      </w:r>
      <w:r>
        <w:t>селения»</w:t>
      </w:r>
    </w:p>
    <w:p w:rsidR="007424AB" w:rsidRDefault="007424AB">
      <w:r>
        <w:t>ТТПК – тематико-типологический план комплектования.</w:t>
      </w:r>
    </w:p>
    <w:p w:rsidR="007424AB" w:rsidRDefault="007424AB"/>
    <w:p w:rsidR="007424AB" w:rsidRDefault="007424AB">
      <w:r>
        <w:t>4.</w:t>
      </w:r>
      <w:r w:rsidR="000E321B">
        <w:tab/>
      </w:r>
      <w:r w:rsidR="009701D2">
        <w:t>Структура фонда</w:t>
      </w:r>
    </w:p>
    <w:p w:rsidR="009701D2" w:rsidRDefault="009701D2"/>
    <w:p w:rsidR="009701D2" w:rsidRDefault="009701D2">
      <w:r>
        <w:t>В состав основного фонда МКУК ЦБ ТСП входит мног</w:t>
      </w:r>
      <w:r w:rsidR="0007027B">
        <w:t>о</w:t>
      </w:r>
      <w:r>
        <w:t xml:space="preserve"> отраслевая</w:t>
      </w:r>
      <w:proofErr w:type="gramStart"/>
      <w:r>
        <w:t xml:space="preserve"> ,</w:t>
      </w:r>
      <w:proofErr w:type="gramEnd"/>
      <w:r>
        <w:t>универсальная,</w:t>
      </w:r>
      <w:r w:rsidR="0007027B">
        <w:t xml:space="preserve"> </w:t>
      </w:r>
      <w:r>
        <w:t>художественная литература, а так же литература для детей д</w:t>
      </w:r>
      <w:r w:rsidR="00B1642F">
        <w:t>ошкольного и школьного возраста  и представляет собой  наиболее полное собрание отечественных  и  зарубежных изданий,</w:t>
      </w:r>
      <w:r w:rsidR="0007027B">
        <w:t xml:space="preserve"> </w:t>
      </w:r>
      <w:r w:rsidR="00B1642F">
        <w:t>учебной и научной литературы,</w:t>
      </w:r>
      <w:r w:rsidR="0007027B">
        <w:t xml:space="preserve"> </w:t>
      </w:r>
      <w:r w:rsidR="00B1642F">
        <w:t>ауди</w:t>
      </w:r>
      <w:r w:rsidR="0007027B">
        <w:t>о</w:t>
      </w:r>
      <w:r w:rsidR="00B1642F">
        <w:t xml:space="preserve">визуальных </w:t>
      </w:r>
      <w:r w:rsidR="0007027B">
        <w:t xml:space="preserve"> </w:t>
      </w:r>
      <w:r w:rsidR="00B1642F">
        <w:t>и электронных документов.</w:t>
      </w:r>
    </w:p>
    <w:p w:rsidR="00B1642F" w:rsidRDefault="00B1642F"/>
    <w:p w:rsidR="009701D2" w:rsidRDefault="009701D2">
      <w:r>
        <w:t>Осуществляет комплектование фонда – отдел комплектования и хранения фонда.</w:t>
      </w:r>
    </w:p>
    <w:p w:rsidR="00B276E8" w:rsidRDefault="00B276E8"/>
    <w:p w:rsidR="00B276E8" w:rsidRDefault="00B276E8">
      <w:r>
        <w:t>5.</w:t>
      </w:r>
      <w:r w:rsidR="000E321B">
        <w:tab/>
      </w:r>
      <w:r>
        <w:t>Основные источники комплектования фонда</w:t>
      </w:r>
    </w:p>
    <w:p w:rsidR="00B276E8" w:rsidRDefault="00B276E8">
      <w:r>
        <w:t>-</w:t>
      </w:r>
      <w:r w:rsidR="000E321B">
        <w:tab/>
      </w:r>
      <w:r>
        <w:t>приобретение   через  фирмы, издающие  отечественные и зарубежные документы</w:t>
      </w:r>
    </w:p>
    <w:p w:rsidR="00B276E8" w:rsidRDefault="000E321B">
      <w:r>
        <w:t>-</w:t>
      </w:r>
      <w:r>
        <w:tab/>
      </w:r>
      <w:r w:rsidR="00B276E8">
        <w:t>покупка в книжных магазинах</w:t>
      </w:r>
    </w:p>
    <w:p w:rsidR="00B276E8" w:rsidRDefault="000E321B">
      <w:r>
        <w:t>-</w:t>
      </w:r>
      <w:r>
        <w:tab/>
      </w:r>
      <w:r w:rsidR="00B276E8">
        <w:t xml:space="preserve">подписка по каталогам  </w:t>
      </w:r>
      <w:proofErr w:type="spellStart"/>
      <w:r w:rsidR="00B276E8">
        <w:t>Роспечать</w:t>
      </w:r>
      <w:proofErr w:type="spellEnd"/>
    </w:p>
    <w:p w:rsidR="00B276E8" w:rsidRDefault="000E321B">
      <w:r>
        <w:t>-</w:t>
      </w:r>
      <w:r>
        <w:tab/>
      </w:r>
      <w:r w:rsidR="00B276E8">
        <w:t>пожертвования</w:t>
      </w:r>
    </w:p>
    <w:p w:rsidR="000E321B" w:rsidRDefault="000E321B">
      <w:r>
        <w:br w:type="page"/>
      </w:r>
    </w:p>
    <w:p w:rsidR="00B276E8" w:rsidRDefault="00B276E8">
      <w:r>
        <w:lastRenderedPageBreak/>
        <w:t>6.</w:t>
      </w:r>
      <w:r w:rsidR="000E321B">
        <w:tab/>
      </w:r>
      <w:r>
        <w:t>Отбор документов в фонд</w:t>
      </w:r>
    </w:p>
    <w:p w:rsidR="00B276E8" w:rsidRDefault="002672D1">
      <w:r>
        <w:t>6.1</w:t>
      </w:r>
      <w:r w:rsidR="000E321B">
        <w:tab/>
      </w:r>
      <w:r w:rsidR="00B276E8">
        <w:t xml:space="preserve">Параметры отбора документов в фонд </w:t>
      </w:r>
      <w:r>
        <w:t>определяются  целесообразным  приобретением новых документов и хранением уже имеющихся документов в библиотеке.</w:t>
      </w:r>
    </w:p>
    <w:p w:rsidR="002672D1" w:rsidRDefault="002672D1">
      <w:r>
        <w:t>6.2</w:t>
      </w:r>
      <w:r w:rsidR="000E321B">
        <w:tab/>
      </w:r>
      <w:r>
        <w:t>Основные параметры отбора документов – тематика и виды изданий.</w:t>
      </w:r>
    </w:p>
    <w:p w:rsidR="002672D1" w:rsidRDefault="000E321B">
      <w:r>
        <w:t>6.3</w:t>
      </w:r>
      <w:r>
        <w:tab/>
      </w:r>
      <w:r w:rsidR="002672D1">
        <w:t>Количество приобретаемых  МКУК  ЦБ ТСП до</w:t>
      </w:r>
      <w:r w:rsidR="00B1642F">
        <w:t>кументов определяется  нормативами обеспечения литературой обслуживаемого населения.</w:t>
      </w:r>
    </w:p>
    <w:p w:rsidR="002672D1" w:rsidRDefault="000E321B">
      <w:r>
        <w:t>6.4</w:t>
      </w:r>
      <w:r>
        <w:tab/>
      </w:r>
      <w:r w:rsidR="002672D1">
        <w:t xml:space="preserve">Документы для обеспечения библиотечного обслуживания населения приобретаются </w:t>
      </w:r>
    </w:p>
    <w:p w:rsidR="007424AB" w:rsidRDefault="000E321B">
      <w:r>
        <w:t>По читательскому спросу</w:t>
      </w:r>
      <w:r w:rsidR="002672D1">
        <w:t>, для обеспечения учебного процесса.</w:t>
      </w:r>
    </w:p>
    <w:p w:rsidR="00B1642F" w:rsidRDefault="00624302">
      <w:r>
        <w:t>6.5</w:t>
      </w:r>
      <w:r w:rsidR="000E321B">
        <w:tab/>
      </w:r>
      <w:r>
        <w:t>Научные издания и документы приобретаются с учетом наиболее полного  удовлетворения читательских потребностей и запросов в читальном зале.</w:t>
      </w:r>
    </w:p>
    <w:p w:rsidR="00624302" w:rsidRDefault="000E321B">
      <w:r>
        <w:t>6.6</w:t>
      </w:r>
      <w:proofErr w:type="gramStart"/>
      <w:r>
        <w:tab/>
      </w:r>
      <w:r w:rsidR="00624302">
        <w:t>В</w:t>
      </w:r>
      <w:proofErr w:type="gramEnd"/>
      <w:r w:rsidR="00624302">
        <w:t>се издания приобретаются за бюджетные или внебюджетные средства, за счет пожертвований.</w:t>
      </w:r>
    </w:p>
    <w:p w:rsidR="00624302" w:rsidRDefault="001D616D">
      <w:r>
        <w:t>6.7</w:t>
      </w:r>
      <w:r w:rsidR="000E321B">
        <w:tab/>
      </w:r>
      <w:r>
        <w:t>Д</w:t>
      </w:r>
      <w:r w:rsidR="00624302">
        <w:t xml:space="preserve">окументы выбывают из библиотечного фонда в связи с физической утратой или </w:t>
      </w:r>
      <w:r>
        <w:t xml:space="preserve">частичной либо полной утратой </w:t>
      </w:r>
      <w:r w:rsidR="0007027B">
        <w:t>потребительских свойств</w:t>
      </w:r>
      <w:proofErr w:type="gramStart"/>
      <w:r w:rsidR="0007027B">
        <w:t>.(</w:t>
      </w:r>
      <w:proofErr w:type="gramEnd"/>
      <w:r w:rsidR="0007027B">
        <w:t xml:space="preserve">утрата, </w:t>
      </w:r>
      <w:r>
        <w:t>ветхость,</w:t>
      </w:r>
      <w:r w:rsidR="0007027B">
        <w:t xml:space="preserve"> </w:t>
      </w:r>
      <w:r>
        <w:t>дефектность,</w:t>
      </w:r>
      <w:r w:rsidR="0007027B">
        <w:t xml:space="preserve"> </w:t>
      </w:r>
      <w:r>
        <w:t>устарелость по содержанию,</w:t>
      </w:r>
      <w:r w:rsidR="0007027B">
        <w:t xml:space="preserve"> </w:t>
      </w:r>
      <w:proofErr w:type="spellStart"/>
      <w:r w:rsidR="00155AA6">
        <w:t>непрофи</w:t>
      </w:r>
      <w:r>
        <w:t>льность</w:t>
      </w:r>
      <w:proofErr w:type="spellEnd"/>
      <w:r>
        <w:t>).</w:t>
      </w:r>
      <w:r w:rsidR="00155AA6">
        <w:t xml:space="preserve"> </w:t>
      </w:r>
      <w:r>
        <w:t>Исключению  не допускаются  документы в единственном экземпляре постоянного хранения.</w:t>
      </w:r>
    </w:p>
    <w:p w:rsidR="001D616D" w:rsidRDefault="000E321B">
      <w:r>
        <w:t>6.8</w:t>
      </w:r>
      <w:r>
        <w:tab/>
      </w:r>
      <w:r w:rsidR="001D616D">
        <w:t>Степ</w:t>
      </w:r>
      <w:r w:rsidR="00155AA6">
        <w:t>е</w:t>
      </w:r>
      <w:r w:rsidR="001D616D">
        <w:t xml:space="preserve">нь </w:t>
      </w:r>
      <w:proofErr w:type="spellStart"/>
      <w:r w:rsidR="001D616D">
        <w:t>устареваемости</w:t>
      </w:r>
      <w:proofErr w:type="spellEnd"/>
      <w:r w:rsidR="001D616D">
        <w:t xml:space="preserve"> основных учебных изданий устанавливается по циклам дисциплин согласно нормативным документам:</w:t>
      </w:r>
    </w:p>
    <w:p w:rsidR="001D616D" w:rsidRDefault="001D616D">
      <w:proofErr w:type="spellStart"/>
      <w:r>
        <w:t>Общегуманитарные</w:t>
      </w:r>
      <w:proofErr w:type="spellEnd"/>
      <w:r>
        <w:t xml:space="preserve"> и социально – </w:t>
      </w:r>
      <w:proofErr w:type="gramStart"/>
      <w:r>
        <w:t>экономические</w:t>
      </w:r>
      <w:proofErr w:type="gramEnd"/>
      <w:r>
        <w:t xml:space="preserve"> – последние 5 лет</w:t>
      </w:r>
    </w:p>
    <w:p w:rsidR="001D616D" w:rsidRDefault="001D616D">
      <w:proofErr w:type="gramStart"/>
      <w:r>
        <w:t>Естественные</w:t>
      </w:r>
      <w:proofErr w:type="gramEnd"/>
      <w:r>
        <w:t xml:space="preserve"> и математические – последние 10 лет</w:t>
      </w:r>
    </w:p>
    <w:p w:rsidR="001D616D" w:rsidRDefault="001D616D">
      <w:proofErr w:type="spellStart"/>
      <w:r>
        <w:t>Общепрофессиональные</w:t>
      </w:r>
      <w:proofErr w:type="spellEnd"/>
      <w:r>
        <w:t xml:space="preserve"> – </w:t>
      </w:r>
      <w:proofErr w:type="gramStart"/>
      <w:r>
        <w:t>последние</w:t>
      </w:r>
      <w:proofErr w:type="gramEnd"/>
      <w:r>
        <w:t xml:space="preserve"> 10 лет</w:t>
      </w:r>
    </w:p>
    <w:p w:rsidR="001D616D" w:rsidRDefault="001D616D">
      <w:proofErr w:type="gramStart"/>
      <w:r>
        <w:t>Специальные</w:t>
      </w:r>
      <w:proofErr w:type="gramEnd"/>
      <w:r>
        <w:t xml:space="preserve"> – последние 5 лет</w:t>
      </w:r>
    </w:p>
    <w:p w:rsidR="001D616D" w:rsidRDefault="001D616D">
      <w:r>
        <w:t>6.9</w:t>
      </w:r>
      <w:r w:rsidR="000E321B">
        <w:tab/>
      </w:r>
      <w:r w:rsidR="008E3411">
        <w:t>Официальные издания (сборники законодательных актов,</w:t>
      </w:r>
      <w:r w:rsidR="00155AA6">
        <w:t xml:space="preserve"> </w:t>
      </w:r>
      <w:r w:rsidR="008E3411">
        <w:t>нормативно-правовых документов и кодексов РФ) приобретаются по 1-2 экз. каждого издания.</w:t>
      </w:r>
    </w:p>
    <w:p w:rsidR="008E3411" w:rsidRDefault="000E321B">
      <w:r>
        <w:t>6.10</w:t>
      </w:r>
      <w:r>
        <w:tab/>
      </w:r>
      <w:r w:rsidR="008E3411">
        <w:t>Периодические массовые центральные и местные издания – по 1 -2 комплекту  2-3 названий</w:t>
      </w:r>
    </w:p>
    <w:p w:rsidR="00B1642F" w:rsidRDefault="000E321B">
      <w:r>
        <w:t>6.11</w:t>
      </w:r>
      <w:r>
        <w:tab/>
      </w:r>
      <w:r w:rsidR="008E3411">
        <w:t>Универсальные периодические издания  -  25-30 названий</w:t>
      </w:r>
    </w:p>
    <w:p w:rsidR="008E3411" w:rsidRDefault="000E321B">
      <w:r>
        <w:t>6.12</w:t>
      </w:r>
      <w:r>
        <w:tab/>
      </w:r>
      <w:r w:rsidR="008E3411">
        <w:t>Детские периодические издания -  12-13 названий</w:t>
      </w:r>
    </w:p>
    <w:p w:rsidR="001A6938" w:rsidRDefault="000E321B">
      <w:r>
        <w:t>6.13</w:t>
      </w:r>
      <w:r>
        <w:tab/>
      </w:r>
      <w:r w:rsidR="00014932">
        <w:t>Отраслевые периодические издания по профилю деятельности – 2-3 названия</w:t>
      </w:r>
    </w:p>
    <w:p w:rsidR="00014932" w:rsidRDefault="000E321B">
      <w:r>
        <w:t>6.14</w:t>
      </w:r>
      <w:r>
        <w:tab/>
      </w:r>
      <w:r w:rsidR="00014932">
        <w:t>Справочно-библиографическая литература:</w:t>
      </w:r>
    </w:p>
    <w:p w:rsidR="00014932" w:rsidRDefault="000E321B">
      <w:r>
        <w:t xml:space="preserve">- </w:t>
      </w:r>
      <w:r>
        <w:tab/>
      </w:r>
      <w:r w:rsidR="00014932">
        <w:t>энциклопедии универсальные,</w:t>
      </w:r>
      <w:r w:rsidR="00155AA6">
        <w:t xml:space="preserve"> </w:t>
      </w:r>
      <w:r w:rsidR="00014932">
        <w:t>отраслевые –  5-6   названий</w:t>
      </w:r>
    </w:p>
    <w:p w:rsidR="00014932" w:rsidRDefault="000E321B">
      <w:r>
        <w:t xml:space="preserve">- </w:t>
      </w:r>
      <w:r>
        <w:tab/>
      </w:r>
      <w:r w:rsidR="00014932">
        <w:t>отраслевые справочники и словари -  по  6-7 экз.</w:t>
      </w:r>
    </w:p>
    <w:p w:rsidR="00F65727" w:rsidRDefault="00014932">
      <w:r>
        <w:t>6.15</w:t>
      </w:r>
      <w:r w:rsidR="000E321B">
        <w:tab/>
      </w:r>
      <w:r>
        <w:t>Тематика комплектования библиотечного фонда МКУК ЦБ ТСП представлена в таблице №1</w:t>
      </w:r>
    </w:p>
    <w:tbl>
      <w:tblPr>
        <w:tblStyle w:val="a3"/>
        <w:tblW w:w="0" w:type="auto"/>
        <w:tblLook w:val="04A0"/>
      </w:tblPr>
      <w:tblGrid>
        <w:gridCol w:w="7196"/>
        <w:gridCol w:w="2375"/>
      </w:tblGrid>
      <w:tr w:rsidR="00F65727" w:rsidTr="00F65727">
        <w:tc>
          <w:tcPr>
            <w:tcW w:w="7196" w:type="dxa"/>
          </w:tcPr>
          <w:p w:rsidR="00F65727" w:rsidRDefault="00F65727">
            <w:r>
              <w:lastRenderedPageBreak/>
              <w:t xml:space="preserve"> Основные  темы</w:t>
            </w:r>
          </w:p>
        </w:tc>
        <w:tc>
          <w:tcPr>
            <w:tcW w:w="2375" w:type="dxa"/>
          </w:tcPr>
          <w:p w:rsidR="00F65727" w:rsidRDefault="00F65727">
            <w:r>
              <w:t>Кол-во экз.</w:t>
            </w:r>
          </w:p>
        </w:tc>
      </w:tr>
      <w:tr w:rsidR="00F65727" w:rsidTr="00F65727">
        <w:tc>
          <w:tcPr>
            <w:tcW w:w="7196" w:type="dxa"/>
          </w:tcPr>
          <w:p w:rsidR="00F65727" w:rsidRDefault="00E31AAA">
            <w:r>
              <w:t>1.Социально-экономические</w:t>
            </w:r>
            <w:proofErr w:type="gramStart"/>
            <w:r>
              <w:t>.Г</w:t>
            </w:r>
            <w:proofErr w:type="gramEnd"/>
            <w:r>
              <w:t>уманитарные науки</w:t>
            </w:r>
          </w:p>
        </w:tc>
        <w:tc>
          <w:tcPr>
            <w:tcW w:w="2375" w:type="dxa"/>
          </w:tcPr>
          <w:p w:rsidR="00F65727" w:rsidRDefault="00E31AAA">
            <w:r>
              <w:t>40</w:t>
            </w:r>
          </w:p>
        </w:tc>
      </w:tr>
      <w:tr w:rsidR="00F65727" w:rsidTr="00F65727">
        <w:tc>
          <w:tcPr>
            <w:tcW w:w="7196" w:type="dxa"/>
          </w:tcPr>
          <w:p w:rsidR="00F65727" w:rsidRDefault="00E31AAA">
            <w:r>
              <w:t xml:space="preserve"> Социальная философия</w:t>
            </w:r>
          </w:p>
        </w:tc>
        <w:tc>
          <w:tcPr>
            <w:tcW w:w="2375" w:type="dxa"/>
          </w:tcPr>
          <w:p w:rsidR="00F65727" w:rsidRDefault="00E31AAA">
            <w:r>
              <w:t>2</w:t>
            </w:r>
          </w:p>
        </w:tc>
      </w:tr>
      <w:tr w:rsidR="00F65727" w:rsidTr="00F65727">
        <w:tc>
          <w:tcPr>
            <w:tcW w:w="7196" w:type="dxa"/>
          </w:tcPr>
          <w:p w:rsidR="00F65727" w:rsidRDefault="00E31AAA">
            <w:r>
              <w:t xml:space="preserve"> Социология</w:t>
            </w:r>
          </w:p>
        </w:tc>
        <w:tc>
          <w:tcPr>
            <w:tcW w:w="2375" w:type="dxa"/>
          </w:tcPr>
          <w:p w:rsidR="00F65727" w:rsidRDefault="00E31AAA">
            <w:r>
              <w:t>2</w:t>
            </w:r>
          </w:p>
        </w:tc>
      </w:tr>
      <w:tr w:rsidR="00F65727" w:rsidTr="00F65727">
        <w:tc>
          <w:tcPr>
            <w:tcW w:w="7196" w:type="dxa"/>
          </w:tcPr>
          <w:p w:rsidR="00F65727" w:rsidRDefault="00E31AAA">
            <w:r>
              <w:t xml:space="preserve"> Социальное управление</w:t>
            </w:r>
          </w:p>
        </w:tc>
        <w:tc>
          <w:tcPr>
            <w:tcW w:w="2375" w:type="dxa"/>
          </w:tcPr>
          <w:p w:rsidR="00F65727" w:rsidRDefault="00E31AAA">
            <w:r>
              <w:t>2</w:t>
            </w:r>
          </w:p>
        </w:tc>
      </w:tr>
      <w:tr w:rsidR="00F65727" w:rsidTr="00F65727">
        <w:tc>
          <w:tcPr>
            <w:tcW w:w="7196" w:type="dxa"/>
          </w:tcPr>
          <w:p w:rsidR="00F65727" w:rsidRDefault="00E31AAA">
            <w:r>
              <w:t xml:space="preserve"> Экономика</w:t>
            </w:r>
          </w:p>
        </w:tc>
        <w:tc>
          <w:tcPr>
            <w:tcW w:w="2375" w:type="dxa"/>
          </w:tcPr>
          <w:p w:rsidR="00F65727" w:rsidRDefault="00E31AAA">
            <w:r>
              <w:t>6</w:t>
            </w:r>
          </w:p>
        </w:tc>
      </w:tr>
      <w:tr w:rsidR="00F65727" w:rsidTr="00F65727">
        <w:tc>
          <w:tcPr>
            <w:tcW w:w="7196" w:type="dxa"/>
          </w:tcPr>
          <w:p w:rsidR="00F65727" w:rsidRDefault="00E31AAA">
            <w:r>
              <w:t xml:space="preserve">История </w:t>
            </w:r>
          </w:p>
        </w:tc>
        <w:tc>
          <w:tcPr>
            <w:tcW w:w="2375" w:type="dxa"/>
          </w:tcPr>
          <w:p w:rsidR="00F65727" w:rsidRDefault="00E31AAA">
            <w:r>
              <w:t>16</w:t>
            </w:r>
          </w:p>
        </w:tc>
      </w:tr>
      <w:tr w:rsidR="00F65727" w:rsidTr="00F65727">
        <w:tc>
          <w:tcPr>
            <w:tcW w:w="7196" w:type="dxa"/>
          </w:tcPr>
          <w:p w:rsidR="00F65727" w:rsidRDefault="001A55C1">
            <w:r>
              <w:t>2.</w:t>
            </w:r>
            <w:r w:rsidR="00E31AAA">
              <w:t>Право</w:t>
            </w:r>
            <w:proofErr w:type="gramStart"/>
            <w:r w:rsidR="00E31AAA">
              <w:t>.Ю</w:t>
            </w:r>
            <w:proofErr w:type="gramEnd"/>
            <w:r w:rsidR="00E31AAA">
              <w:t>ридические науки</w:t>
            </w:r>
          </w:p>
        </w:tc>
        <w:tc>
          <w:tcPr>
            <w:tcW w:w="2375" w:type="dxa"/>
          </w:tcPr>
          <w:p w:rsidR="00F65727" w:rsidRDefault="00E31AAA">
            <w:r>
              <w:t>6</w:t>
            </w:r>
          </w:p>
        </w:tc>
      </w:tr>
      <w:tr w:rsidR="00F65727" w:rsidTr="00F65727">
        <w:tc>
          <w:tcPr>
            <w:tcW w:w="7196" w:type="dxa"/>
          </w:tcPr>
          <w:p w:rsidR="00F65727" w:rsidRDefault="00E31AAA">
            <w:r>
              <w:t>Военное дело</w:t>
            </w:r>
          </w:p>
        </w:tc>
        <w:tc>
          <w:tcPr>
            <w:tcW w:w="2375" w:type="dxa"/>
          </w:tcPr>
          <w:p w:rsidR="00F65727" w:rsidRDefault="00E31AAA">
            <w:r>
              <w:t>6</w:t>
            </w:r>
          </w:p>
        </w:tc>
      </w:tr>
      <w:tr w:rsidR="00F65727" w:rsidTr="00F65727">
        <w:tc>
          <w:tcPr>
            <w:tcW w:w="7196" w:type="dxa"/>
          </w:tcPr>
          <w:p w:rsidR="00F65727" w:rsidRDefault="001A55C1">
            <w:r>
              <w:t>3.</w:t>
            </w:r>
            <w:r w:rsidR="00E31AAA">
              <w:t>Искусство</w:t>
            </w:r>
          </w:p>
        </w:tc>
        <w:tc>
          <w:tcPr>
            <w:tcW w:w="2375" w:type="dxa"/>
          </w:tcPr>
          <w:p w:rsidR="00F65727" w:rsidRDefault="00E31AAA">
            <w:r>
              <w:t>20</w:t>
            </w:r>
          </w:p>
        </w:tc>
      </w:tr>
      <w:tr w:rsidR="00F65727" w:rsidTr="00F65727">
        <w:tc>
          <w:tcPr>
            <w:tcW w:w="7196" w:type="dxa"/>
          </w:tcPr>
          <w:p w:rsidR="00F65727" w:rsidRDefault="00E31AAA">
            <w:r>
              <w:t>Спорт</w:t>
            </w:r>
          </w:p>
        </w:tc>
        <w:tc>
          <w:tcPr>
            <w:tcW w:w="2375" w:type="dxa"/>
          </w:tcPr>
          <w:p w:rsidR="00F65727" w:rsidRDefault="00E31AAA">
            <w:r>
              <w:t>20</w:t>
            </w:r>
          </w:p>
        </w:tc>
      </w:tr>
      <w:tr w:rsidR="00F65727" w:rsidTr="00F65727">
        <w:tc>
          <w:tcPr>
            <w:tcW w:w="7196" w:type="dxa"/>
          </w:tcPr>
          <w:p w:rsidR="00F65727" w:rsidRDefault="001A55C1">
            <w:r>
              <w:t>4.Естественные науки</w:t>
            </w:r>
          </w:p>
        </w:tc>
        <w:tc>
          <w:tcPr>
            <w:tcW w:w="2375" w:type="dxa"/>
          </w:tcPr>
          <w:p w:rsidR="00F65727" w:rsidRDefault="001A55C1">
            <w:r>
              <w:t>20</w:t>
            </w:r>
          </w:p>
        </w:tc>
      </w:tr>
      <w:tr w:rsidR="00F65727" w:rsidTr="00F65727">
        <w:tc>
          <w:tcPr>
            <w:tcW w:w="7196" w:type="dxa"/>
          </w:tcPr>
          <w:p w:rsidR="00F65727" w:rsidRDefault="001A55C1">
            <w:r>
              <w:t>Математика</w:t>
            </w:r>
          </w:p>
        </w:tc>
        <w:tc>
          <w:tcPr>
            <w:tcW w:w="2375" w:type="dxa"/>
          </w:tcPr>
          <w:p w:rsidR="00F65727" w:rsidRDefault="001A55C1">
            <w:r>
              <w:t>2</w:t>
            </w:r>
          </w:p>
        </w:tc>
      </w:tr>
      <w:tr w:rsidR="00F65727" w:rsidTr="00F65727">
        <w:tc>
          <w:tcPr>
            <w:tcW w:w="7196" w:type="dxa"/>
          </w:tcPr>
          <w:p w:rsidR="00F65727" w:rsidRDefault="001A55C1">
            <w:r>
              <w:t>Физика</w:t>
            </w:r>
          </w:p>
        </w:tc>
        <w:tc>
          <w:tcPr>
            <w:tcW w:w="2375" w:type="dxa"/>
          </w:tcPr>
          <w:p w:rsidR="00F65727" w:rsidRDefault="001A55C1">
            <w:r>
              <w:t>2</w:t>
            </w:r>
          </w:p>
        </w:tc>
      </w:tr>
      <w:tr w:rsidR="00F65727" w:rsidTr="00F65727">
        <w:tc>
          <w:tcPr>
            <w:tcW w:w="7196" w:type="dxa"/>
          </w:tcPr>
          <w:p w:rsidR="00F65727" w:rsidRDefault="001A55C1">
            <w:r>
              <w:t>Химия</w:t>
            </w:r>
          </w:p>
        </w:tc>
        <w:tc>
          <w:tcPr>
            <w:tcW w:w="2375" w:type="dxa"/>
          </w:tcPr>
          <w:p w:rsidR="00F65727" w:rsidRDefault="001A55C1">
            <w:r>
              <w:t>1</w:t>
            </w:r>
          </w:p>
        </w:tc>
      </w:tr>
      <w:tr w:rsidR="00F65727" w:rsidTr="00F65727">
        <w:tc>
          <w:tcPr>
            <w:tcW w:w="7196" w:type="dxa"/>
          </w:tcPr>
          <w:p w:rsidR="00F65727" w:rsidRDefault="001A55C1">
            <w:r>
              <w:t>География</w:t>
            </w:r>
          </w:p>
        </w:tc>
        <w:tc>
          <w:tcPr>
            <w:tcW w:w="2375" w:type="dxa"/>
          </w:tcPr>
          <w:p w:rsidR="00F65727" w:rsidRDefault="001A55C1">
            <w:r>
              <w:t>2</w:t>
            </w:r>
          </w:p>
        </w:tc>
      </w:tr>
      <w:tr w:rsidR="00F65727" w:rsidTr="00F65727">
        <w:tc>
          <w:tcPr>
            <w:tcW w:w="7196" w:type="dxa"/>
          </w:tcPr>
          <w:p w:rsidR="00F65727" w:rsidRDefault="001A55C1">
            <w:r>
              <w:t>Астрономия</w:t>
            </w:r>
          </w:p>
        </w:tc>
        <w:tc>
          <w:tcPr>
            <w:tcW w:w="2375" w:type="dxa"/>
          </w:tcPr>
          <w:p w:rsidR="00F65727" w:rsidRDefault="001A55C1">
            <w:r>
              <w:t>3</w:t>
            </w:r>
          </w:p>
        </w:tc>
      </w:tr>
      <w:tr w:rsidR="00F65727" w:rsidTr="00F65727">
        <w:tc>
          <w:tcPr>
            <w:tcW w:w="7196" w:type="dxa"/>
          </w:tcPr>
          <w:p w:rsidR="00F65727" w:rsidRDefault="001A55C1">
            <w:r>
              <w:t>Биология</w:t>
            </w:r>
          </w:p>
        </w:tc>
        <w:tc>
          <w:tcPr>
            <w:tcW w:w="2375" w:type="dxa"/>
          </w:tcPr>
          <w:p w:rsidR="00F65727" w:rsidRDefault="001A55C1">
            <w:r>
              <w:t>4</w:t>
            </w:r>
          </w:p>
        </w:tc>
      </w:tr>
      <w:tr w:rsidR="00F65727" w:rsidTr="00F65727">
        <w:tc>
          <w:tcPr>
            <w:tcW w:w="7196" w:type="dxa"/>
          </w:tcPr>
          <w:p w:rsidR="00F65727" w:rsidRDefault="001A55C1">
            <w:r>
              <w:t>Ботаника</w:t>
            </w:r>
          </w:p>
        </w:tc>
        <w:tc>
          <w:tcPr>
            <w:tcW w:w="2375" w:type="dxa"/>
          </w:tcPr>
          <w:p w:rsidR="00F65727" w:rsidRDefault="001A55C1">
            <w:r>
              <w:t>2</w:t>
            </w:r>
          </w:p>
        </w:tc>
      </w:tr>
      <w:tr w:rsidR="00F65727" w:rsidTr="00F65727">
        <w:tc>
          <w:tcPr>
            <w:tcW w:w="7196" w:type="dxa"/>
          </w:tcPr>
          <w:p w:rsidR="00F65727" w:rsidRDefault="001A55C1">
            <w:r>
              <w:t>Зоология</w:t>
            </w:r>
          </w:p>
        </w:tc>
        <w:tc>
          <w:tcPr>
            <w:tcW w:w="2375" w:type="dxa"/>
          </w:tcPr>
          <w:p w:rsidR="00F65727" w:rsidRDefault="001A55C1">
            <w:r>
              <w:t>2</w:t>
            </w:r>
          </w:p>
        </w:tc>
      </w:tr>
      <w:tr w:rsidR="00F65727" w:rsidTr="00F65727">
        <w:tc>
          <w:tcPr>
            <w:tcW w:w="7196" w:type="dxa"/>
          </w:tcPr>
          <w:p w:rsidR="00F65727" w:rsidRDefault="001A55C1">
            <w:r>
              <w:t>5.Техника</w:t>
            </w:r>
          </w:p>
        </w:tc>
        <w:tc>
          <w:tcPr>
            <w:tcW w:w="2375" w:type="dxa"/>
          </w:tcPr>
          <w:p w:rsidR="00F65727" w:rsidRDefault="001A55C1">
            <w:r>
              <w:t>20</w:t>
            </w:r>
          </w:p>
        </w:tc>
      </w:tr>
      <w:tr w:rsidR="00F65727" w:rsidTr="00F65727">
        <w:tc>
          <w:tcPr>
            <w:tcW w:w="7196" w:type="dxa"/>
          </w:tcPr>
          <w:p w:rsidR="00F65727" w:rsidRDefault="001A55C1">
            <w:r>
              <w:t>Радиоэлектроника</w:t>
            </w:r>
          </w:p>
        </w:tc>
        <w:tc>
          <w:tcPr>
            <w:tcW w:w="2375" w:type="dxa"/>
          </w:tcPr>
          <w:p w:rsidR="00F65727" w:rsidRDefault="001A55C1">
            <w:r>
              <w:t>5</w:t>
            </w:r>
          </w:p>
        </w:tc>
      </w:tr>
      <w:tr w:rsidR="00F65727" w:rsidTr="00F65727">
        <w:tc>
          <w:tcPr>
            <w:tcW w:w="7196" w:type="dxa"/>
          </w:tcPr>
          <w:p w:rsidR="00F65727" w:rsidRDefault="001A55C1">
            <w:r>
              <w:t>Строительство</w:t>
            </w:r>
          </w:p>
        </w:tc>
        <w:tc>
          <w:tcPr>
            <w:tcW w:w="2375" w:type="dxa"/>
          </w:tcPr>
          <w:p w:rsidR="00F65727" w:rsidRDefault="001A55C1">
            <w:r>
              <w:t>5</w:t>
            </w:r>
          </w:p>
        </w:tc>
      </w:tr>
      <w:tr w:rsidR="00F65727" w:rsidTr="00F65727">
        <w:tc>
          <w:tcPr>
            <w:tcW w:w="7196" w:type="dxa"/>
          </w:tcPr>
          <w:p w:rsidR="00F65727" w:rsidRDefault="001A55C1">
            <w:r>
              <w:t>Легкая промышленность</w:t>
            </w:r>
          </w:p>
        </w:tc>
        <w:tc>
          <w:tcPr>
            <w:tcW w:w="2375" w:type="dxa"/>
          </w:tcPr>
          <w:p w:rsidR="00F65727" w:rsidRDefault="001A55C1">
            <w:r>
              <w:t>5</w:t>
            </w:r>
          </w:p>
        </w:tc>
      </w:tr>
      <w:tr w:rsidR="00F65727" w:rsidTr="00F65727">
        <w:tc>
          <w:tcPr>
            <w:tcW w:w="7196" w:type="dxa"/>
          </w:tcPr>
          <w:p w:rsidR="00F65727" w:rsidRDefault="001A55C1">
            <w:r>
              <w:t>Транспорт</w:t>
            </w:r>
          </w:p>
        </w:tc>
        <w:tc>
          <w:tcPr>
            <w:tcW w:w="2375" w:type="dxa"/>
          </w:tcPr>
          <w:p w:rsidR="00F65727" w:rsidRDefault="001A55C1">
            <w:r>
              <w:t>5</w:t>
            </w:r>
          </w:p>
        </w:tc>
      </w:tr>
      <w:tr w:rsidR="00F65727" w:rsidTr="00F65727">
        <w:tc>
          <w:tcPr>
            <w:tcW w:w="7196" w:type="dxa"/>
          </w:tcPr>
          <w:p w:rsidR="00F65727" w:rsidRDefault="001A55C1">
            <w:r>
              <w:t>6.Сельское и лесное хозяйство</w:t>
            </w:r>
          </w:p>
        </w:tc>
        <w:tc>
          <w:tcPr>
            <w:tcW w:w="2375" w:type="dxa"/>
          </w:tcPr>
          <w:p w:rsidR="00F65727" w:rsidRDefault="001A55C1">
            <w:r>
              <w:t>20</w:t>
            </w:r>
          </w:p>
        </w:tc>
      </w:tr>
      <w:tr w:rsidR="00F65727" w:rsidTr="00F65727">
        <w:tc>
          <w:tcPr>
            <w:tcW w:w="7196" w:type="dxa"/>
          </w:tcPr>
          <w:p w:rsidR="00F65727" w:rsidRDefault="001A55C1">
            <w:r>
              <w:t>Растениеводство</w:t>
            </w:r>
          </w:p>
        </w:tc>
        <w:tc>
          <w:tcPr>
            <w:tcW w:w="2375" w:type="dxa"/>
          </w:tcPr>
          <w:p w:rsidR="00F65727" w:rsidRDefault="001A55C1">
            <w:r>
              <w:t>5</w:t>
            </w:r>
          </w:p>
        </w:tc>
      </w:tr>
      <w:tr w:rsidR="00F65727" w:rsidTr="00F65727">
        <w:tc>
          <w:tcPr>
            <w:tcW w:w="7196" w:type="dxa"/>
          </w:tcPr>
          <w:p w:rsidR="00F65727" w:rsidRDefault="001A55C1">
            <w:r>
              <w:t>Животноводство</w:t>
            </w:r>
          </w:p>
        </w:tc>
        <w:tc>
          <w:tcPr>
            <w:tcW w:w="2375" w:type="dxa"/>
          </w:tcPr>
          <w:p w:rsidR="00F65727" w:rsidRDefault="001A55C1">
            <w:r>
              <w:t>5</w:t>
            </w:r>
          </w:p>
        </w:tc>
      </w:tr>
      <w:tr w:rsidR="00F65727" w:rsidTr="00F65727">
        <w:tc>
          <w:tcPr>
            <w:tcW w:w="7196" w:type="dxa"/>
          </w:tcPr>
          <w:p w:rsidR="00F65727" w:rsidRDefault="001A55C1">
            <w:r>
              <w:t>Охотничье хозяйство</w:t>
            </w:r>
          </w:p>
        </w:tc>
        <w:tc>
          <w:tcPr>
            <w:tcW w:w="2375" w:type="dxa"/>
          </w:tcPr>
          <w:p w:rsidR="00F65727" w:rsidRDefault="001A55C1">
            <w:r>
              <w:t>5</w:t>
            </w:r>
          </w:p>
        </w:tc>
      </w:tr>
      <w:tr w:rsidR="00F65727" w:rsidTr="00F65727">
        <w:tc>
          <w:tcPr>
            <w:tcW w:w="7196" w:type="dxa"/>
          </w:tcPr>
          <w:p w:rsidR="00F65727" w:rsidRDefault="001A55C1">
            <w:r>
              <w:t>Рыбное хозяйство</w:t>
            </w:r>
          </w:p>
        </w:tc>
        <w:tc>
          <w:tcPr>
            <w:tcW w:w="2375" w:type="dxa"/>
          </w:tcPr>
          <w:p w:rsidR="00F65727" w:rsidRDefault="001A55C1">
            <w:r>
              <w:t>3</w:t>
            </w:r>
          </w:p>
        </w:tc>
      </w:tr>
      <w:tr w:rsidR="00F65727" w:rsidTr="00F65727">
        <w:tc>
          <w:tcPr>
            <w:tcW w:w="7196" w:type="dxa"/>
          </w:tcPr>
          <w:p w:rsidR="00F65727" w:rsidRDefault="001A55C1">
            <w:r>
              <w:t>Ветеринария</w:t>
            </w:r>
          </w:p>
        </w:tc>
        <w:tc>
          <w:tcPr>
            <w:tcW w:w="2375" w:type="dxa"/>
          </w:tcPr>
          <w:p w:rsidR="00F65727" w:rsidRDefault="001A55C1">
            <w:r>
              <w:t>2</w:t>
            </w:r>
          </w:p>
        </w:tc>
      </w:tr>
      <w:tr w:rsidR="00F65727" w:rsidTr="00F65727">
        <w:tc>
          <w:tcPr>
            <w:tcW w:w="7196" w:type="dxa"/>
          </w:tcPr>
          <w:p w:rsidR="00F65727" w:rsidRDefault="001A55C1">
            <w:r>
              <w:t>7.Художественная литература</w:t>
            </w:r>
          </w:p>
        </w:tc>
        <w:tc>
          <w:tcPr>
            <w:tcW w:w="2375" w:type="dxa"/>
          </w:tcPr>
          <w:p w:rsidR="00F65727" w:rsidRDefault="001A55C1">
            <w:r>
              <w:t>350</w:t>
            </w:r>
          </w:p>
        </w:tc>
      </w:tr>
      <w:tr w:rsidR="00F65727" w:rsidTr="00F65727">
        <w:tc>
          <w:tcPr>
            <w:tcW w:w="7196" w:type="dxa"/>
          </w:tcPr>
          <w:p w:rsidR="00F65727" w:rsidRDefault="001A55C1">
            <w:r>
              <w:t>Русская литература</w:t>
            </w:r>
          </w:p>
        </w:tc>
        <w:tc>
          <w:tcPr>
            <w:tcW w:w="2375" w:type="dxa"/>
          </w:tcPr>
          <w:p w:rsidR="00F65727" w:rsidRDefault="001A55C1">
            <w:r>
              <w:t>100</w:t>
            </w:r>
          </w:p>
        </w:tc>
      </w:tr>
      <w:tr w:rsidR="00F65727" w:rsidTr="00F65727">
        <w:tc>
          <w:tcPr>
            <w:tcW w:w="7196" w:type="dxa"/>
          </w:tcPr>
          <w:p w:rsidR="00F65727" w:rsidRDefault="001A55C1">
            <w:r>
              <w:t>Современная проза</w:t>
            </w:r>
          </w:p>
        </w:tc>
        <w:tc>
          <w:tcPr>
            <w:tcW w:w="2375" w:type="dxa"/>
          </w:tcPr>
          <w:p w:rsidR="00F65727" w:rsidRDefault="001A55C1">
            <w:r>
              <w:t>80</w:t>
            </w:r>
          </w:p>
        </w:tc>
      </w:tr>
      <w:tr w:rsidR="00F65727" w:rsidTr="00F65727">
        <w:tc>
          <w:tcPr>
            <w:tcW w:w="7196" w:type="dxa"/>
          </w:tcPr>
          <w:p w:rsidR="00F65727" w:rsidRDefault="001A55C1">
            <w:r>
              <w:t>Поэзия</w:t>
            </w:r>
          </w:p>
        </w:tc>
        <w:tc>
          <w:tcPr>
            <w:tcW w:w="2375" w:type="dxa"/>
          </w:tcPr>
          <w:p w:rsidR="00F65727" w:rsidRDefault="001A55C1">
            <w:r>
              <w:t>25</w:t>
            </w:r>
          </w:p>
        </w:tc>
      </w:tr>
      <w:tr w:rsidR="00F65727" w:rsidTr="00F65727">
        <w:tc>
          <w:tcPr>
            <w:tcW w:w="7196" w:type="dxa"/>
          </w:tcPr>
          <w:p w:rsidR="00F65727" w:rsidRDefault="001A55C1">
            <w:r>
              <w:t>Историческая</w:t>
            </w:r>
          </w:p>
        </w:tc>
        <w:tc>
          <w:tcPr>
            <w:tcW w:w="2375" w:type="dxa"/>
          </w:tcPr>
          <w:p w:rsidR="00F65727" w:rsidRDefault="001A55C1">
            <w:r>
              <w:t>25</w:t>
            </w:r>
          </w:p>
        </w:tc>
      </w:tr>
      <w:tr w:rsidR="00F65727" w:rsidTr="00F65727">
        <w:tc>
          <w:tcPr>
            <w:tcW w:w="7196" w:type="dxa"/>
          </w:tcPr>
          <w:p w:rsidR="00F65727" w:rsidRDefault="001A55C1">
            <w:r>
              <w:t>Детектив</w:t>
            </w:r>
          </w:p>
        </w:tc>
        <w:tc>
          <w:tcPr>
            <w:tcW w:w="2375" w:type="dxa"/>
          </w:tcPr>
          <w:p w:rsidR="00F65727" w:rsidRDefault="001A55C1">
            <w:r>
              <w:t>25</w:t>
            </w:r>
          </w:p>
        </w:tc>
      </w:tr>
      <w:tr w:rsidR="00F65727" w:rsidTr="00F65727">
        <w:tc>
          <w:tcPr>
            <w:tcW w:w="7196" w:type="dxa"/>
          </w:tcPr>
          <w:p w:rsidR="00F65727" w:rsidRDefault="001A55C1">
            <w:r>
              <w:t>Любовный роман</w:t>
            </w:r>
          </w:p>
        </w:tc>
        <w:tc>
          <w:tcPr>
            <w:tcW w:w="2375" w:type="dxa"/>
          </w:tcPr>
          <w:p w:rsidR="00F65727" w:rsidRDefault="001A55C1">
            <w:r>
              <w:t>45</w:t>
            </w:r>
          </w:p>
        </w:tc>
      </w:tr>
      <w:tr w:rsidR="00F65727" w:rsidTr="00F65727">
        <w:tc>
          <w:tcPr>
            <w:tcW w:w="7196" w:type="dxa"/>
          </w:tcPr>
          <w:p w:rsidR="00F65727" w:rsidRDefault="002F6E38">
            <w:r>
              <w:t>Фантастика</w:t>
            </w:r>
          </w:p>
        </w:tc>
        <w:tc>
          <w:tcPr>
            <w:tcW w:w="2375" w:type="dxa"/>
          </w:tcPr>
          <w:p w:rsidR="00F65727" w:rsidRDefault="002F6E38">
            <w:r>
              <w:t>30</w:t>
            </w:r>
          </w:p>
        </w:tc>
      </w:tr>
      <w:tr w:rsidR="00F65727" w:rsidTr="00F65727">
        <w:tc>
          <w:tcPr>
            <w:tcW w:w="7196" w:type="dxa"/>
          </w:tcPr>
          <w:p w:rsidR="00F65727" w:rsidRDefault="002F6E38">
            <w:r>
              <w:t>Лит</w:t>
            </w:r>
            <w:proofErr w:type="gramStart"/>
            <w:r>
              <w:t>.с</w:t>
            </w:r>
            <w:proofErr w:type="gramEnd"/>
            <w:r>
              <w:t>оветского периода(переизданная)</w:t>
            </w:r>
          </w:p>
        </w:tc>
        <w:tc>
          <w:tcPr>
            <w:tcW w:w="2375" w:type="dxa"/>
          </w:tcPr>
          <w:p w:rsidR="00F65727" w:rsidRDefault="002F6E38">
            <w:r>
              <w:t>20</w:t>
            </w:r>
          </w:p>
        </w:tc>
      </w:tr>
      <w:tr w:rsidR="00F65727" w:rsidTr="00F65727">
        <w:tc>
          <w:tcPr>
            <w:tcW w:w="7196" w:type="dxa"/>
          </w:tcPr>
          <w:p w:rsidR="00F65727" w:rsidRDefault="002F6E38">
            <w:r>
              <w:t>8.Детская литература</w:t>
            </w:r>
          </w:p>
        </w:tc>
        <w:tc>
          <w:tcPr>
            <w:tcW w:w="2375" w:type="dxa"/>
          </w:tcPr>
          <w:p w:rsidR="00F65727" w:rsidRDefault="002F6E38">
            <w:r>
              <w:t>200</w:t>
            </w:r>
          </w:p>
        </w:tc>
      </w:tr>
      <w:tr w:rsidR="00F65727" w:rsidTr="00F65727">
        <w:tc>
          <w:tcPr>
            <w:tcW w:w="7196" w:type="dxa"/>
          </w:tcPr>
          <w:p w:rsidR="00F65727" w:rsidRDefault="002F6E38">
            <w:r>
              <w:t xml:space="preserve">Для </w:t>
            </w:r>
            <w:proofErr w:type="spellStart"/>
            <w:r>
              <w:t>дошк</w:t>
            </w:r>
            <w:proofErr w:type="gramStart"/>
            <w:r>
              <w:t>.в</w:t>
            </w:r>
            <w:proofErr w:type="gramEnd"/>
            <w:r>
              <w:t>озраста</w:t>
            </w:r>
            <w:proofErr w:type="spellEnd"/>
          </w:p>
        </w:tc>
        <w:tc>
          <w:tcPr>
            <w:tcW w:w="2375" w:type="dxa"/>
          </w:tcPr>
          <w:p w:rsidR="00F65727" w:rsidRDefault="002F6E38">
            <w:r>
              <w:t>45</w:t>
            </w:r>
          </w:p>
        </w:tc>
      </w:tr>
      <w:tr w:rsidR="00F65727" w:rsidTr="00F65727">
        <w:tc>
          <w:tcPr>
            <w:tcW w:w="7196" w:type="dxa"/>
          </w:tcPr>
          <w:p w:rsidR="00F65727" w:rsidRDefault="002F6E38">
            <w:r>
              <w:t xml:space="preserve">Для младшего </w:t>
            </w:r>
            <w:proofErr w:type="spellStart"/>
            <w:r>
              <w:t>шк</w:t>
            </w:r>
            <w:proofErr w:type="gramStart"/>
            <w:r>
              <w:t>.в</w:t>
            </w:r>
            <w:proofErr w:type="gramEnd"/>
            <w:r>
              <w:t>озраста</w:t>
            </w:r>
            <w:proofErr w:type="spellEnd"/>
          </w:p>
        </w:tc>
        <w:tc>
          <w:tcPr>
            <w:tcW w:w="2375" w:type="dxa"/>
          </w:tcPr>
          <w:p w:rsidR="00F65727" w:rsidRDefault="002F6E38">
            <w:r>
              <w:t>65</w:t>
            </w:r>
          </w:p>
        </w:tc>
      </w:tr>
      <w:tr w:rsidR="00F65727" w:rsidTr="00F65727">
        <w:tc>
          <w:tcPr>
            <w:tcW w:w="7196" w:type="dxa"/>
          </w:tcPr>
          <w:p w:rsidR="00F65727" w:rsidRDefault="002F6E38">
            <w:r>
              <w:t xml:space="preserve">Для </w:t>
            </w:r>
            <w:proofErr w:type="spellStart"/>
            <w:r>
              <w:t>средн.шк</w:t>
            </w:r>
            <w:proofErr w:type="gramStart"/>
            <w:r>
              <w:t>.в</w:t>
            </w:r>
            <w:proofErr w:type="gramEnd"/>
            <w:r>
              <w:t>озраста</w:t>
            </w:r>
            <w:proofErr w:type="spellEnd"/>
          </w:p>
        </w:tc>
        <w:tc>
          <w:tcPr>
            <w:tcW w:w="2375" w:type="dxa"/>
          </w:tcPr>
          <w:p w:rsidR="00F65727" w:rsidRDefault="002F6E38">
            <w:r>
              <w:t>55</w:t>
            </w:r>
          </w:p>
        </w:tc>
      </w:tr>
      <w:tr w:rsidR="00F65727" w:rsidTr="00F65727">
        <w:tc>
          <w:tcPr>
            <w:tcW w:w="7196" w:type="dxa"/>
          </w:tcPr>
          <w:p w:rsidR="00F65727" w:rsidRDefault="002F6E38">
            <w:r>
              <w:t xml:space="preserve">Для старшего </w:t>
            </w:r>
            <w:proofErr w:type="spellStart"/>
            <w:r>
              <w:t>шк</w:t>
            </w:r>
            <w:proofErr w:type="gramStart"/>
            <w:r>
              <w:t>.в</w:t>
            </w:r>
            <w:proofErr w:type="gramEnd"/>
            <w:r>
              <w:t>озраста</w:t>
            </w:r>
            <w:proofErr w:type="spellEnd"/>
          </w:p>
        </w:tc>
        <w:tc>
          <w:tcPr>
            <w:tcW w:w="2375" w:type="dxa"/>
          </w:tcPr>
          <w:p w:rsidR="00F65727" w:rsidRDefault="002F6E38">
            <w:r>
              <w:t>35</w:t>
            </w:r>
          </w:p>
        </w:tc>
      </w:tr>
    </w:tbl>
    <w:p w:rsidR="00774BDC" w:rsidRDefault="00774BDC"/>
    <w:p w:rsidR="00774BDC" w:rsidRDefault="00774BDC"/>
    <w:p w:rsidR="00F65727" w:rsidRDefault="00F65727"/>
    <w:sectPr w:rsidR="00F65727" w:rsidSect="007B4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954BF"/>
    <w:multiLevelType w:val="multilevel"/>
    <w:tmpl w:val="2DE897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7B29"/>
    <w:rsid w:val="00014932"/>
    <w:rsid w:val="0007027B"/>
    <w:rsid w:val="000E321B"/>
    <w:rsid w:val="00155AA6"/>
    <w:rsid w:val="00193CEC"/>
    <w:rsid w:val="001A1466"/>
    <w:rsid w:val="001A54A9"/>
    <w:rsid w:val="001A55C1"/>
    <w:rsid w:val="001A6938"/>
    <w:rsid w:val="001D616D"/>
    <w:rsid w:val="001F0667"/>
    <w:rsid w:val="002672D1"/>
    <w:rsid w:val="002D1DC5"/>
    <w:rsid w:val="002F6E38"/>
    <w:rsid w:val="002F7F7E"/>
    <w:rsid w:val="004A54A2"/>
    <w:rsid w:val="0056258B"/>
    <w:rsid w:val="00624302"/>
    <w:rsid w:val="006375E5"/>
    <w:rsid w:val="0068482E"/>
    <w:rsid w:val="007424AB"/>
    <w:rsid w:val="00774BDC"/>
    <w:rsid w:val="007B47D4"/>
    <w:rsid w:val="008E3411"/>
    <w:rsid w:val="008F51EE"/>
    <w:rsid w:val="00917B29"/>
    <w:rsid w:val="009701D2"/>
    <w:rsid w:val="00AF5858"/>
    <w:rsid w:val="00B1642F"/>
    <w:rsid w:val="00B276E8"/>
    <w:rsid w:val="00BF0182"/>
    <w:rsid w:val="00BF341F"/>
    <w:rsid w:val="00C54F1B"/>
    <w:rsid w:val="00CA4F7C"/>
    <w:rsid w:val="00D43D65"/>
    <w:rsid w:val="00E274E4"/>
    <w:rsid w:val="00E31AAA"/>
    <w:rsid w:val="00E36D6A"/>
    <w:rsid w:val="00E80F41"/>
    <w:rsid w:val="00F65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7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01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B5BF9-9D37-4EA6-8132-CC451EA07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5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2015-11-26T10:49:00Z</cp:lastPrinted>
  <dcterms:created xsi:type="dcterms:W3CDTF">2013-11-06T10:28:00Z</dcterms:created>
  <dcterms:modified xsi:type="dcterms:W3CDTF">2016-06-29T11:25:00Z</dcterms:modified>
</cp:coreProperties>
</file>