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F11" w:rsidRPr="00C56D20" w:rsidRDefault="00F332D3" w:rsidP="00800F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C56D20">
        <w:rPr>
          <w:rFonts w:ascii="Times New Roman" w:hAnsi="Times New Roman"/>
          <w:b/>
          <w:sz w:val="28"/>
          <w:szCs w:val="28"/>
        </w:rPr>
        <w:t>Петрушинский</w:t>
      </w:r>
      <w:proofErr w:type="spellEnd"/>
      <w:r w:rsidRPr="00C56D20">
        <w:rPr>
          <w:rFonts w:ascii="Times New Roman" w:hAnsi="Times New Roman"/>
          <w:b/>
          <w:sz w:val="28"/>
          <w:szCs w:val="28"/>
        </w:rPr>
        <w:t xml:space="preserve"> отдел им. И.П. </w:t>
      </w:r>
      <w:proofErr w:type="spellStart"/>
      <w:r w:rsidRPr="00C56D20">
        <w:rPr>
          <w:rFonts w:ascii="Times New Roman" w:hAnsi="Times New Roman"/>
          <w:b/>
          <w:sz w:val="28"/>
          <w:szCs w:val="28"/>
        </w:rPr>
        <w:t>Мележа</w:t>
      </w:r>
      <w:proofErr w:type="spellEnd"/>
    </w:p>
    <w:p w:rsidR="00800F11" w:rsidRPr="00E952D0" w:rsidRDefault="00C56D20" w:rsidP="00C56D2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</w:t>
      </w:r>
      <w:r w:rsidR="00800F11" w:rsidRPr="00E952D0">
        <w:rPr>
          <w:rFonts w:ascii="Times New Roman" w:hAnsi="Times New Roman"/>
          <w:b/>
          <w:sz w:val="20"/>
          <w:szCs w:val="20"/>
        </w:rPr>
        <w:t>МУНИЦИПАЛЬНОГО БЮДЖЕТНОГО УЧРЕЖДЕНИЯ КУЛЬТУРЫ</w:t>
      </w:r>
    </w:p>
    <w:p w:rsidR="00800F11" w:rsidRPr="00E952D0" w:rsidRDefault="00C56D20" w:rsidP="00800F1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800F11" w:rsidRPr="00E952D0">
        <w:rPr>
          <w:rFonts w:ascii="Times New Roman" w:hAnsi="Times New Roman"/>
          <w:b/>
          <w:sz w:val="20"/>
          <w:szCs w:val="20"/>
        </w:rPr>
        <w:t xml:space="preserve"> «МЕЖПОСЕЛЕНЧЕСКАЯ ЦЕНТРАЛЬНАЯ БИБЛИОТЕКА</w:t>
      </w:r>
      <w:r w:rsidR="00800F11">
        <w:rPr>
          <w:rFonts w:ascii="Times New Roman" w:hAnsi="Times New Roman"/>
          <w:b/>
          <w:sz w:val="20"/>
          <w:szCs w:val="20"/>
        </w:rPr>
        <w:t xml:space="preserve"> им. И.М.БОНДАРЕНКО</w:t>
      </w:r>
      <w:r w:rsidR="00800F11" w:rsidRPr="00E952D0">
        <w:rPr>
          <w:rFonts w:ascii="Times New Roman" w:hAnsi="Times New Roman"/>
          <w:b/>
          <w:sz w:val="20"/>
          <w:szCs w:val="20"/>
        </w:rPr>
        <w:t>»</w:t>
      </w:r>
    </w:p>
    <w:p w:rsidR="00800F11" w:rsidRPr="00E952D0" w:rsidRDefault="00800F11" w:rsidP="00800F1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952D0">
        <w:rPr>
          <w:rFonts w:ascii="Times New Roman" w:hAnsi="Times New Roman"/>
          <w:b/>
          <w:sz w:val="20"/>
          <w:szCs w:val="20"/>
        </w:rPr>
        <w:t>НЕКЛИНОВСКОГ РАЙОНА РОСТОВСКОЙ ОБЛАСТИ</w:t>
      </w:r>
    </w:p>
    <w:p w:rsidR="007F3DD8" w:rsidRDefault="007F3DD8"/>
    <w:p w:rsidR="00800F11" w:rsidRDefault="00800F11"/>
    <w:p w:rsidR="00800F11" w:rsidRDefault="00800F11"/>
    <w:p w:rsidR="00800F11" w:rsidRDefault="00800F11"/>
    <w:p w:rsidR="00800F11" w:rsidRDefault="00800F11"/>
    <w:p w:rsidR="00C406A2" w:rsidRDefault="00C406A2" w:rsidP="00F332D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406A2" w:rsidRDefault="00C406A2" w:rsidP="00F332D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406A2" w:rsidRDefault="00C406A2" w:rsidP="00F332D3">
      <w:pPr>
        <w:jc w:val="center"/>
        <w:rPr>
          <w:rFonts w:ascii="Times New Roman" w:hAnsi="Times New Roman"/>
          <w:b/>
          <w:sz w:val="28"/>
          <w:szCs w:val="28"/>
        </w:rPr>
      </w:pPr>
    </w:p>
    <w:p w:rsidR="00F332D3" w:rsidRPr="00C406A2" w:rsidRDefault="00800F11" w:rsidP="00F332D3">
      <w:pPr>
        <w:jc w:val="center"/>
        <w:rPr>
          <w:rFonts w:ascii="Times New Roman" w:hAnsi="Times New Roman"/>
          <w:b/>
          <w:sz w:val="44"/>
          <w:szCs w:val="44"/>
        </w:rPr>
      </w:pPr>
      <w:r w:rsidRPr="00C406A2">
        <w:rPr>
          <w:rFonts w:ascii="Times New Roman" w:hAnsi="Times New Roman"/>
          <w:b/>
          <w:sz w:val="44"/>
          <w:szCs w:val="44"/>
        </w:rPr>
        <w:t>ПРОЕКТ</w:t>
      </w:r>
      <w:r w:rsidR="00F332D3" w:rsidRPr="00C406A2">
        <w:rPr>
          <w:rFonts w:ascii="Times New Roman" w:hAnsi="Times New Roman"/>
          <w:b/>
          <w:sz w:val="44"/>
          <w:szCs w:val="44"/>
        </w:rPr>
        <w:t xml:space="preserve">   </w:t>
      </w:r>
      <w:bookmarkStart w:id="0" w:name="_GoBack"/>
      <w:bookmarkEnd w:id="0"/>
    </w:p>
    <w:p w:rsidR="00B04516" w:rsidRPr="00F332D3" w:rsidRDefault="00F332D3" w:rsidP="00F332D3">
      <w:pPr>
        <w:jc w:val="center"/>
        <w:rPr>
          <w:rFonts w:ascii="Times New Roman" w:hAnsi="Times New Roman"/>
          <w:b/>
          <w:sz w:val="56"/>
          <w:szCs w:val="56"/>
        </w:rPr>
      </w:pPr>
      <w:r w:rsidRPr="00F332D3">
        <w:rPr>
          <w:rFonts w:ascii="Times New Roman" w:hAnsi="Times New Roman"/>
          <w:b/>
          <w:sz w:val="56"/>
          <w:szCs w:val="56"/>
        </w:rPr>
        <w:t xml:space="preserve">«Сын земли </w:t>
      </w:r>
      <w:proofErr w:type="spellStart"/>
      <w:r w:rsidRPr="00F332D3">
        <w:rPr>
          <w:rFonts w:ascii="Times New Roman" w:hAnsi="Times New Roman"/>
          <w:b/>
          <w:sz w:val="56"/>
          <w:szCs w:val="56"/>
        </w:rPr>
        <w:t>Полесской</w:t>
      </w:r>
      <w:proofErr w:type="spellEnd"/>
      <w:r w:rsidR="00800F11" w:rsidRPr="00F332D3">
        <w:rPr>
          <w:rFonts w:ascii="Times New Roman" w:hAnsi="Times New Roman"/>
          <w:b/>
          <w:color w:val="000000"/>
          <w:sz w:val="56"/>
          <w:szCs w:val="56"/>
        </w:rPr>
        <w:t>»</w:t>
      </w:r>
    </w:p>
    <w:p w:rsidR="00800F11" w:rsidRDefault="00B04516" w:rsidP="00800F11">
      <w:pPr>
        <w:jc w:val="center"/>
        <w:rPr>
          <w:rFonts w:ascii="Times New Roman" w:hAnsi="Times New Roman"/>
          <w:color w:val="000000"/>
          <w:sz w:val="28"/>
          <w:szCs w:val="27"/>
        </w:rPr>
      </w:pPr>
      <w:r w:rsidRPr="00B04516">
        <w:rPr>
          <w:rFonts w:ascii="Times New Roman" w:hAnsi="Times New Roman"/>
          <w:color w:val="000000"/>
          <w:sz w:val="28"/>
          <w:szCs w:val="27"/>
        </w:rPr>
        <w:t xml:space="preserve">(библиотечный проект, направленный на возрождение, </w:t>
      </w:r>
      <w:r w:rsidRPr="00B04516">
        <w:rPr>
          <w:rFonts w:ascii="Times New Roman" w:hAnsi="Times New Roman"/>
          <w:color w:val="000000"/>
          <w:sz w:val="28"/>
          <w:szCs w:val="27"/>
        </w:rPr>
        <w:br/>
        <w:t xml:space="preserve">сохранение и развитие общего литературного наследия России и </w:t>
      </w:r>
      <w:r w:rsidR="00F332D3">
        <w:rPr>
          <w:rFonts w:ascii="Times New Roman" w:hAnsi="Times New Roman"/>
          <w:color w:val="000000"/>
          <w:sz w:val="28"/>
          <w:szCs w:val="27"/>
        </w:rPr>
        <w:t>Беларуси</w:t>
      </w:r>
      <w:r w:rsidRPr="00B04516">
        <w:rPr>
          <w:rFonts w:ascii="Times New Roman" w:hAnsi="Times New Roman"/>
          <w:color w:val="000000"/>
          <w:sz w:val="28"/>
          <w:szCs w:val="27"/>
        </w:rPr>
        <w:t xml:space="preserve">, укрепление традиций духовного братства славянских народов)  </w:t>
      </w:r>
      <w:r w:rsidR="00800F11" w:rsidRPr="00B04516">
        <w:rPr>
          <w:rFonts w:ascii="Times New Roman" w:hAnsi="Times New Roman"/>
          <w:color w:val="000000"/>
          <w:sz w:val="28"/>
          <w:szCs w:val="27"/>
        </w:rPr>
        <w:t xml:space="preserve"> </w:t>
      </w:r>
    </w:p>
    <w:p w:rsidR="00B838F6" w:rsidRDefault="00B838F6" w:rsidP="00800F11">
      <w:pPr>
        <w:jc w:val="center"/>
        <w:rPr>
          <w:rFonts w:ascii="Times New Roman" w:hAnsi="Times New Roman"/>
          <w:color w:val="000000"/>
          <w:sz w:val="28"/>
          <w:szCs w:val="27"/>
        </w:rPr>
      </w:pPr>
    </w:p>
    <w:p w:rsidR="00B838F6" w:rsidRDefault="00B838F6" w:rsidP="00800F11">
      <w:pPr>
        <w:jc w:val="center"/>
        <w:rPr>
          <w:rFonts w:ascii="Times New Roman" w:hAnsi="Times New Roman"/>
          <w:color w:val="000000"/>
          <w:sz w:val="28"/>
          <w:szCs w:val="27"/>
        </w:rPr>
      </w:pPr>
    </w:p>
    <w:p w:rsidR="00B838F6" w:rsidRDefault="00B838F6" w:rsidP="00800F11">
      <w:pPr>
        <w:jc w:val="center"/>
        <w:rPr>
          <w:rFonts w:ascii="Times New Roman" w:hAnsi="Times New Roman"/>
          <w:color w:val="000000"/>
          <w:sz w:val="28"/>
          <w:szCs w:val="27"/>
        </w:rPr>
      </w:pPr>
    </w:p>
    <w:p w:rsidR="00B838F6" w:rsidRDefault="00B838F6" w:rsidP="00800F11">
      <w:pPr>
        <w:jc w:val="center"/>
        <w:rPr>
          <w:rFonts w:ascii="Times New Roman" w:hAnsi="Times New Roman"/>
          <w:color w:val="000000"/>
          <w:sz w:val="28"/>
          <w:szCs w:val="27"/>
        </w:rPr>
      </w:pPr>
    </w:p>
    <w:p w:rsidR="00B838F6" w:rsidRDefault="00B838F6" w:rsidP="00800F11">
      <w:pPr>
        <w:jc w:val="center"/>
        <w:rPr>
          <w:rFonts w:ascii="Times New Roman" w:hAnsi="Times New Roman"/>
          <w:color w:val="000000"/>
          <w:sz w:val="28"/>
          <w:szCs w:val="27"/>
        </w:rPr>
      </w:pPr>
    </w:p>
    <w:p w:rsidR="00B838F6" w:rsidRDefault="00B838F6" w:rsidP="00800F11">
      <w:pPr>
        <w:jc w:val="center"/>
        <w:rPr>
          <w:rFonts w:ascii="Times New Roman" w:hAnsi="Times New Roman"/>
          <w:color w:val="000000"/>
          <w:sz w:val="28"/>
          <w:szCs w:val="27"/>
        </w:rPr>
      </w:pPr>
    </w:p>
    <w:p w:rsidR="00B838F6" w:rsidRDefault="00B838F6" w:rsidP="00800F11">
      <w:pPr>
        <w:jc w:val="center"/>
        <w:rPr>
          <w:rFonts w:ascii="Times New Roman" w:hAnsi="Times New Roman"/>
          <w:color w:val="000000"/>
          <w:sz w:val="28"/>
          <w:szCs w:val="27"/>
        </w:rPr>
      </w:pPr>
    </w:p>
    <w:p w:rsidR="00B838F6" w:rsidRDefault="00B838F6" w:rsidP="00800F11">
      <w:pPr>
        <w:jc w:val="center"/>
        <w:rPr>
          <w:rFonts w:ascii="Times New Roman" w:hAnsi="Times New Roman"/>
          <w:color w:val="000000"/>
          <w:sz w:val="28"/>
          <w:szCs w:val="27"/>
        </w:rPr>
      </w:pPr>
    </w:p>
    <w:p w:rsidR="00B838F6" w:rsidRDefault="00B838F6" w:rsidP="00800F11">
      <w:pPr>
        <w:jc w:val="center"/>
        <w:rPr>
          <w:rFonts w:ascii="Times New Roman" w:hAnsi="Times New Roman"/>
          <w:color w:val="000000"/>
          <w:sz w:val="28"/>
          <w:szCs w:val="27"/>
        </w:rPr>
      </w:pPr>
    </w:p>
    <w:p w:rsidR="00B838F6" w:rsidRDefault="00B838F6" w:rsidP="005E18A8">
      <w:pPr>
        <w:rPr>
          <w:rFonts w:ascii="Times New Roman" w:hAnsi="Times New Roman"/>
          <w:color w:val="000000"/>
          <w:sz w:val="28"/>
          <w:szCs w:val="27"/>
        </w:rPr>
      </w:pPr>
    </w:p>
    <w:p w:rsidR="00C56D20" w:rsidRDefault="00C56D20" w:rsidP="00B838F6">
      <w:pPr>
        <w:pStyle w:val="p1"/>
        <w:shd w:val="clear" w:color="auto" w:fill="FFFFFF"/>
        <w:jc w:val="center"/>
        <w:rPr>
          <w:rStyle w:val="s1"/>
          <w:b/>
          <w:bCs/>
          <w:color w:val="000000"/>
          <w:sz w:val="32"/>
          <w:szCs w:val="28"/>
        </w:rPr>
      </w:pPr>
      <w:r>
        <w:rPr>
          <w:rStyle w:val="s1"/>
          <w:b/>
          <w:bCs/>
          <w:color w:val="000000"/>
          <w:sz w:val="32"/>
          <w:szCs w:val="28"/>
        </w:rPr>
        <w:t>С. Петрушино</w:t>
      </w:r>
    </w:p>
    <w:p w:rsidR="00B838F6" w:rsidRDefault="00B838F6" w:rsidP="00B838F6">
      <w:pPr>
        <w:pStyle w:val="p1"/>
        <w:shd w:val="clear" w:color="auto" w:fill="FFFFFF"/>
        <w:jc w:val="center"/>
        <w:rPr>
          <w:rStyle w:val="s1"/>
          <w:b/>
          <w:bCs/>
          <w:color w:val="000000"/>
          <w:sz w:val="32"/>
          <w:szCs w:val="28"/>
        </w:rPr>
      </w:pPr>
      <w:r w:rsidRPr="00E952D0">
        <w:rPr>
          <w:rStyle w:val="s1"/>
          <w:b/>
          <w:bCs/>
          <w:color w:val="000000"/>
          <w:sz w:val="32"/>
          <w:szCs w:val="28"/>
        </w:rPr>
        <w:lastRenderedPageBreak/>
        <w:t>Сведения о проекте</w:t>
      </w:r>
      <w:r>
        <w:rPr>
          <w:rStyle w:val="s1"/>
          <w:b/>
          <w:bCs/>
          <w:color w:val="000000"/>
          <w:sz w:val="32"/>
          <w:szCs w:val="28"/>
        </w:rPr>
        <w:t>.</w:t>
      </w:r>
    </w:p>
    <w:p w:rsidR="0080416B" w:rsidRDefault="0080416B" w:rsidP="00B838F6">
      <w:pPr>
        <w:pStyle w:val="p1"/>
        <w:shd w:val="clear" w:color="auto" w:fill="FFFFFF"/>
        <w:jc w:val="center"/>
        <w:rPr>
          <w:rStyle w:val="s1"/>
          <w:b/>
          <w:bCs/>
          <w:color w:val="000000"/>
          <w:sz w:val="32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B838F6" w:rsidTr="00B838F6">
        <w:tc>
          <w:tcPr>
            <w:tcW w:w="3823" w:type="dxa"/>
          </w:tcPr>
          <w:p w:rsidR="00B838F6" w:rsidRPr="00B838F6" w:rsidRDefault="00B838F6" w:rsidP="00B838F6">
            <w:pPr>
              <w:pStyle w:val="p1"/>
              <w:jc w:val="both"/>
              <w:rPr>
                <w:rStyle w:val="s1"/>
                <w:bCs/>
                <w:color w:val="000000"/>
                <w:sz w:val="32"/>
                <w:szCs w:val="28"/>
              </w:rPr>
            </w:pPr>
            <w:r w:rsidRPr="00B838F6">
              <w:rPr>
                <w:rStyle w:val="s1"/>
                <w:bCs/>
                <w:color w:val="000000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5522" w:type="dxa"/>
          </w:tcPr>
          <w:p w:rsidR="00B838F6" w:rsidRDefault="00D323F0" w:rsidP="00B838F6">
            <w:pPr>
              <w:pStyle w:val="p1"/>
              <w:rPr>
                <w:rStyle w:val="s1"/>
                <w:bCs/>
                <w:color w:val="000000"/>
                <w:sz w:val="28"/>
                <w:szCs w:val="28"/>
              </w:rPr>
            </w:pPr>
            <w:r>
              <w:rPr>
                <w:rStyle w:val="s1"/>
                <w:bCs/>
                <w:color w:val="000000"/>
                <w:sz w:val="28"/>
                <w:szCs w:val="28"/>
              </w:rPr>
              <w:t>с 2017 г. - б</w:t>
            </w:r>
            <w:r w:rsidR="00B838F6" w:rsidRPr="00B838F6">
              <w:rPr>
                <w:rStyle w:val="s1"/>
                <w:bCs/>
                <w:color w:val="000000"/>
                <w:sz w:val="28"/>
                <w:szCs w:val="28"/>
              </w:rPr>
              <w:t>есср</w:t>
            </w:r>
            <w:r>
              <w:rPr>
                <w:rStyle w:val="s1"/>
                <w:bCs/>
                <w:color w:val="000000"/>
                <w:sz w:val="28"/>
                <w:szCs w:val="28"/>
              </w:rPr>
              <w:t>очно</w:t>
            </w:r>
          </w:p>
          <w:p w:rsidR="00B838F6" w:rsidRPr="00B838F6" w:rsidRDefault="00B838F6" w:rsidP="00B838F6">
            <w:pPr>
              <w:pStyle w:val="p1"/>
              <w:rPr>
                <w:rStyle w:val="s1"/>
                <w:bCs/>
                <w:color w:val="000000"/>
                <w:sz w:val="32"/>
                <w:szCs w:val="28"/>
              </w:rPr>
            </w:pPr>
          </w:p>
        </w:tc>
      </w:tr>
      <w:tr w:rsidR="00B838F6" w:rsidTr="00B838F6">
        <w:tc>
          <w:tcPr>
            <w:tcW w:w="3823" w:type="dxa"/>
          </w:tcPr>
          <w:p w:rsidR="00B838F6" w:rsidRPr="00B838F6" w:rsidRDefault="00B838F6" w:rsidP="00B838F6">
            <w:pPr>
              <w:pStyle w:val="p1"/>
              <w:jc w:val="both"/>
              <w:rPr>
                <w:rStyle w:val="s1"/>
                <w:bCs/>
                <w:color w:val="000000"/>
                <w:sz w:val="32"/>
                <w:szCs w:val="28"/>
              </w:rPr>
            </w:pPr>
            <w:r w:rsidRPr="00B838F6">
              <w:rPr>
                <w:rStyle w:val="s1"/>
                <w:bCs/>
                <w:color w:val="000000"/>
                <w:sz w:val="28"/>
                <w:szCs w:val="28"/>
              </w:rPr>
              <w:t>Руководитель проекта</w:t>
            </w:r>
          </w:p>
        </w:tc>
        <w:tc>
          <w:tcPr>
            <w:tcW w:w="5522" w:type="dxa"/>
          </w:tcPr>
          <w:p w:rsidR="00B838F6" w:rsidRDefault="00F332D3" w:rsidP="00B838F6">
            <w:pPr>
              <w:pStyle w:val="p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Буцай</w:t>
            </w:r>
            <w:proofErr w:type="spellEnd"/>
            <w:r>
              <w:rPr>
                <w:sz w:val="28"/>
                <w:szCs w:val="28"/>
              </w:rPr>
              <w:t xml:space="preserve"> Татьяна Николаевна</w:t>
            </w:r>
            <w:r w:rsidR="00B838F6" w:rsidRPr="00B838F6">
              <w:rPr>
                <w:sz w:val="28"/>
                <w:szCs w:val="28"/>
              </w:rPr>
              <w:t>, зав. отделом</w:t>
            </w:r>
          </w:p>
          <w:p w:rsidR="00B838F6" w:rsidRPr="00B838F6" w:rsidRDefault="00B838F6" w:rsidP="00B838F6">
            <w:pPr>
              <w:pStyle w:val="p1"/>
              <w:rPr>
                <w:rStyle w:val="s1"/>
                <w:bCs/>
                <w:color w:val="000000"/>
                <w:sz w:val="32"/>
                <w:szCs w:val="28"/>
              </w:rPr>
            </w:pPr>
          </w:p>
        </w:tc>
      </w:tr>
      <w:tr w:rsidR="0080416B" w:rsidTr="00B838F6">
        <w:tc>
          <w:tcPr>
            <w:tcW w:w="3823" w:type="dxa"/>
          </w:tcPr>
          <w:p w:rsidR="0080416B" w:rsidRPr="00B838F6" w:rsidRDefault="0080416B" w:rsidP="008041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8F6">
              <w:rPr>
                <w:rFonts w:ascii="Times New Roman" w:hAnsi="Times New Roman"/>
                <w:sz w:val="28"/>
                <w:szCs w:val="28"/>
              </w:rPr>
              <w:t xml:space="preserve">Наименование организации, реализующей проект:   </w:t>
            </w:r>
          </w:p>
          <w:p w:rsidR="0080416B" w:rsidRPr="00B838F6" w:rsidRDefault="0080416B" w:rsidP="00B838F6">
            <w:pPr>
              <w:pStyle w:val="p1"/>
              <w:jc w:val="both"/>
              <w:rPr>
                <w:rStyle w:val="s1"/>
                <w:bCs/>
                <w:color w:val="000000"/>
                <w:sz w:val="28"/>
                <w:szCs w:val="28"/>
              </w:rPr>
            </w:pPr>
          </w:p>
        </w:tc>
        <w:tc>
          <w:tcPr>
            <w:tcW w:w="5522" w:type="dxa"/>
          </w:tcPr>
          <w:p w:rsidR="0080416B" w:rsidRPr="00B838F6" w:rsidRDefault="00F332D3" w:rsidP="0080416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Петрушинский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отдел им. И.П.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Мележа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416B">
              <w:rPr>
                <w:rFonts w:ascii="Times New Roman" w:hAnsi="Times New Roman"/>
                <w:sz w:val="28"/>
                <w:szCs w:val="28"/>
              </w:rPr>
              <w:br/>
            </w:r>
            <w:r w:rsidR="0080416B" w:rsidRPr="00B838F6">
              <w:rPr>
                <w:rFonts w:ascii="Times New Roman" w:hAnsi="Times New Roman"/>
                <w:sz w:val="28"/>
                <w:szCs w:val="28"/>
              </w:rPr>
              <w:t>МБУК «</w:t>
            </w:r>
            <w:proofErr w:type="spellStart"/>
            <w:r w:rsidR="0080416B" w:rsidRPr="00B838F6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="0080416B" w:rsidRPr="00B838F6">
              <w:rPr>
                <w:rFonts w:ascii="Times New Roman" w:hAnsi="Times New Roman"/>
                <w:sz w:val="28"/>
                <w:szCs w:val="28"/>
              </w:rPr>
              <w:t xml:space="preserve"> центральная библиотека им. </w:t>
            </w:r>
            <w:proofErr w:type="spellStart"/>
            <w:r w:rsidR="0080416B" w:rsidRPr="00B838F6">
              <w:rPr>
                <w:rFonts w:ascii="Times New Roman" w:hAnsi="Times New Roman"/>
                <w:sz w:val="28"/>
                <w:szCs w:val="28"/>
              </w:rPr>
              <w:t>И.М.Бондаренко</w:t>
            </w:r>
            <w:proofErr w:type="spellEnd"/>
            <w:r w:rsidR="0080416B" w:rsidRPr="00B838F6">
              <w:rPr>
                <w:rFonts w:ascii="Times New Roman" w:hAnsi="Times New Roman"/>
                <w:sz w:val="28"/>
                <w:szCs w:val="28"/>
              </w:rPr>
              <w:t>» НР РО</w:t>
            </w:r>
          </w:p>
          <w:p w:rsidR="0080416B" w:rsidRPr="00B838F6" w:rsidRDefault="0080416B" w:rsidP="00B838F6">
            <w:pPr>
              <w:pStyle w:val="p1"/>
              <w:rPr>
                <w:sz w:val="28"/>
                <w:szCs w:val="28"/>
              </w:rPr>
            </w:pPr>
          </w:p>
        </w:tc>
      </w:tr>
      <w:tr w:rsidR="00B838F6" w:rsidTr="00B838F6">
        <w:tc>
          <w:tcPr>
            <w:tcW w:w="3823" w:type="dxa"/>
          </w:tcPr>
          <w:p w:rsidR="00B838F6" w:rsidRPr="00B838F6" w:rsidRDefault="00B838F6" w:rsidP="00B838F6">
            <w:pPr>
              <w:pStyle w:val="p1"/>
              <w:jc w:val="both"/>
              <w:rPr>
                <w:rStyle w:val="s1"/>
                <w:bCs/>
                <w:color w:val="000000"/>
                <w:sz w:val="32"/>
                <w:szCs w:val="28"/>
              </w:rPr>
            </w:pPr>
            <w:r w:rsidRPr="00B838F6">
              <w:rPr>
                <w:sz w:val="28"/>
                <w:szCs w:val="28"/>
              </w:rPr>
              <w:t>Почтовый адрес</w:t>
            </w:r>
            <w:r w:rsidR="0080416B">
              <w:rPr>
                <w:sz w:val="28"/>
                <w:szCs w:val="28"/>
              </w:rPr>
              <w:t xml:space="preserve"> организации, реализующей проект</w:t>
            </w:r>
          </w:p>
        </w:tc>
        <w:tc>
          <w:tcPr>
            <w:tcW w:w="5522" w:type="dxa"/>
          </w:tcPr>
          <w:p w:rsidR="00B838F6" w:rsidRPr="00B838F6" w:rsidRDefault="00B838F6" w:rsidP="00F332D3">
            <w:pPr>
              <w:rPr>
                <w:rStyle w:val="s1"/>
                <w:rFonts w:ascii="Times New Roman" w:hAnsi="Times New Roman"/>
                <w:sz w:val="28"/>
                <w:szCs w:val="28"/>
              </w:rPr>
            </w:pPr>
            <w:r w:rsidRPr="00B838F6">
              <w:rPr>
                <w:rFonts w:ascii="Times New Roman" w:hAnsi="Times New Roman"/>
                <w:sz w:val="28"/>
                <w:szCs w:val="28"/>
              </w:rPr>
              <w:t>34684</w:t>
            </w:r>
            <w:r w:rsidR="00F332D3">
              <w:rPr>
                <w:rFonts w:ascii="Times New Roman" w:hAnsi="Times New Roman"/>
                <w:sz w:val="28"/>
                <w:szCs w:val="28"/>
              </w:rPr>
              <w:t>2</w:t>
            </w:r>
            <w:r w:rsidRPr="00B838F6">
              <w:rPr>
                <w:rFonts w:ascii="Times New Roman" w:hAnsi="Times New Roman"/>
                <w:sz w:val="28"/>
                <w:szCs w:val="28"/>
              </w:rPr>
              <w:t xml:space="preserve">, Ростовская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B838F6">
              <w:rPr>
                <w:rFonts w:ascii="Times New Roman" w:hAnsi="Times New Roman"/>
                <w:sz w:val="28"/>
                <w:szCs w:val="28"/>
              </w:rPr>
              <w:t>Неклиновский</w:t>
            </w:r>
            <w:proofErr w:type="spellEnd"/>
            <w:r w:rsidRPr="00B838F6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r w:rsidR="00F332D3">
              <w:rPr>
                <w:rFonts w:ascii="Times New Roman" w:hAnsi="Times New Roman"/>
                <w:sz w:val="28"/>
                <w:szCs w:val="28"/>
              </w:rPr>
              <w:t>с. Петрушино</w:t>
            </w:r>
            <w:r w:rsidR="00F332D3" w:rsidRPr="00F332D3">
              <w:rPr>
                <w:rFonts w:ascii="Times New Roman" w:hAnsi="Times New Roman"/>
                <w:sz w:val="28"/>
                <w:szCs w:val="28"/>
              </w:rPr>
              <w:t>,</w:t>
            </w:r>
            <w:r w:rsidR="00F332D3">
              <w:rPr>
                <w:rFonts w:ascii="Times New Roman" w:hAnsi="Times New Roman"/>
                <w:sz w:val="28"/>
                <w:szCs w:val="28"/>
              </w:rPr>
              <w:t xml:space="preserve"> ул. Ворошилова</w:t>
            </w:r>
            <w:r w:rsidR="00F332D3" w:rsidRPr="00F332D3">
              <w:rPr>
                <w:rFonts w:ascii="Times New Roman" w:hAnsi="Times New Roman"/>
                <w:sz w:val="28"/>
                <w:szCs w:val="28"/>
              </w:rPr>
              <w:t>,</w:t>
            </w:r>
            <w:r w:rsidR="00F332D3">
              <w:rPr>
                <w:rFonts w:ascii="Times New Roman" w:hAnsi="Times New Roman"/>
                <w:sz w:val="28"/>
                <w:szCs w:val="28"/>
              </w:rPr>
              <w:t xml:space="preserve"> 102 -а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838F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</w:t>
            </w:r>
          </w:p>
        </w:tc>
      </w:tr>
      <w:tr w:rsidR="00B838F6" w:rsidTr="00B838F6">
        <w:tc>
          <w:tcPr>
            <w:tcW w:w="3823" w:type="dxa"/>
          </w:tcPr>
          <w:p w:rsidR="00B838F6" w:rsidRPr="0080416B" w:rsidRDefault="0080416B" w:rsidP="0080416B">
            <w:pPr>
              <w:rPr>
                <w:rStyle w:val="s1"/>
                <w:rFonts w:ascii="Times New Roman" w:hAnsi="Times New Roman"/>
                <w:bCs/>
                <w:color w:val="000000"/>
                <w:sz w:val="32"/>
                <w:szCs w:val="28"/>
              </w:rPr>
            </w:pPr>
            <w:r>
              <w:rPr>
                <w:rStyle w:val="s1"/>
                <w:rFonts w:ascii="Times New Roman" w:hAnsi="Times New Roman"/>
                <w:bCs/>
                <w:color w:val="000000"/>
                <w:sz w:val="28"/>
                <w:szCs w:val="28"/>
              </w:rPr>
              <w:t>Контактные данные</w:t>
            </w:r>
            <w:r w:rsidRPr="0080416B">
              <w:rPr>
                <w:rStyle w:val="s1"/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организации, </w:t>
            </w:r>
            <w:r>
              <w:rPr>
                <w:rStyle w:val="s1"/>
                <w:rFonts w:ascii="Times New Roman" w:hAnsi="Times New Roman"/>
                <w:bCs/>
                <w:color w:val="000000"/>
                <w:sz w:val="28"/>
                <w:szCs w:val="28"/>
              </w:rPr>
              <w:br/>
            </w:r>
            <w:r w:rsidRPr="0080416B">
              <w:rPr>
                <w:rStyle w:val="s1"/>
                <w:rFonts w:ascii="Times New Roman" w:hAnsi="Times New Roman"/>
                <w:bCs/>
                <w:color w:val="000000"/>
                <w:sz w:val="28"/>
                <w:szCs w:val="28"/>
              </w:rPr>
              <w:t>реализующей проект</w:t>
            </w:r>
          </w:p>
        </w:tc>
        <w:tc>
          <w:tcPr>
            <w:tcW w:w="5522" w:type="dxa"/>
          </w:tcPr>
          <w:p w:rsidR="00B838F6" w:rsidRDefault="00B838F6" w:rsidP="0080416B">
            <w:pPr>
              <w:rPr>
                <w:rStyle w:val="s1"/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80416B" w:rsidRPr="00F332D3" w:rsidRDefault="0080416B" w:rsidP="0080416B">
            <w:pPr>
              <w:rPr>
                <w:rStyle w:val="s1"/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s1"/>
                <w:rFonts w:ascii="Times New Roman" w:hAnsi="Times New Roman"/>
                <w:bCs/>
                <w:color w:val="000000"/>
                <w:sz w:val="28"/>
                <w:szCs w:val="28"/>
              </w:rPr>
              <w:t>Эл.адрес</w:t>
            </w:r>
            <w:proofErr w:type="spellEnd"/>
            <w:r>
              <w:rPr>
                <w:rStyle w:val="s1"/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F332D3">
              <w:rPr>
                <w:rStyle w:val="s1"/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bu</w:t>
            </w:r>
            <w:r w:rsidR="00C56D20">
              <w:rPr>
                <w:rStyle w:val="s1"/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t</w:t>
            </w:r>
            <w:r w:rsidR="00F332D3">
              <w:rPr>
                <w:rStyle w:val="s1"/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say</w:t>
            </w:r>
            <w:proofErr w:type="spellEnd"/>
            <w:r w:rsidR="00F332D3" w:rsidRPr="00F332D3">
              <w:rPr>
                <w:rStyle w:val="s1"/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  <w:proofErr w:type="spellStart"/>
            <w:r w:rsidR="00F332D3">
              <w:rPr>
                <w:rStyle w:val="s1"/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tanya</w:t>
            </w:r>
            <w:proofErr w:type="spellEnd"/>
            <w:r w:rsidR="00F332D3" w:rsidRPr="00F332D3">
              <w:rPr>
                <w:rStyle w:val="s1"/>
                <w:rFonts w:ascii="Times New Roman" w:hAnsi="Times New Roman"/>
                <w:bCs/>
                <w:color w:val="000000"/>
                <w:sz w:val="28"/>
                <w:szCs w:val="28"/>
              </w:rPr>
              <w:t>@</w:t>
            </w:r>
            <w:r w:rsidR="00F332D3">
              <w:rPr>
                <w:rStyle w:val="s1"/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mail</w:t>
            </w:r>
            <w:r w:rsidR="00F332D3">
              <w:rPr>
                <w:rStyle w:val="s1"/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  <w:proofErr w:type="spellStart"/>
            <w:r w:rsidR="00F332D3">
              <w:rPr>
                <w:rStyle w:val="s1"/>
                <w:rFonts w:ascii="Times New Roman" w:hAnsi="Times New Roman"/>
                <w:bCs/>
                <w:color w:val="000000"/>
                <w:sz w:val="28"/>
                <w:szCs w:val="28"/>
              </w:rPr>
              <w:t>ru</w:t>
            </w:r>
            <w:proofErr w:type="spellEnd"/>
          </w:p>
        </w:tc>
      </w:tr>
      <w:tr w:rsidR="00B838F6" w:rsidTr="00B838F6">
        <w:tc>
          <w:tcPr>
            <w:tcW w:w="3823" w:type="dxa"/>
          </w:tcPr>
          <w:p w:rsidR="00B838F6" w:rsidRPr="00B838F6" w:rsidRDefault="00B838F6" w:rsidP="00B838F6">
            <w:pPr>
              <w:pStyle w:val="p1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B838F6">
              <w:rPr>
                <w:rStyle w:val="s1"/>
                <w:bCs/>
                <w:color w:val="000000"/>
                <w:sz w:val="28"/>
                <w:szCs w:val="28"/>
              </w:rPr>
              <w:t>Исполнители проекта</w:t>
            </w:r>
            <w:r w:rsidRPr="00B838F6">
              <w:rPr>
                <w:color w:val="000000"/>
                <w:sz w:val="28"/>
                <w:szCs w:val="28"/>
              </w:rPr>
              <w:t>:</w:t>
            </w:r>
          </w:p>
          <w:p w:rsidR="00B838F6" w:rsidRPr="00B838F6" w:rsidRDefault="00B838F6" w:rsidP="00B838F6">
            <w:pPr>
              <w:pStyle w:val="p1"/>
              <w:jc w:val="both"/>
              <w:rPr>
                <w:rStyle w:val="s1"/>
                <w:bCs/>
                <w:color w:val="000000"/>
                <w:sz w:val="32"/>
                <w:szCs w:val="28"/>
              </w:rPr>
            </w:pPr>
          </w:p>
        </w:tc>
        <w:tc>
          <w:tcPr>
            <w:tcW w:w="5522" w:type="dxa"/>
          </w:tcPr>
          <w:p w:rsidR="00B838F6" w:rsidRPr="00B838F6" w:rsidRDefault="00955F77" w:rsidP="00B838F6">
            <w:pPr>
              <w:pStyle w:val="p1"/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Буцай</w:t>
            </w:r>
            <w:proofErr w:type="spellEnd"/>
            <w:r>
              <w:rPr>
                <w:sz w:val="28"/>
                <w:szCs w:val="28"/>
              </w:rPr>
              <w:t xml:space="preserve"> Татьяна Николаевна</w:t>
            </w:r>
            <w:r w:rsidRPr="00955F77">
              <w:rPr>
                <w:sz w:val="28"/>
                <w:szCs w:val="28"/>
              </w:rPr>
              <w:t xml:space="preserve">, </w:t>
            </w:r>
            <w:r w:rsidR="00B838F6" w:rsidRPr="00B838F6">
              <w:rPr>
                <w:sz w:val="28"/>
                <w:szCs w:val="28"/>
              </w:rPr>
              <w:t>зав. отделом</w:t>
            </w:r>
            <w:r w:rsidR="00B838F6">
              <w:rPr>
                <w:sz w:val="28"/>
                <w:szCs w:val="28"/>
              </w:rPr>
              <w:t>;</w:t>
            </w:r>
            <w:r w:rsidR="00B838F6" w:rsidRPr="00B838F6">
              <w:rPr>
                <w:sz w:val="28"/>
                <w:szCs w:val="28"/>
              </w:rPr>
              <w:t xml:space="preserve"> </w:t>
            </w:r>
          </w:p>
          <w:p w:rsidR="00B838F6" w:rsidRPr="00B838F6" w:rsidRDefault="00B838F6" w:rsidP="00B838F6">
            <w:pPr>
              <w:pStyle w:val="p1"/>
              <w:shd w:val="clear" w:color="auto" w:fill="FFFFFF"/>
              <w:rPr>
                <w:sz w:val="28"/>
                <w:szCs w:val="28"/>
              </w:rPr>
            </w:pPr>
          </w:p>
          <w:p w:rsidR="00B838F6" w:rsidRPr="00B838F6" w:rsidRDefault="00B838F6" w:rsidP="00B838F6">
            <w:pPr>
              <w:pStyle w:val="p1"/>
              <w:rPr>
                <w:rStyle w:val="s1"/>
                <w:bCs/>
                <w:color w:val="000000"/>
                <w:sz w:val="32"/>
                <w:szCs w:val="28"/>
              </w:rPr>
            </w:pPr>
          </w:p>
        </w:tc>
      </w:tr>
    </w:tbl>
    <w:p w:rsidR="0080416B" w:rsidRPr="00E952D0" w:rsidRDefault="0080416B" w:rsidP="00B838F6">
      <w:pPr>
        <w:rPr>
          <w:rFonts w:ascii="Times New Roman" w:hAnsi="Times New Roman"/>
          <w:sz w:val="28"/>
          <w:szCs w:val="28"/>
        </w:rPr>
      </w:pPr>
    </w:p>
    <w:p w:rsidR="005567E9" w:rsidRPr="001E0AB8" w:rsidRDefault="005567E9" w:rsidP="005567E9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b/>
          <w:bCs/>
          <w:color w:val="000000"/>
          <w:sz w:val="32"/>
          <w:szCs w:val="28"/>
          <w:shd w:val="clear" w:color="auto" w:fill="FFFFFF"/>
        </w:rPr>
        <w:t xml:space="preserve">                                 </w:t>
      </w:r>
      <w:r w:rsidRPr="001E0AB8">
        <w:rPr>
          <w:rFonts w:ascii="Times New Roman" w:hAnsi="Times New Roman"/>
          <w:b/>
          <w:bCs/>
          <w:color w:val="000000"/>
          <w:sz w:val="32"/>
          <w:szCs w:val="28"/>
          <w:shd w:val="clear" w:color="auto" w:fill="FFFFFF"/>
        </w:rPr>
        <w:t xml:space="preserve">    </w:t>
      </w:r>
      <w:r w:rsidR="00B838F6" w:rsidRPr="001E0AB8">
        <w:rPr>
          <w:rFonts w:ascii="Times New Roman" w:hAnsi="Times New Roman"/>
          <w:b/>
          <w:bCs/>
          <w:color w:val="000000"/>
          <w:sz w:val="32"/>
          <w:szCs w:val="28"/>
          <w:shd w:val="clear" w:color="auto" w:fill="FFFFFF"/>
        </w:rPr>
        <w:t>Актуальность проекта</w:t>
      </w:r>
      <w:r w:rsidR="0080416B" w:rsidRPr="001E0AB8">
        <w:rPr>
          <w:rFonts w:ascii="Times New Roman" w:hAnsi="Times New Roman"/>
          <w:b/>
          <w:bCs/>
          <w:color w:val="000000"/>
          <w:sz w:val="32"/>
          <w:szCs w:val="28"/>
          <w:shd w:val="clear" w:color="auto" w:fill="FFFFFF"/>
        </w:rPr>
        <w:t>.</w:t>
      </w:r>
      <w:r w:rsidRPr="001E0A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567E9" w:rsidRPr="005567E9" w:rsidRDefault="005567E9" w:rsidP="005567E9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567E9">
        <w:rPr>
          <w:rFonts w:ascii="Times New Roman" w:eastAsia="Times New Roman" w:hAnsi="Times New Roman"/>
          <w:sz w:val="28"/>
          <w:szCs w:val="28"/>
          <w:lang w:eastAsia="ru-RU"/>
        </w:rPr>
        <w:t xml:space="preserve">С 2014 года жители </w:t>
      </w:r>
      <w:proofErr w:type="spellStart"/>
      <w:r w:rsidRPr="005567E9">
        <w:rPr>
          <w:rFonts w:ascii="Times New Roman" w:eastAsia="Times New Roman" w:hAnsi="Times New Roman"/>
          <w:sz w:val="28"/>
          <w:szCs w:val="28"/>
          <w:lang w:eastAsia="ru-RU"/>
        </w:rPr>
        <w:t>Новобессергеневского</w:t>
      </w:r>
      <w:proofErr w:type="spellEnd"/>
      <w:r w:rsidRPr="005567E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принимают гостей и участников фестиваля «Берега Дружбы». Ежегодно библиотека является площадкой для творческого общения поэтов и писателей России и Беларуси. На территории сельского поселения проживает большая часть белорусской автономии </w:t>
      </w:r>
      <w:proofErr w:type="spellStart"/>
      <w:r w:rsidRPr="005567E9">
        <w:rPr>
          <w:rFonts w:ascii="Times New Roman" w:eastAsia="Times New Roman" w:hAnsi="Times New Roman"/>
          <w:sz w:val="28"/>
          <w:szCs w:val="28"/>
          <w:lang w:eastAsia="ru-RU"/>
        </w:rPr>
        <w:t>Неклиновского</w:t>
      </w:r>
      <w:proofErr w:type="spellEnd"/>
      <w:r w:rsidRPr="005567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567E9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района, </w:t>
      </w:r>
      <w:r w:rsidR="003A1A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67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End"/>
      <w:r w:rsidRPr="005567E9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которая предложила присвоить </w:t>
      </w:r>
      <w:proofErr w:type="spellStart"/>
      <w:r w:rsidRPr="005567E9">
        <w:rPr>
          <w:rFonts w:ascii="Times New Roman" w:eastAsia="Times New Roman" w:hAnsi="Times New Roman"/>
          <w:sz w:val="28"/>
          <w:szCs w:val="28"/>
          <w:lang w:eastAsia="ru-RU"/>
        </w:rPr>
        <w:t>Петрушинской</w:t>
      </w:r>
      <w:proofErr w:type="spellEnd"/>
      <w:r w:rsidRPr="005567E9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библиотеке имя белорусского писателя Ивана Павловича </w:t>
      </w:r>
      <w:proofErr w:type="spellStart"/>
      <w:r w:rsidRPr="005567E9">
        <w:rPr>
          <w:rFonts w:ascii="Times New Roman" w:eastAsia="Times New Roman" w:hAnsi="Times New Roman"/>
          <w:sz w:val="28"/>
          <w:szCs w:val="28"/>
          <w:lang w:eastAsia="ru-RU"/>
        </w:rPr>
        <w:t>Мележа</w:t>
      </w:r>
      <w:proofErr w:type="spellEnd"/>
      <w:r w:rsidRPr="005567E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567E9" w:rsidRPr="005567E9" w:rsidRDefault="005567E9" w:rsidP="005567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67E9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рамках Международного фестиваля – конкурса» Берега Дружбы» - проекта по сближению славянских поэтов, прозаиков и переводчиков в октябре 2017 года </w:t>
      </w:r>
      <w:proofErr w:type="spellStart"/>
      <w:proofErr w:type="gramStart"/>
      <w:r w:rsidRPr="005567E9">
        <w:rPr>
          <w:rFonts w:ascii="Times New Roman" w:eastAsia="Times New Roman" w:hAnsi="Times New Roman"/>
          <w:sz w:val="28"/>
          <w:szCs w:val="28"/>
          <w:lang w:eastAsia="ru-RU"/>
        </w:rPr>
        <w:t>Петрушинской</w:t>
      </w:r>
      <w:proofErr w:type="spellEnd"/>
      <w:r w:rsidRPr="005567E9">
        <w:rPr>
          <w:rFonts w:ascii="Times New Roman" w:eastAsia="Times New Roman" w:hAnsi="Times New Roman"/>
          <w:sz w:val="28"/>
          <w:szCs w:val="28"/>
          <w:lang w:eastAsia="ru-RU"/>
        </w:rPr>
        <w:t xml:space="preserve">  библиотеке</w:t>
      </w:r>
      <w:proofErr w:type="gramEnd"/>
      <w:r w:rsidRPr="005567E9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было присвоено имя белорусского писателя И.П. </w:t>
      </w:r>
      <w:proofErr w:type="spellStart"/>
      <w:r w:rsidRPr="005567E9">
        <w:rPr>
          <w:rFonts w:ascii="Times New Roman" w:eastAsia="Times New Roman" w:hAnsi="Times New Roman"/>
          <w:sz w:val="28"/>
          <w:szCs w:val="28"/>
          <w:lang w:eastAsia="ru-RU"/>
        </w:rPr>
        <w:t>Мележа</w:t>
      </w:r>
      <w:proofErr w:type="spellEnd"/>
      <w:r w:rsidRPr="005567E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567E9" w:rsidRDefault="005567E9" w:rsidP="005567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67E9">
        <w:rPr>
          <w:rFonts w:ascii="Times New Roman" w:eastAsia="Times New Roman" w:hAnsi="Times New Roman"/>
          <w:sz w:val="28"/>
          <w:szCs w:val="28"/>
          <w:lang w:eastAsia="ru-RU"/>
        </w:rPr>
        <w:t xml:space="preserve">Присвоение имени служит увековечиванию памяти знаменитого писателя и позволяет библиотеке всеми доступными средствами популяризировать его </w:t>
      </w:r>
      <w:proofErr w:type="gramStart"/>
      <w:r w:rsidRPr="005567E9">
        <w:rPr>
          <w:rFonts w:ascii="Times New Roman" w:eastAsia="Times New Roman" w:hAnsi="Times New Roman"/>
          <w:sz w:val="28"/>
          <w:szCs w:val="28"/>
          <w:lang w:eastAsia="ru-RU"/>
        </w:rPr>
        <w:t>творчество  позиционирует</w:t>
      </w:r>
      <w:proofErr w:type="gramEnd"/>
      <w:r w:rsidRPr="005567E9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библиотеку, как культурно – досуговый и информационный центр, способствует укреплению имиджа и повышению ее статуса в социально – культурной инфраструктуре района и поселения. </w:t>
      </w:r>
    </w:p>
    <w:p w:rsidR="005567E9" w:rsidRDefault="005567E9" w:rsidP="005567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Присвоение имени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Петрушинской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библиотеке позволило повысить ее имидж и поднять на новый современный уровень</w:t>
      </w:r>
      <w:r w:rsidRPr="005567E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тем самым породив необходимость не только максимально активизировать интересы пользователей к книге и чтению</w:t>
      </w:r>
      <w:r w:rsidRPr="005567E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расширить формы культурно – досуговой деятельности читателя</w:t>
      </w:r>
      <w:r w:rsidR="003A1AA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но и наполнить культурный досуг сельского жителя интересным содержанием</w:t>
      </w:r>
      <w:r w:rsidRPr="005567E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соответствующим новому статусу библиотеки. </w:t>
      </w:r>
    </w:p>
    <w:p w:rsidR="00E77A75" w:rsidRPr="00E77A75" w:rsidRDefault="00E77A75" w:rsidP="005567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A75">
        <w:rPr>
          <w:rFonts w:ascii="Times New Roman" w:hAnsi="Times New Roman"/>
          <w:color w:val="000000"/>
          <w:sz w:val="28"/>
          <w:szCs w:val="28"/>
        </w:rPr>
        <w:t xml:space="preserve">На постоянной основе в библиотеке ведется большая поисково-исследовательская работа по сбору документальных материалов и воспоминаний, активная переписка с родственниками писателя. Фонды библиотеки пополняются книгами и сборниками произведений авторов. Создана литературно – этнографическая </w:t>
      </w:r>
      <w:proofErr w:type="gramStart"/>
      <w:r w:rsidRPr="00E77A75">
        <w:rPr>
          <w:rFonts w:ascii="Times New Roman" w:hAnsi="Times New Roman"/>
          <w:color w:val="000000"/>
          <w:sz w:val="28"/>
          <w:szCs w:val="28"/>
        </w:rPr>
        <w:t>комната,  оформлены</w:t>
      </w:r>
      <w:proofErr w:type="gramEnd"/>
      <w:r w:rsidRPr="00E77A75">
        <w:rPr>
          <w:rFonts w:ascii="Times New Roman" w:hAnsi="Times New Roman"/>
          <w:color w:val="000000"/>
          <w:sz w:val="28"/>
          <w:szCs w:val="28"/>
        </w:rPr>
        <w:t xml:space="preserve"> книжные выставки и информационные стенды. Разрабатываются и выпускаются тематические рекламно-информационные материалы, буклеты, закладки и презентации. Развиваются новые интересные формы мероприятий в том числе и с использованием интернет-технологий: читательские и литературные конференции по произведению писателя, Дни писателя, расширенные заседания клубов, телемосты, онлайн мероприятия, обзоры-экскурсии, выставки-ретроспективы.</w:t>
      </w:r>
    </w:p>
    <w:p w:rsidR="00B838F6" w:rsidRDefault="00B838F6" w:rsidP="00B838F6">
      <w:pPr>
        <w:pStyle w:val="p1"/>
        <w:shd w:val="clear" w:color="auto" w:fill="FFFFFF"/>
        <w:jc w:val="center"/>
        <w:rPr>
          <w:b/>
          <w:bCs/>
          <w:color w:val="000000"/>
          <w:sz w:val="32"/>
          <w:szCs w:val="28"/>
          <w:shd w:val="clear" w:color="auto" w:fill="FFFFFF"/>
        </w:rPr>
      </w:pPr>
    </w:p>
    <w:p w:rsidR="00B838F6" w:rsidRPr="00E952D0" w:rsidRDefault="00B838F6" w:rsidP="00B838F6">
      <w:pPr>
        <w:jc w:val="center"/>
        <w:rPr>
          <w:rFonts w:ascii="Times New Roman" w:hAnsi="Times New Roman"/>
          <w:b/>
          <w:sz w:val="32"/>
          <w:szCs w:val="28"/>
        </w:rPr>
      </w:pPr>
      <w:r w:rsidRPr="00E952D0">
        <w:rPr>
          <w:rFonts w:ascii="Times New Roman" w:hAnsi="Times New Roman"/>
          <w:b/>
          <w:sz w:val="32"/>
          <w:szCs w:val="28"/>
        </w:rPr>
        <w:t>Цели Проекта</w:t>
      </w:r>
      <w:r w:rsidR="00881F7E">
        <w:rPr>
          <w:rFonts w:ascii="Times New Roman" w:hAnsi="Times New Roman"/>
          <w:b/>
          <w:sz w:val="32"/>
          <w:szCs w:val="28"/>
        </w:rPr>
        <w:t>:</w:t>
      </w:r>
    </w:p>
    <w:p w:rsidR="00881F7E" w:rsidRPr="001E0AB8" w:rsidRDefault="001E0AB8" w:rsidP="001E0AB8">
      <w:pPr>
        <w:jc w:val="both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color w:val="000000"/>
          <w:sz w:val="28"/>
          <w:szCs w:val="27"/>
        </w:rPr>
        <w:t xml:space="preserve"> </w:t>
      </w:r>
      <w:r w:rsidRPr="001E0AB8">
        <w:rPr>
          <w:color w:val="000000"/>
          <w:sz w:val="28"/>
          <w:szCs w:val="27"/>
        </w:rPr>
        <w:t>-</w:t>
      </w:r>
      <w:r w:rsidRPr="001E0AB8">
        <w:rPr>
          <w:rFonts w:ascii="Times New Roman" w:hAnsi="Times New Roman"/>
          <w:color w:val="000000"/>
          <w:sz w:val="28"/>
          <w:szCs w:val="27"/>
        </w:rPr>
        <w:t>с</w:t>
      </w:r>
      <w:r w:rsidR="00881F7E" w:rsidRPr="001E0AB8">
        <w:rPr>
          <w:rFonts w:ascii="Times New Roman" w:hAnsi="Times New Roman"/>
          <w:color w:val="000000"/>
          <w:sz w:val="28"/>
          <w:szCs w:val="27"/>
        </w:rPr>
        <w:t xml:space="preserve">пособствовать возрождению, сохранению и развитию общего литературного наследия России и </w:t>
      </w:r>
      <w:r w:rsidR="00C56D20" w:rsidRPr="001E0AB8">
        <w:rPr>
          <w:rFonts w:ascii="Times New Roman" w:hAnsi="Times New Roman"/>
          <w:color w:val="000000"/>
          <w:sz w:val="28"/>
          <w:szCs w:val="27"/>
        </w:rPr>
        <w:t>Беларуси</w:t>
      </w:r>
      <w:r w:rsidR="00881F7E" w:rsidRPr="001E0AB8">
        <w:rPr>
          <w:rFonts w:ascii="Times New Roman" w:hAnsi="Times New Roman"/>
          <w:color w:val="000000"/>
          <w:sz w:val="28"/>
          <w:szCs w:val="27"/>
        </w:rPr>
        <w:t>;</w:t>
      </w:r>
      <w:r w:rsidR="00881F7E" w:rsidRPr="001E0AB8">
        <w:rPr>
          <w:color w:val="000000"/>
          <w:sz w:val="28"/>
          <w:szCs w:val="27"/>
        </w:rPr>
        <w:t xml:space="preserve"> </w:t>
      </w:r>
    </w:p>
    <w:p w:rsidR="00881F7E" w:rsidRPr="001E0AB8" w:rsidRDefault="001E0AB8" w:rsidP="001E0AB8">
      <w:pPr>
        <w:jc w:val="both"/>
        <w:rPr>
          <w:rFonts w:eastAsia="Times New Roman"/>
          <w:b/>
          <w:color w:val="000000"/>
          <w:sz w:val="32"/>
          <w:szCs w:val="28"/>
          <w:lang w:eastAsia="ru-RU"/>
        </w:rPr>
      </w:pPr>
      <w:r w:rsidRPr="001E0AB8">
        <w:rPr>
          <w:color w:val="000000"/>
          <w:sz w:val="28"/>
          <w:szCs w:val="27"/>
        </w:rPr>
        <w:t>-</w:t>
      </w:r>
      <w:r w:rsidRPr="001E0AB8">
        <w:rPr>
          <w:rFonts w:ascii="Times New Roman" w:hAnsi="Times New Roman"/>
          <w:color w:val="000000"/>
          <w:sz w:val="28"/>
          <w:szCs w:val="27"/>
        </w:rPr>
        <w:t>у</w:t>
      </w:r>
      <w:r w:rsidR="00881F7E" w:rsidRPr="001E0AB8">
        <w:rPr>
          <w:rFonts w:ascii="Times New Roman" w:hAnsi="Times New Roman"/>
          <w:color w:val="000000"/>
          <w:sz w:val="28"/>
          <w:szCs w:val="27"/>
        </w:rPr>
        <w:t>креплять традици</w:t>
      </w:r>
      <w:r w:rsidR="00C56D20" w:rsidRPr="001E0AB8">
        <w:rPr>
          <w:rFonts w:ascii="Times New Roman" w:hAnsi="Times New Roman"/>
          <w:color w:val="000000"/>
          <w:sz w:val="28"/>
          <w:szCs w:val="27"/>
        </w:rPr>
        <w:t>и</w:t>
      </w:r>
      <w:r w:rsidR="00881F7E" w:rsidRPr="001E0AB8">
        <w:rPr>
          <w:rFonts w:ascii="Times New Roman" w:hAnsi="Times New Roman"/>
          <w:color w:val="000000"/>
          <w:sz w:val="28"/>
          <w:szCs w:val="27"/>
        </w:rPr>
        <w:t xml:space="preserve"> духовного братства славянских народов.</w:t>
      </w:r>
      <w:r w:rsidR="00881F7E" w:rsidRPr="001E0AB8">
        <w:rPr>
          <w:color w:val="000000"/>
          <w:sz w:val="28"/>
          <w:szCs w:val="27"/>
        </w:rPr>
        <w:t xml:space="preserve"> </w:t>
      </w:r>
    </w:p>
    <w:p w:rsidR="001E0AB8" w:rsidRDefault="001E0AB8" w:rsidP="001E0AB8">
      <w:pPr>
        <w:pStyle w:val="a5"/>
        <w:spacing w:before="0" w:beforeAutospacing="0" w:after="195" w:afterAutospacing="0"/>
        <w:ind w:left="135" w:right="285"/>
        <w:jc w:val="both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 -</w:t>
      </w:r>
      <w:r>
        <w:rPr>
          <w:color w:val="000000"/>
          <w:sz w:val="28"/>
          <w:szCs w:val="28"/>
        </w:rPr>
        <w:t>популяризировать деятельность библиотеки, носящей имя писател</w:t>
      </w:r>
      <w:r w:rsidR="00E77A75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;</w:t>
      </w:r>
    </w:p>
    <w:p w:rsidR="001E0AB8" w:rsidRDefault="001E0AB8" w:rsidP="001E0AB8">
      <w:pPr>
        <w:pStyle w:val="a5"/>
        <w:jc w:val="both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налажива</w:t>
      </w:r>
      <w:r w:rsidR="00E77A75">
        <w:rPr>
          <w:color w:val="000000"/>
          <w:sz w:val="28"/>
          <w:szCs w:val="28"/>
        </w:rPr>
        <w:t>ть</w:t>
      </w:r>
      <w:r>
        <w:rPr>
          <w:color w:val="000000"/>
          <w:sz w:val="28"/>
          <w:szCs w:val="28"/>
        </w:rPr>
        <w:t xml:space="preserve"> партнерски</w:t>
      </w:r>
      <w:r w:rsidR="00E77A75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отношени</w:t>
      </w:r>
      <w:r w:rsidR="00E77A75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именных библиотек;</w:t>
      </w:r>
    </w:p>
    <w:p w:rsidR="001E0AB8" w:rsidRDefault="001E0AB8" w:rsidP="001E0AB8">
      <w:pPr>
        <w:pStyle w:val="a5"/>
        <w:jc w:val="both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привле</w:t>
      </w:r>
      <w:r w:rsidR="00E77A75">
        <w:rPr>
          <w:color w:val="000000"/>
          <w:sz w:val="28"/>
          <w:szCs w:val="28"/>
        </w:rPr>
        <w:t>кать</w:t>
      </w:r>
      <w:r>
        <w:rPr>
          <w:color w:val="000000"/>
          <w:sz w:val="28"/>
          <w:szCs w:val="28"/>
        </w:rPr>
        <w:t xml:space="preserve"> внимани</w:t>
      </w:r>
      <w:r w:rsidR="00E77A75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 творчеству писател</w:t>
      </w:r>
      <w:r w:rsidR="00E77A75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;</w:t>
      </w:r>
    </w:p>
    <w:p w:rsidR="001E0AB8" w:rsidRDefault="001E0AB8" w:rsidP="001E0AB8">
      <w:pPr>
        <w:pStyle w:val="a5"/>
        <w:jc w:val="both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объедин</w:t>
      </w:r>
      <w:r w:rsidR="00E77A75">
        <w:rPr>
          <w:color w:val="000000"/>
          <w:sz w:val="28"/>
          <w:szCs w:val="28"/>
        </w:rPr>
        <w:t>ять</w:t>
      </w:r>
      <w:r>
        <w:rPr>
          <w:color w:val="000000"/>
          <w:sz w:val="28"/>
          <w:szCs w:val="28"/>
        </w:rPr>
        <w:t xml:space="preserve"> друзей и любителей книги.</w:t>
      </w:r>
    </w:p>
    <w:p w:rsidR="001E0AB8" w:rsidRDefault="001E0AB8" w:rsidP="001E0AB8">
      <w:pPr>
        <w:pStyle w:val="a5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 </w:t>
      </w:r>
    </w:p>
    <w:p w:rsidR="001E0AB8" w:rsidRPr="00527AE3" w:rsidRDefault="001E0AB8" w:rsidP="001E0AB8">
      <w:pPr>
        <w:pStyle w:val="a3"/>
        <w:spacing w:line="276" w:lineRule="auto"/>
        <w:ind w:left="993"/>
        <w:jc w:val="both"/>
        <w:rPr>
          <w:rFonts w:eastAsia="Times New Roman"/>
          <w:b/>
          <w:color w:val="000000"/>
          <w:sz w:val="32"/>
          <w:szCs w:val="28"/>
          <w:lang w:eastAsia="ru-RU"/>
        </w:rPr>
      </w:pPr>
    </w:p>
    <w:p w:rsidR="00527AE3" w:rsidRDefault="00527AE3" w:rsidP="00D323F0">
      <w:pPr>
        <w:pStyle w:val="a3"/>
        <w:spacing w:line="276" w:lineRule="auto"/>
        <w:ind w:left="993"/>
        <w:jc w:val="both"/>
        <w:rPr>
          <w:rFonts w:eastAsia="Times New Roman"/>
          <w:b/>
          <w:color w:val="000000"/>
          <w:sz w:val="32"/>
          <w:szCs w:val="28"/>
          <w:lang w:eastAsia="ru-RU"/>
        </w:rPr>
      </w:pPr>
    </w:p>
    <w:p w:rsidR="00D323F0" w:rsidRPr="00527AE3" w:rsidRDefault="00D323F0" w:rsidP="00D323F0">
      <w:pPr>
        <w:pStyle w:val="a3"/>
        <w:spacing w:line="276" w:lineRule="auto"/>
        <w:ind w:left="993"/>
        <w:jc w:val="both"/>
        <w:rPr>
          <w:rFonts w:eastAsia="Times New Roman"/>
          <w:b/>
          <w:color w:val="000000"/>
          <w:sz w:val="32"/>
          <w:szCs w:val="28"/>
          <w:lang w:eastAsia="ru-RU"/>
        </w:rPr>
      </w:pPr>
    </w:p>
    <w:p w:rsidR="00881F7E" w:rsidRPr="00E952D0" w:rsidRDefault="00881F7E" w:rsidP="00D323F0">
      <w:pPr>
        <w:spacing w:after="0"/>
        <w:jc w:val="center"/>
        <w:textAlignment w:val="baseline"/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  <w:t xml:space="preserve">Задачи проекта: </w:t>
      </w:r>
    </w:p>
    <w:p w:rsidR="00B838F6" w:rsidRPr="00E952D0" w:rsidRDefault="001E0AB8" w:rsidP="001E0AB8">
      <w:pPr>
        <w:pStyle w:val="a3"/>
        <w:spacing w:line="276" w:lineRule="auto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- з</w:t>
      </w:r>
      <w:r w:rsidR="00B838F6" w:rsidRPr="00E952D0">
        <w:rPr>
          <w:rFonts w:eastAsia="Times New Roman"/>
          <w:color w:val="000000"/>
          <w:sz w:val="28"/>
          <w:szCs w:val="28"/>
          <w:lang w:eastAsia="ru-RU"/>
        </w:rPr>
        <w:t xml:space="preserve">накомить </w:t>
      </w:r>
      <w:r w:rsidR="00527AE3">
        <w:rPr>
          <w:rFonts w:eastAsia="Times New Roman"/>
          <w:color w:val="000000"/>
          <w:sz w:val="28"/>
          <w:szCs w:val="28"/>
          <w:lang w:eastAsia="ru-RU"/>
        </w:rPr>
        <w:t xml:space="preserve">читателей с историей жизни и творчества </w:t>
      </w:r>
      <w:r w:rsidR="00C56D20">
        <w:rPr>
          <w:rFonts w:eastAsia="Times New Roman"/>
          <w:color w:val="000000"/>
          <w:sz w:val="28"/>
          <w:szCs w:val="28"/>
          <w:lang w:eastAsia="ru-RU"/>
        </w:rPr>
        <w:t xml:space="preserve">И.П. </w:t>
      </w:r>
      <w:proofErr w:type="spellStart"/>
      <w:r w:rsidR="00C56D20">
        <w:rPr>
          <w:rFonts w:eastAsia="Times New Roman"/>
          <w:color w:val="000000"/>
          <w:sz w:val="28"/>
          <w:szCs w:val="28"/>
          <w:lang w:eastAsia="ru-RU"/>
        </w:rPr>
        <w:t>Мележа</w:t>
      </w:r>
      <w:proofErr w:type="spellEnd"/>
      <w:r w:rsidR="00C56D20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B838F6" w:rsidRPr="00E952D0" w:rsidRDefault="001E0AB8" w:rsidP="001E0AB8">
      <w:pPr>
        <w:pStyle w:val="a3"/>
        <w:spacing w:line="276" w:lineRule="auto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-пробуждать</w:t>
      </w:r>
      <w:r w:rsidR="00527AE3">
        <w:rPr>
          <w:rFonts w:eastAsia="Times New Roman"/>
          <w:color w:val="000000"/>
          <w:sz w:val="28"/>
          <w:szCs w:val="28"/>
          <w:lang w:eastAsia="ru-RU"/>
        </w:rPr>
        <w:t xml:space="preserve"> инте</w:t>
      </w:r>
      <w:r w:rsidR="00C56D20">
        <w:rPr>
          <w:rFonts w:eastAsia="Times New Roman"/>
          <w:color w:val="000000"/>
          <w:sz w:val="28"/>
          <w:szCs w:val="28"/>
          <w:lang w:eastAsia="ru-RU"/>
        </w:rPr>
        <w:t xml:space="preserve">рес к произведениям И.П. </w:t>
      </w:r>
      <w:proofErr w:type="spellStart"/>
      <w:r w:rsidR="00C56D20">
        <w:rPr>
          <w:rFonts w:eastAsia="Times New Roman"/>
          <w:color w:val="000000"/>
          <w:sz w:val="28"/>
          <w:szCs w:val="28"/>
          <w:lang w:eastAsia="ru-RU"/>
        </w:rPr>
        <w:t>Мележа</w:t>
      </w:r>
      <w:proofErr w:type="spellEnd"/>
      <w:r w:rsidR="00527AE3">
        <w:rPr>
          <w:rFonts w:eastAsia="Times New Roman"/>
          <w:color w:val="000000"/>
          <w:sz w:val="28"/>
          <w:szCs w:val="28"/>
          <w:lang w:eastAsia="ru-RU"/>
        </w:rPr>
        <w:t xml:space="preserve"> и произведениям других славянских авторов;</w:t>
      </w:r>
    </w:p>
    <w:p w:rsidR="00B838F6" w:rsidRDefault="001E0AB8" w:rsidP="001E0AB8">
      <w:pPr>
        <w:pStyle w:val="a3"/>
        <w:spacing w:line="276" w:lineRule="auto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-в</w:t>
      </w:r>
      <w:r w:rsidR="00B838F6" w:rsidRPr="00E952D0">
        <w:rPr>
          <w:rFonts w:eastAsia="Times New Roman"/>
          <w:color w:val="000000"/>
          <w:sz w:val="28"/>
          <w:szCs w:val="28"/>
          <w:lang w:eastAsia="ru-RU"/>
        </w:rPr>
        <w:t xml:space="preserve">оспитывать </w:t>
      </w:r>
      <w:r w:rsidR="00527AE3">
        <w:rPr>
          <w:rFonts w:eastAsia="Times New Roman"/>
          <w:color w:val="000000"/>
          <w:sz w:val="28"/>
          <w:szCs w:val="28"/>
          <w:lang w:eastAsia="ru-RU"/>
        </w:rPr>
        <w:t>любовь и уважение к литературному наследию всех славянских народов;</w:t>
      </w:r>
    </w:p>
    <w:p w:rsidR="00527AE3" w:rsidRDefault="001E0AB8" w:rsidP="001E0AB8">
      <w:pPr>
        <w:pStyle w:val="a3"/>
        <w:spacing w:line="276" w:lineRule="auto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-с</w:t>
      </w:r>
      <w:r w:rsidR="00527AE3">
        <w:rPr>
          <w:rFonts w:eastAsia="Times New Roman"/>
          <w:color w:val="000000"/>
          <w:sz w:val="28"/>
          <w:szCs w:val="28"/>
          <w:lang w:eastAsia="ru-RU"/>
        </w:rPr>
        <w:t>пособствовать развитию литературной деятельности и сотрудничеству стран-участников фестиваля «Берега дружбы»;</w:t>
      </w:r>
    </w:p>
    <w:p w:rsidR="001E0AB8" w:rsidRPr="001E0AB8" w:rsidRDefault="001E0AB8" w:rsidP="001E0AB8">
      <w:pPr>
        <w:pStyle w:val="a3"/>
        <w:spacing w:before="100" w:beforeAutospacing="1" w:after="100" w:afterAutospacing="1"/>
        <w:jc w:val="both"/>
        <w:rPr>
          <w:rFonts w:ascii="Roboto" w:eastAsia="Times New Roman" w:hAnsi="Roboto"/>
          <w:color w:val="000000"/>
          <w:lang w:eastAsia="ru-RU"/>
        </w:rPr>
      </w:pPr>
      <w:r w:rsidRPr="001E0AB8">
        <w:rPr>
          <w:rFonts w:eastAsia="Times New Roman"/>
          <w:color w:val="000000"/>
          <w:sz w:val="28"/>
          <w:szCs w:val="28"/>
          <w:bdr w:val="none" w:sz="0" w:space="0" w:color="auto" w:frame="1"/>
          <w:lang w:eastAsia="ru-RU"/>
        </w:rPr>
        <w:t>- продви</w:t>
      </w:r>
      <w:r>
        <w:rPr>
          <w:rFonts w:eastAsia="Times New Roman"/>
          <w:color w:val="000000"/>
          <w:sz w:val="28"/>
          <w:szCs w:val="28"/>
          <w:bdr w:val="none" w:sz="0" w:space="0" w:color="auto" w:frame="1"/>
          <w:lang w:eastAsia="ru-RU"/>
        </w:rPr>
        <w:t>гать опыт библиотеки в СМИ, участвовать</w:t>
      </w:r>
      <w:r w:rsidRPr="001E0AB8">
        <w:rPr>
          <w:rFonts w:eastAsia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районных мероприятиях;</w:t>
      </w:r>
    </w:p>
    <w:p w:rsidR="001E0AB8" w:rsidRPr="001E0AB8" w:rsidRDefault="001E0AB8" w:rsidP="001E0AB8">
      <w:pPr>
        <w:pStyle w:val="a3"/>
        <w:spacing w:after="100" w:afterAutospacing="1"/>
        <w:jc w:val="both"/>
        <w:rPr>
          <w:rFonts w:ascii="Roboto" w:eastAsia="Times New Roman" w:hAnsi="Roboto"/>
          <w:color w:val="000000"/>
          <w:lang w:eastAsia="ru-RU"/>
        </w:rPr>
      </w:pPr>
      <w:r w:rsidRPr="001E0AB8">
        <w:rPr>
          <w:rFonts w:eastAsia="Times New Roman"/>
          <w:color w:val="000000"/>
          <w:sz w:val="28"/>
          <w:szCs w:val="28"/>
          <w:lang w:eastAsia="ru-RU"/>
        </w:rPr>
        <w:t>- созд</w:t>
      </w:r>
      <w:r>
        <w:rPr>
          <w:rFonts w:eastAsia="Times New Roman"/>
          <w:color w:val="000000"/>
          <w:sz w:val="28"/>
          <w:szCs w:val="28"/>
          <w:lang w:eastAsia="ru-RU"/>
        </w:rPr>
        <w:t>авать</w:t>
      </w:r>
      <w:r w:rsidRPr="001E0AB8">
        <w:rPr>
          <w:rFonts w:eastAsia="Times New Roman"/>
          <w:color w:val="000000"/>
          <w:sz w:val="28"/>
          <w:szCs w:val="28"/>
          <w:lang w:eastAsia="ru-RU"/>
        </w:rPr>
        <w:t xml:space="preserve"> систем</w:t>
      </w:r>
      <w:r>
        <w:rPr>
          <w:rFonts w:eastAsia="Times New Roman"/>
          <w:color w:val="000000"/>
          <w:sz w:val="28"/>
          <w:szCs w:val="28"/>
          <w:lang w:eastAsia="ru-RU"/>
        </w:rPr>
        <w:t>у</w:t>
      </w:r>
      <w:r w:rsidRPr="001E0AB8">
        <w:rPr>
          <w:rFonts w:eastAsia="Times New Roman"/>
          <w:color w:val="000000"/>
          <w:sz w:val="28"/>
          <w:szCs w:val="28"/>
          <w:lang w:eastAsia="ru-RU"/>
        </w:rPr>
        <w:t xml:space="preserve"> сотрудничества библиотек с общеобразовательными учреждениями, общественными организациями, волонтерскими движениями;</w:t>
      </w:r>
    </w:p>
    <w:p w:rsidR="001E0AB8" w:rsidRPr="001E0AB8" w:rsidRDefault="001E0AB8" w:rsidP="001E0AB8">
      <w:pPr>
        <w:pStyle w:val="a3"/>
        <w:spacing w:before="100" w:beforeAutospacing="1" w:after="100" w:afterAutospacing="1"/>
        <w:jc w:val="both"/>
        <w:rPr>
          <w:rFonts w:ascii="Roboto" w:eastAsia="Times New Roman" w:hAnsi="Roboto"/>
          <w:color w:val="000000"/>
          <w:lang w:eastAsia="ru-RU"/>
        </w:rPr>
      </w:pPr>
      <w:r w:rsidRPr="001E0AB8">
        <w:rPr>
          <w:rFonts w:eastAsia="Times New Roman"/>
          <w:color w:val="000000"/>
          <w:sz w:val="28"/>
          <w:szCs w:val="28"/>
          <w:lang w:eastAsia="ru-RU"/>
        </w:rPr>
        <w:t>- внедр</w:t>
      </w:r>
      <w:r>
        <w:rPr>
          <w:rFonts w:eastAsia="Times New Roman"/>
          <w:color w:val="000000"/>
          <w:sz w:val="28"/>
          <w:szCs w:val="28"/>
          <w:lang w:eastAsia="ru-RU"/>
        </w:rPr>
        <w:t>ять</w:t>
      </w:r>
      <w:r w:rsidRPr="001E0AB8">
        <w:rPr>
          <w:rFonts w:eastAsia="Times New Roman"/>
          <w:color w:val="000000"/>
          <w:sz w:val="28"/>
          <w:szCs w:val="28"/>
          <w:lang w:eastAsia="ru-RU"/>
        </w:rPr>
        <w:t xml:space="preserve"> новы</w:t>
      </w:r>
      <w:r>
        <w:rPr>
          <w:rFonts w:eastAsia="Times New Roman"/>
          <w:color w:val="000000"/>
          <w:sz w:val="28"/>
          <w:szCs w:val="28"/>
          <w:lang w:eastAsia="ru-RU"/>
        </w:rPr>
        <w:t>е</w:t>
      </w:r>
      <w:r w:rsidRPr="001E0AB8">
        <w:rPr>
          <w:rFonts w:eastAsia="Times New Roman"/>
          <w:color w:val="000000"/>
          <w:sz w:val="28"/>
          <w:szCs w:val="28"/>
          <w:lang w:eastAsia="ru-RU"/>
        </w:rPr>
        <w:t> </w:t>
      </w:r>
      <w:r w:rsidRPr="001E0AB8">
        <w:rPr>
          <w:rFonts w:eastAsia="Times New Roman"/>
          <w:color w:val="000000"/>
          <w:sz w:val="28"/>
          <w:szCs w:val="28"/>
          <w:bdr w:val="none" w:sz="0" w:space="0" w:color="auto" w:frame="1"/>
          <w:lang w:eastAsia="ru-RU"/>
        </w:rPr>
        <w:t>информационны</w:t>
      </w:r>
      <w:r>
        <w:rPr>
          <w:rFonts w:eastAsia="Times New Roman"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Pr="001E0AB8">
        <w:rPr>
          <w:rFonts w:eastAsia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культурны</w:t>
      </w:r>
      <w:r>
        <w:rPr>
          <w:rFonts w:eastAsia="Times New Roman"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Pr="001E0AB8">
        <w:rPr>
          <w:rFonts w:eastAsia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формат</w:t>
      </w:r>
      <w:r>
        <w:rPr>
          <w:rFonts w:eastAsia="Times New Roman"/>
          <w:color w:val="000000"/>
          <w:sz w:val="28"/>
          <w:szCs w:val="28"/>
          <w:bdr w:val="none" w:sz="0" w:space="0" w:color="auto" w:frame="1"/>
          <w:lang w:eastAsia="ru-RU"/>
        </w:rPr>
        <w:t>ы</w:t>
      </w:r>
      <w:r w:rsidRPr="001E0AB8">
        <w:rPr>
          <w:rFonts w:eastAsia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библиотечной деятельности.</w:t>
      </w:r>
    </w:p>
    <w:p w:rsidR="001E0AB8" w:rsidRPr="001E0AB8" w:rsidRDefault="001E0AB8" w:rsidP="001E0AB8">
      <w:pPr>
        <w:pStyle w:val="a3"/>
        <w:spacing w:before="100" w:beforeAutospacing="1" w:after="100" w:afterAutospacing="1"/>
        <w:jc w:val="both"/>
        <w:rPr>
          <w:rFonts w:ascii="Roboto" w:eastAsia="Times New Roman" w:hAnsi="Roboto"/>
          <w:color w:val="000000"/>
          <w:lang w:eastAsia="ru-RU"/>
        </w:rPr>
      </w:pPr>
      <w:r w:rsidRPr="001E0AB8">
        <w:rPr>
          <w:rFonts w:ascii="Roboto" w:eastAsia="Times New Roman" w:hAnsi="Roboto"/>
          <w:color w:val="000000"/>
          <w:lang w:eastAsia="ru-RU"/>
        </w:rPr>
        <w:t> </w:t>
      </w:r>
    </w:p>
    <w:p w:rsidR="001E0AB8" w:rsidRDefault="001E0AB8" w:rsidP="001E0AB8">
      <w:pPr>
        <w:pStyle w:val="a3"/>
        <w:spacing w:line="276" w:lineRule="auto"/>
        <w:jc w:val="center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</w:p>
    <w:p w:rsidR="00B838F6" w:rsidRDefault="00B838F6" w:rsidP="001E0AB8">
      <w:pPr>
        <w:jc w:val="center"/>
        <w:rPr>
          <w:rFonts w:ascii="Times New Roman" w:hAnsi="Times New Roman"/>
          <w:b/>
          <w:sz w:val="28"/>
          <w:szCs w:val="28"/>
        </w:rPr>
      </w:pPr>
      <w:r w:rsidRPr="00E952D0">
        <w:rPr>
          <w:rFonts w:ascii="Times New Roman" w:hAnsi="Times New Roman"/>
          <w:b/>
          <w:sz w:val="32"/>
          <w:szCs w:val="28"/>
        </w:rPr>
        <w:t>Содержание Проекта</w:t>
      </w:r>
      <w:r w:rsidRPr="00E952D0">
        <w:rPr>
          <w:rFonts w:ascii="Times New Roman" w:hAnsi="Times New Roman"/>
          <w:b/>
          <w:sz w:val="28"/>
          <w:szCs w:val="28"/>
        </w:rPr>
        <w:t>.</w:t>
      </w:r>
    </w:p>
    <w:p w:rsidR="005E18A8" w:rsidRPr="005E18A8" w:rsidRDefault="005E18A8" w:rsidP="005E18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«</w:t>
      </w:r>
      <w:r w:rsidR="00CD6A91">
        <w:rPr>
          <w:rFonts w:ascii="Times New Roman" w:hAnsi="Times New Roman"/>
          <w:sz w:val="28"/>
          <w:szCs w:val="28"/>
        </w:rPr>
        <w:t xml:space="preserve">Сын Земли </w:t>
      </w:r>
      <w:proofErr w:type="spellStart"/>
      <w:r w:rsidR="00CD6A91">
        <w:rPr>
          <w:rFonts w:ascii="Times New Roman" w:hAnsi="Times New Roman"/>
          <w:sz w:val="28"/>
          <w:szCs w:val="28"/>
        </w:rPr>
        <w:t>Полесской</w:t>
      </w:r>
      <w:proofErr w:type="spellEnd"/>
      <w:r w:rsidR="003A1AA5">
        <w:rPr>
          <w:rFonts w:ascii="Times New Roman" w:hAnsi="Times New Roman"/>
          <w:sz w:val="28"/>
          <w:szCs w:val="28"/>
        </w:rPr>
        <w:t>» включает в себя</w:t>
      </w:r>
      <w:r w:rsidR="003D4C5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ряд мероприятий различных форм проведения, направленны</w:t>
      </w:r>
      <w:r w:rsidR="003D4C53">
        <w:rPr>
          <w:rFonts w:ascii="Times New Roman" w:hAnsi="Times New Roman"/>
          <w:sz w:val="28"/>
          <w:szCs w:val="28"/>
        </w:rPr>
        <w:t xml:space="preserve">х на решение поставленных задач, создание постоянно действующего выставочного уголка </w:t>
      </w:r>
      <w:r w:rsidR="00CD6A91">
        <w:rPr>
          <w:rFonts w:ascii="Times New Roman" w:hAnsi="Times New Roman"/>
          <w:sz w:val="28"/>
          <w:szCs w:val="28"/>
        </w:rPr>
        <w:t xml:space="preserve">писателя </w:t>
      </w:r>
      <w:r w:rsidR="003D4C53">
        <w:rPr>
          <w:rFonts w:ascii="Times New Roman" w:hAnsi="Times New Roman"/>
          <w:sz w:val="28"/>
          <w:szCs w:val="28"/>
        </w:rPr>
        <w:t xml:space="preserve">и информационного стенда, выпуск печатной продукции для населения. </w:t>
      </w:r>
      <w:r>
        <w:rPr>
          <w:rFonts w:ascii="Times New Roman" w:hAnsi="Times New Roman"/>
          <w:sz w:val="28"/>
          <w:szCs w:val="28"/>
        </w:rPr>
        <w:t xml:space="preserve">План мероприятий на 2017 год знакомит читателей библиотеки и клубные формирования с личностью </w:t>
      </w:r>
      <w:r w:rsidR="00CD6A91">
        <w:rPr>
          <w:rFonts w:ascii="Times New Roman" w:hAnsi="Times New Roman"/>
          <w:sz w:val="28"/>
          <w:szCs w:val="28"/>
        </w:rPr>
        <w:t xml:space="preserve">Ивана </w:t>
      </w:r>
      <w:proofErr w:type="spellStart"/>
      <w:r w:rsidR="00CD6A91">
        <w:rPr>
          <w:rFonts w:ascii="Times New Roman" w:hAnsi="Times New Roman"/>
          <w:sz w:val="28"/>
          <w:szCs w:val="28"/>
        </w:rPr>
        <w:t>Мележа</w:t>
      </w:r>
      <w:proofErr w:type="spellEnd"/>
      <w:r>
        <w:rPr>
          <w:rFonts w:ascii="Times New Roman" w:hAnsi="Times New Roman"/>
          <w:sz w:val="28"/>
          <w:szCs w:val="28"/>
        </w:rPr>
        <w:t>, е</w:t>
      </w:r>
      <w:r w:rsidR="00CD6A91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биографией, </w:t>
      </w:r>
      <w:r w:rsidR="003D4C53">
        <w:rPr>
          <w:rFonts w:ascii="Times New Roman" w:hAnsi="Times New Roman"/>
          <w:sz w:val="28"/>
          <w:szCs w:val="28"/>
        </w:rPr>
        <w:t xml:space="preserve">произведениями, литературным вкладом и исторической значимостью </w:t>
      </w:r>
      <w:r w:rsidR="00CD6A91">
        <w:rPr>
          <w:rFonts w:ascii="Times New Roman" w:hAnsi="Times New Roman"/>
          <w:sz w:val="28"/>
          <w:szCs w:val="28"/>
        </w:rPr>
        <w:t>его</w:t>
      </w:r>
      <w:r w:rsidR="003D4C53">
        <w:rPr>
          <w:rFonts w:ascii="Times New Roman" w:hAnsi="Times New Roman"/>
          <w:sz w:val="28"/>
          <w:szCs w:val="28"/>
        </w:rPr>
        <w:t xml:space="preserve"> работ, подготавливая благодатную почву для дальнейшей работы по </w:t>
      </w:r>
      <w:r w:rsidR="003D4C53" w:rsidRPr="00B04516">
        <w:rPr>
          <w:rFonts w:ascii="Times New Roman" w:hAnsi="Times New Roman"/>
          <w:color w:val="000000"/>
          <w:sz w:val="28"/>
          <w:szCs w:val="27"/>
        </w:rPr>
        <w:t>возрождени</w:t>
      </w:r>
      <w:r w:rsidR="003D4C53">
        <w:rPr>
          <w:rFonts w:ascii="Times New Roman" w:hAnsi="Times New Roman"/>
          <w:color w:val="000000"/>
          <w:sz w:val="28"/>
          <w:szCs w:val="27"/>
        </w:rPr>
        <w:t>ю</w:t>
      </w:r>
      <w:r w:rsidR="003D4C53" w:rsidRPr="00B04516">
        <w:rPr>
          <w:rFonts w:ascii="Times New Roman" w:hAnsi="Times New Roman"/>
          <w:color w:val="000000"/>
          <w:sz w:val="28"/>
          <w:szCs w:val="27"/>
        </w:rPr>
        <w:t>,</w:t>
      </w:r>
      <w:r w:rsidR="003D4C53">
        <w:rPr>
          <w:rFonts w:ascii="Times New Roman" w:hAnsi="Times New Roman"/>
          <w:color w:val="000000"/>
          <w:sz w:val="28"/>
          <w:szCs w:val="27"/>
        </w:rPr>
        <w:t xml:space="preserve"> </w:t>
      </w:r>
      <w:r w:rsidR="003D4C53" w:rsidRPr="00B04516">
        <w:rPr>
          <w:rFonts w:ascii="Times New Roman" w:hAnsi="Times New Roman"/>
          <w:color w:val="000000"/>
          <w:sz w:val="28"/>
          <w:szCs w:val="27"/>
        </w:rPr>
        <w:t>сохранени</w:t>
      </w:r>
      <w:r w:rsidR="003D4C53">
        <w:rPr>
          <w:rFonts w:ascii="Times New Roman" w:hAnsi="Times New Roman"/>
          <w:color w:val="000000"/>
          <w:sz w:val="28"/>
          <w:szCs w:val="27"/>
        </w:rPr>
        <w:t>ю</w:t>
      </w:r>
      <w:r w:rsidR="003D4C53" w:rsidRPr="00B04516">
        <w:rPr>
          <w:rFonts w:ascii="Times New Roman" w:hAnsi="Times New Roman"/>
          <w:color w:val="000000"/>
          <w:sz w:val="28"/>
          <w:szCs w:val="27"/>
        </w:rPr>
        <w:t xml:space="preserve"> и развити</w:t>
      </w:r>
      <w:r w:rsidR="003D4C53">
        <w:rPr>
          <w:rFonts w:ascii="Times New Roman" w:hAnsi="Times New Roman"/>
          <w:color w:val="000000"/>
          <w:sz w:val="28"/>
          <w:szCs w:val="27"/>
        </w:rPr>
        <w:t>ю</w:t>
      </w:r>
      <w:r w:rsidR="003D4C53" w:rsidRPr="00B04516">
        <w:rPr>
          <w:rFonts w:ascii="Times New Roman" w:hAnsi="Times New Roman"/>
          <w:color w:val="000000"/>
          <w:sz w:val="28"/>
          <w:szCs w:val="27"/>
        </w:rPr>
        <w:t xml:space="preserve"> общего литературного наследия России и </w:t>
      </w:r>
      <w:r w:rsidR="00CD6A91">
        <w:rPr>
          <w:rFonts w:ascii="Times New Roman" w:hAnsi="Times New Roman"/>
          <w:color w:val="000000"/>
          <w:sz w:val="28"/>
          <w:szCs w:val="27"/>
        </w:rPr>
        <w:t>Беларуси</w:t>
      </w:r>
      <w:r w:rsidR="003D4C53" w:rsidRPr="00B04516">
        <w:rPr>
          <w:rFonts w:ascii="Times New Roman" w:hAnsi="Times New Roman"/>
          <w:color w:val="000000"/>
          <w:sz w:val="28"/>
          <w:szCs w:val="27"/>
        </w:rPr>
        <w:t>, укреплени</w:t>
      </w:r>
      <w:r w:rsidR="003D4C53">
        <w:rPr>
          <w:rFonts w:ascii="Times New Roman" w:hAnsi="Times New Roman"/>
          <w:color w:val="000000"/>
          <w:sz w:val="28"/>
          <w:szCs w:val="27"/>
        </w:rPr>
        <w:t>ю</w:t>
      </w:r>
      <w:r w:rsidR="003D4C53" w:rsidRPr="00B04516">
        <w:rPr>
          <w:rFonts w:ascii="Times New Roman" w:hAnsi="Times New Roman"/>
          <w:color w:val="000000"/>
          <w:sz w:val="28"/>
          <w:szCs w:val="27"/>
        </w:rPr>
        <w:t xml:space="preserve"> традиций духовного братства славянских народов</w:t>
      </w:r>
      <w:r w:rsidR="003D4C53">
        <w:rPr>
          <w:rFonts w:ascii="Times New Roman" w:hAnsi="Times New Roman"/>
          <w:sz w:val="28"/>
          <w:szCs w:val="28"/>
        </w:rPr>
        <w:t xml:space="preserve">. В связи с тем, что проект является бессрочным, дальнейшие </w:t>
      </w:r>
      <w:r w:rsidR="0014148A">
        <w:rPr>
          <w:rFonts w:ascii="Times New Roman" w:hAnsi="Times New Roman"/>
          <w:sz w:val="28"/>
          <w:szCs w:val="28"/>
        </w:rPr>
        <w:t xml:space="preserve">мероприятия являются периодичными и планируются в соответствии с потребностями и интересами читателей и клубных формирований. </w:t>
      </w:r>
    </w:p>
    <w:p w:rsidR="00B838F6" w:rsidRPr="00E952D0" w:rsidRDefault="00B838F6" w:rsidP="00B838F6">
      <w:pPr>
        <w:pStyle w:val="a3"/>
        <w:ind w:left="426" w:firstLine="12"/>
        <w:jc w:val="both"/>
        <w:rPr>
          <w:sz w:val="28"/>
          <w:szCs w:val="28"/>
        </w:rPr>
      </w:pPr>
    </w:p>
    <w:p w:rsidR="00D323F0" w:rsidRPr="00D323F0" w:rsidRDefault="005E18A8" w:rsidP="00D323F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мероприятий по </w:t>
      </w:r>
      <w:r w:rsidR="003D4C53">
        <w:rPr>
          <w:rFonts w:ascii="Times New Roman" w:hAnsi="Times New Roman"/>
          <w:b/>
          <w:sz w:val="28"/>
          <w:szCs w:val="28"/>
        </w:rPr>
        <w:t xml:space="preserve">произведениям </w:t>
      </w:r>
      <w:r w:rsidR="004229FC">
        <w:rPr>
          <w:rFonts w:ascii="Times New Roman" w:hAnsi="Times New Roman"/>
          <w:b/>
          <w:sz w:val="28"/>
          <w:szCs w:val="28"/>
        </w:rPr>
        <w:t xml:space="preserve">Ивана </w:t>
      </w:r>
      <w:proofErr w:type="spellStart"/>
      <w:r w:rsidR="004229FC">
        <w:rPr>
          <w:rFonts w:ascii="Times New Roman" w:hAnsi="Times New Roman"/>
          <w:b/>
          <w:sz w:val="28"/>
          <w:szCs w:val="28"/>
        </w:rPr>
        <w:t>Мележа</w:t>
      </w:r>
      <w:proofErr w:type="spellEnd"/>
      <w:r w:rsidR="00D323F0" w:rsidRPr="00DD3AD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6E4F60">
        <w:rPr>
          <w:rFonts w:ascii="Times New Roman" w:hAnsi="Times New Roman"/>
          <w:b/>
          <w:sz w:val="28"/>
          <w:szCs w:val="28"/>
        </w:rPr>
        <w:t xml:space="preserve">2024 </w:t>
      </w:r>
      <w:r w:rsidR="00D323F0" w:rsidRPr="00DD3AD9">
        <w:rPr>
          <w:rFonts w:ascii="Times New Roman" w:hAnsi="Times New Roman"/>
          <w:b/>
          <w:sz w:val="28"/>
          <w:szCs w:val="28"/>
        </w:rPr>
        <w:t>год.</w:t>
      </w:r>
    </w:p>
    <w:tbl>
      <w:tblPr>
        <w:tblStyle w:val="a4"/>
        <w:tblW w:w="9077" w:type="dxa"/>
        <w:tblLayout w:type="fixed"/>
        <w:tblLook w:val="04A0" w:firstRow="1" w:lastRow="0" w:firstColumn="1" w:lastColumn="0" w:noHBand="0" w:noVBand="1"/>
      </w:tblPr>
      <w:tblGrid>
        <w:gridCol w:w="3539"/>
        <w:gridCol w:w="1994"/>
        <w:gridCol w:w="1152"/>
        <w:gridCol w:w="2392"/>
      </w:tblGrid>
      <w:tr w:rsidR="00D323F0" w:rsidRPr="00D323F0" w:rsidTr="00D323F0">
        <w:tc>
          <w:tcPr>
            <w:tcW w:w="3539" w:type="dxa"/>
          </w:tcPr>
          <w:p w:rsidR="00D323F0" w:rsidRPr="00D323F0" w:rsidRDefault="00D323F0" w:rsidP="00D323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3F0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94" w:type="dxa"/>
          </w:tcPr>
          <w:p w:rsidR="00D323F0" w:rsidRPr="00D323F0" w:rsidRDefault="00D323F0" w:rsidP="00D323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3F0">
              <w:rPr>
                <w:rFonts w:ascii="Times New Roman" w:hAnsi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152" w:type="dxa"/>
          </w:tcPr>
          <w:p w:rsidR="00D323F0" w:rsidRPr="00D323F0" w:rsidRDefault="00D323F0" w:rsidP="00D323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3F0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392" w:type="dxa"/>
          </w:tcPr>
          <w:p w:rsidR="00D323F0" w:rsidRPr="00D323F0" w:rsidRDefault="00D323F0" w:rsidP="00D323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3F0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  <w:tr w:rsidR="00D323F0" w:rsidRPr="00D323F0" w:rsidTr="00D323F0">
        <w:trPr>
          <w:trHeight w:val="1474"/>
        </w:trPr>
        <w:tc>
          <w:tcPr>
            <w:tcW w:w="3539" w:type="dxa"/>
          </w:tcPr>
          <w:p w:rsidR="00D323F0" w:rsidRPr="00D323F0" w:rsidRDefault="00D323F0" w:rsidP="00CD6A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CD6A91">
              <w:rPr>
                <w:rFonts w:ascii="Times New Roman" w:hAnsi="Times New Roman"/>
                <w:sz w:val="28"/>
                <w:szCs w:val="28"/>
              </w:rPr>
              <w:t xml:space="preserve">Сын Земли </w:t>
            </w:r>
            <w:proofErr w:type="spellStart"/>
            <w:r w:rsidR="00CD6A91">
              <w:rPr>
                <w:rFonts w:ascii="Times New Roman" w:hAnsi="Times New Roman"/>
                <w:sz w:val="28"/>
                <w:szCs w:val="28"/>
              </w:rPr>
              <w:t>Полесской</w:t>
            </w:r>
            <w:proofErr w:type="spellEnd"/>
            <w:r w:rsidRPr="00D323F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94" w:type="dxa"/>
          </w:tcPr>
          <w:p w:rsidR="00D323F0" w:rsidRPr="00D323F0" w:rsidRDefault="00D323F0" w:rsidP="00D323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3F0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  <w:r w:rsidR="00CD6A9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52" w:type="dxa"/>
          </w:tcPr>
          <w:p w:rsidR="00D323F0" w:rsidRPr="00D323F0" w:rsidRDefault="00D323F0" w:rsidP="00D323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3F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2" w:type="dxa"/>
          </w:tcPr>
          <w:p w:rsidR="00D323F0" w:rsidRPr="00D323F0" w:rsidRDefault="00CD6A91" w:rsidP="00D323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</w:tr>
      <w:tr w:rsidR="00D323F0" w:rsidRPr="00D323F0" w:rsidTr="00D323F0">
        <w:trPr>
          <w:trHeight w:val="1100"/>
        </w:trPr>
        <w:tc>
          <w:tcPr>
            <w:tcW w:w="3539" w:type="dxa"/>
          </w:tcPr>
          <w:p w:rsidR="00D323F0" w:rsidRDefault="006E4F60" w:rsidP="00C406A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C406A2">
              <w:rPr>
                <w:rFonts w:ascii="Times New Roman" w:hAnsi="Times New Roman"/>
                <w:sz w:val="28"/>
                <w:szCs w:val="28"/>
              </w:rPr>
              <w:t>Писатель, имя которого носит библиотека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94" w:type="dxa"/>
          </w:tcPr>
          <w:p w:rsidR="00D323F0" w:rsidRPr="00D323F0" w:rsidRDefault="006E4F60" w:rsidP="00D323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Экскурссия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литературно – этнографическую комнату</w:t>
            </w:r>
          </w:p>
        </w:tc>
        <w:tc>
          <w:tcPr>
            <w:tcW w:w="1152" w:type="dxa"/>
          </w:tcPr>
          <w:p w:rsidR="00D323F0" w:rsidRPr="00D323F0" w:rsidRDefault="006E4F60" w:rsidP="00D323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92" w:type="dxa"/>
          </w:tcPr>
          <w:p w:rsidR="00D323F0" w:rsidRPr="00D323F0" w:rsidRDefault="00CD6A91" w:rsidP="00D323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</w:tr>
      <w:tr w:rsidR="00D323F0" w:rsidRPr="00D323F0" w:rsidTr="00D323F0">
        <w:tc>
          <w:tcPr>
            <w:tcW w:w="3539" w:type="dxa"/>
          </w:tcPr>
          <w:p w:rsidR="00D323F0" w:rsidRPr="00306C1A" w:rsidRDefault="00D668BD" w:rsidP="00C406A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C406A2">
              <w:rPr>
                <w:rFonts w:ascii="Times New Roman" w:hAnsi="Times New Roman"/>
                <w:sz w:val="28"/>
                <w:szCs w:val="28"/>
              </w:rPr>
              <w:t>Человек, который умел жить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94" w:type="dxa"/>
          </w:tcPr>
          <w:p w:rsidR="00D323F0" w:rsidRPr="00D323F0" w:rsidRDefault="00C406A2" w:rsidP="00D668B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Литературная встреча</w:t>
            </w:r>
          </w:p>
        </w:tc>
        <w:tc>
          <w:tcPr>
            <w:tcW w:w="1152" w:type="dxa"/>
          </w:tcPr>
          <w:p w:rsidR="00D323F0" w:rsidRPr="00D323F0" w:rsidRDefault="00D668BD" w:rsidP="00D668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392" w:type="dxa"/>
          </w:tcPr>
          <w:p w:rsidR="00D323F0" w:rsidRPr="00D323F0" w:rsidRDefault="00CE4F8D" w:rsidP="00CE4F8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</w:tr>
      <w:tr w:rsidR="00D323F0" w:rsidRPr="00D323F0" w:rsidTr="00D323F0">
        <w:tc>
          <w:tcPr>
            <w:tcW w:w="3539" w:type="dxa"/>
          </w:tcPr>
          <w:p w:rsidR="00D323F0" w:rsidRPr="00D323F0" w:rsidRDefault="00CE4F8D" w:rsidP="00C406A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C406A2">
              <w:rPr>
                <w:rFonts w:ascii="Times New Roman" w:hAnsi="Times New Roman"/>
                <w:sz w:val="28"/>
                <w:szCs w:val="28"/>
              </w:rPr>
              <w:t>Гордимся Победой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94" w:type="dxa"/>
          </w:tcPr>
          <w:p w:rsidR="00D323F0" w:rsidRPr="00D323F0" w:rsidRDefault="00C406A2" w:rsidP="00D323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 телемост</w:t>
            </w:r>
          </w:p>
        </w:tc>
        <w:tc>
          <w:tcPr>
            <w:tcW w:w="1152" w:type="dxa"/>
          </w:tcPr>
          <w:p w:rsidR="00D323F0" w:rsidRPr="00D323F0" w:rsidRDefault="00CE4F8D" w:rsidP="00CE4F8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392" w:type="dxa"/>
          </w:tcPr>
          <w:p w:rsidR="00D323F0" w:rsidRPr="00D323F0" w:rsidRDefault="00CE4F8D" w:rsidP="00D323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  <w:p w:rsidR="00D323F0" w:rsidRPr="00D323F0" w:rsidRDefault="00D323F0" w:rsidP="00976A6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23F0" w:rsidRPr="00D323F0" w:rsidTr="00D323F0">
        <w:tc>
          <w:tcPr>
            <w:tcW w:w="3539" w:type="dxa"/>
          </w:tcPr>
          <w:p w:rsidR="00D323F0" w:rsidRPr="00D323F0" w:rsidRDefault="00CE4F8D" w:rsidP="00C406A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C406A2">
              <w:rPr>
                <w:rFonts w:ascii="Times New Roman" w:hAnsi="Times New Roman"/>
                <w:sz w:val="28"/>
                <w:szCs w:val="28"/>
              </w:rPr>
              <w:t>Они прошли по той войне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94" w:type="dxa"/>
          </w:tcPr>
          <w:p w:rsidR="00D323F0" w:rsidRPr="00D323F0" w:rsidRDefault="00C406A2" w:rsidP="00D323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- портрет</w:t>
            </w:r>
          </w:p>
        </w:tc>
        <w:tc>
          <w:tcPr>
            <w:tcW w:w="1152" w:type="dxa"/>
          </w:tcPr>
          <w:p w:rsidR="00D323F0" w:rsidRPr="00D323F0" w:rsidRDefault="00C406A2" w:rsidP="00D323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392" w:type="dxa"/>
          </w:tcPr>
          <w:p w:rsidR="00CE4F8D" w:rsidRPr="00D323F0" w:rsidRDefault="00CE4F8D" w:rsidP="00CE4F8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  <w:p w:rsidR="00D323F0" w:rsidRPr="00D323F0" w:rsidRDefault="00D323F0" w:rsidP="00D323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23F0" w:rsidRPr="00D323F0" w:rsidTr="00D323F0">
        <w:tc>
          <w:tcPr>
            <w:tcW w:w="3539" w:type="dxa"/>
          </w:tcPr>
          <w:p w:rsidR="00D323F0" w:rsidRPr="00D323F0" w:rsidRDefault="00CE4F8D" w:rsidP="00C406A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C406A2">
              <w:rPr>
                <w:rFonts w:ascii="Times New Roman" w:hAnsi="Times New Roman"/>
                <w:sz w:val="28"/>
                <w:szCs w:val="28"/>
              </w:rPr>
              <w:t>Беларусь- родная и близкая»</w:t>
            </w:r>
          </w:p>
        </w:tc>
        <w:tc>
          <w:tcPr>
            <w:tcW w:w="1994" w:type="dxa"/>
          </w:tcPr>
          <w:p w:rsidR="00D323F0" w:rsidRPr="00D323F0" w:rsidRDefault="00CE4F8D" w:rsidP="00C406A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06A2">
              <w:rPr>
                <w:rFonts w:ascii="Times New Roman" w:hAnsi="Times New Roman"/>
                <w:sz w:val="28"/>
                <w:szCs w:val="28"/>
              </w:rPr>
              <w:t>Вечер - встреча</w:t>
            </w:r>
          </w:p>
        </w:tc>
        <w:tc>
          <w:tcPr>
            <w:tcW w:w="1152" w:type="dxa"/>
          </w:tcPr>
          <w:p w:rsidR="00D323F0" w:rsidRPr="00D323F0" w:rsidRDefault="00CE4F8D" w:rsidP="00D323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392" w:type="dxa"/>
          </w:tcPr>
          <w:p w:rsidR="00CE4F8D" w:rsidRPr="00D323F0" w:rsidRDefault="00CE4F8D" w:rsidP="00CE4F8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  <w:p w:rsidR="00D323F0" w:rsidRPr="00D323F0" w:rsidRDefault="00D323F0" w:rsidP="00D323F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323F0" w:rsidRPr="00D323F0" w:rsidTr="00CE4F8D">
        <w:trPr>
          <w:trHeight w:val="636"/>
        </w:trPr>
        <w:tc>
          <w:tcPr>
            <w:tcW w:w="3539" w:type="dxa"/>
          </w:tcPr>
          <w:p w:rsidR="00D323F0" w:rsidRPr="00D323F0" w:rsidRDefault="00CE4F8D" w:rsidP="00D323F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Купалинский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Кирмаш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94" w:type="dxa"/>
          </w:tcPr>
          <w:p w:rsidR="00D323F0" w:rsidRPr="00D323F0" w:rsidRDefault="00CE4F8D" w:rsidP="00D323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Сценка</w:t>
            </w:r>
          </w:p>
        </w:tc>
        <w:tc>
          <w:tcPr>
            <w:tcW w:w="1152" w:type="dxa"/>
          </w:tcPr>
          <w:p w:rsidR="00D323F0" w:rsidRPr="00D323F0" w:rsidRDefault="00CE4F8D" w:rsidP="00D323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392" w:type="dxa"/>
          </w:tcPr>
          <w:p w:rsidR="00CE4F8D" w:rsidRPr="00D323F0" w:rsidRDefault="00CE4F8D" w:rsidP="00CE4F8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  <w:p w:rsidR="00D323F0" w:rsidRPr="00D323F0" w:rsidRDefault="00D323F0" w:rsidP="00D323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4F8D" w:rsidRPr="00D323F0" w:rsidTr="00CE4F8D">
        <w:trPr>
          <w:trHeight w:val="252"/>
        </w:trPr>
        <w:tc>
          <w:tcPr>
            <w:tcW w:w="3539" w:type="dxa"/>
          </w:tcPr>
          <w:p w:rsidR="00CE4F8D" w:rsidRDefault="00CE4F8D" w:rsidP="00C406A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C406A2">
              <w:rPr>
                <w:rFonts w:ascii="Times New Roman" w:hAnsi="Times New Roman"/>
                <w:sz w:val="28"/>
                <w:szCs w:val="28"/>
              </w:rPr>
              <w:t>Ивана Купала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94" w:type="dxa"/>
          </w:tcPr>
          <w:p w:rsidR="00CE4F8D" w:rsidRDefault="00C406A2" w:rsidP="00D323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Обряд</w:t>
            </w:r>
          </w:p>
        </w:tc>
        <w:tc>
          <w:tcPr>
            <w:tcW w:w="1152" w:type="dxa"/>
          </w:tcPr>
          <w:p w:rsidR="00CE4F8D" w:rsidRDefault="00C406A2" w:rsidP="00D323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392" w:type="dxa"/>
          </w:tcPr>
          <w:p w:rsidR="00CE4F8D" w:rsidRDefault="00C406A2" w:rsidP="00D323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 им. Л. Севера</w:t>
            </w:r>
          </w:p>
        </w:tc>
      </w:tr>
      <w:tr w:rsidR="00CE4F8D" w:rsidRPr="00D323F0" w:rsidTr="00CE4F8D">
        <w:trPr>
          <w:trHeight w:val="222"/>
        </w:trPr>
        <w:tc>
          <w:tcPr>
            <w:tcW w:w="3539" w:type="dxa"/>
          </w:tcPr>
          <w:p w:rsidR="00CE4F8D" w:rsidRDefault="00CE4F8D" w:rsidP="00D323F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«Жизнь, как река»</w:t>
            </w:r>
          </w:p>
        </w:tc>
        <w:tc>
          <w:tcPr>
            <w:tcW w:w="1994" w:type="dxa"/>
          </w:tcPr>
          <w:p w:rsidR="00CE4F8D" w:rsidRDefault="00CE4F8D" w:rsidP="00CE4F8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Вечер памяти</w:t>
            </w:r>
          </w:p>
        </w:tc>
        <w:tc>
          <w:tcPr>
            <w:tcW w:w="1152" w:type="dxa"/>
          </w:tcPr>
          <w:p w:rsidR="00CE4F8D" w:rsidRDefault="00CE4F8D" w:rsidP="00D323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392" w:type="dxa"/>
          </w:tcPr>
          <w:p w:rsidR="00CE4F8D" w:rsidRDefault="00CE4F8D" w:rsidP="00D323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</w:tr>
      <w:tr w:rsidR="00CE4F8D" w:rsidRPr="00D323F0" w:rsidTr="00FF7D7C">
        <w:trPr>
          <w:trHeight w:val="804"/>
        </w:trPr>
        <w:tc>
          <w:tcPr>
            <w:tcW w:w="3539" w:type="dxa"/>
          </w:tcPr>
          <w:p w:rsidR="00CE4F8D" w:rsidRDefault="00FF7D7C" w:rsidP="00D323F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«Малоизвестные рассказы И.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Мележа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94" w:type="dxa"/>
          </w:tcPr>
          <w:p w:rsidR="00CE4F8D" w:rsidRDefault="00FF7D7C" w:rsidP="00CE4F8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Громкие чтения</w:t>
            </w:r>
          </w:p>
        </w:tc>
        <w:tc>
          <w:tcPr>
            <w:tcW w:w="1152" w:type="dxa"/>
          </w:tcPr>
          <w:p w:rsidR="00CE4F8D" w:rsidRDefault="00FF7D7C" w:rsidP="00D323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392" w:type="dxa"/>
          </w:tcPr>
          <w:p w:rsidR="00FF7D7C" w:rsidRPr="00D323F0" w:rsidRDefault="00FF7D7C" w:rsidP="00FF7D7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  <w:p w:rsidR="00CE4F8D" w:rsidRDefault="00CE4F8D" w:rsidP="00D323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7D7C" w:rsidRPr="00D323F0" w:rsidTr="00FF7D7C">
        <w:trPr>
          <w:trHeight w:val="222"/>
        </w:trPr>
        <w:tc>
          <w:tcPr>
            <w:tcW w:w="3539" w:type="dxa"/>
          </w:tcPr>
          <w:p w:rsidR="00FF7D7C" w:rsidRDefault="00FF7D7C" w:rsidP="00D323F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«Жизнь и творчество И.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Мележа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94" w:type="dxa"/>
          </w:tcPr>
          <w:p w:rsidR="00FF7D7C" w:rsidRDefault="00FF7D7C" w:rsidP="00CE4F8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  <w:tc>
          <w:tcPr>
            <w:tcW w:w="1152" w:type="dxa"/>
          </w:tcPr>
          <w:p w:rsidR="00FF7D7C" w:rsidRDefault="00FF7D7C" w:rsidP="00D323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392" w:type="dxa"/>
          </w:tcPr>
          <w:p w:rsidR="00FF7D7C" w:rsidRDefault="00FF7D7C" w:rsidP="00D323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</w:tr>
      <w:tr w:rsidR="00FF7D7C" w:rsidRPr="00D323F0" w:rsidTr="00D323F0">
        <w:trPr>
          <w:trHeight w:val="288"/>
        </w:trPr>
        <w:tc>
          <w:tcPr>
            <w:tcW w:w="3539" w:type="dxa"/>
          </w:tcPr>
          <w:p w:rsidR="00FF7D7C" w:rsidRDefault="00C406A2" w:rsidP="00D323F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«Белорусская тетрадь»</w:t>
            </w:r>
          </w:p>
        </w:tc>
        <w:tc>
          <w:tcPr>
            <w:tcW w:w="1994" w:type="dxa"/>
          </w:tcPr>
          <w:p w:rsidR="00FF7D7C" w:rsidRDefault="00C406A2" w:rsidP="00CE4F8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Громкие чтения</w:t>
            </w:r>
          </w:p>
        </w:tc>
        <w:tc>
          <w:tcPr>
            <w:tcW w:w="1152" w:type="dxa"/>
          </w:tcPr>
          <w:p w:rsidR="00FF7D7C" w:rsidRDefault="00FF7D7C" w:rsidP="00D323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392" w:type="dxa"/>
          </w:tcPr>
          <w:p w:rsidR="00FF7D7C" w:rsidRDefault="00FF7D7C" w:rsidP="00D323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</w:tr>
    </w:tbl>
    <w:p w:rsidR="00D323F0" w:rsidRPr="00DD3AD9" w:rsidRDefault="00D323F0" w:rsidP="00D323F0">
      <w:pPr>
        <w:rPr>
          <w:rFonts w:ascii="Times New Roman" w:hAnsi="Times New Roman"/>
          <w:sz w:val="28"/>
          <w:szCs w:val="28"/>
        </w:rPr>
      </w:pPr>
    </w:p>
    <w:p w:rsidR="00B838F6" w:rsidRPr="00E952D0" w:rsidRDefault="00B838F6" w:rsidP="00B838F6">
      <w:pPr>
        <w:pStyle w:val="p1"/>
        <w:shd w:val="clear" w:color="auto" w:fill="FFFFFF"/>
        <w:jc w:val="center"/>
        <w:rPr>
          <w:color w:val="000000"/>
          <w:sz w:val="32"/>
          <w:szCs w:val="28"/>
        </w:rPr>
      </w:pPr>
      <w:r w:rsidRPr="00E952D0">
        <w:rPr>
          <w:rStyle w:val="s1"/>
          <w:b/>
          <w:bCs/>
          <w:color w:val="000000"/>
          <w:sz w:val="32"/>
          <w:szCs w:val="28"/>
        </w:rPr>
        <w:t>Ожидаемые результаты</w:t>
      </w:r>
    </w:p>
    <w:p w:rsidR="0014148A" w:rsidRDefault="00B838F6" w:rsidP="00464C2E">
      <w:pPr>
        <w:pStyle w:val="p1"/>
        <w:numPr>
          <w:ilvl w:val="0"/>
          <w:numId w:val="4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E952D0">
        <w:rPr>
          <w:color w:val="000000"/>
          <w:sz w:val="28"/>
          <w:szCs w:val="28"/>
        </w:rPr>
        <w:t>Удовлетворенность пользователей качеством проводимых ме</w:t>
      </w:r>
      <w:r w:rsidR="0014148A">
        <w:rPr>
          <w:color w:val="000000"/>
          <w:sz w:val="28"/>
          <w:szCs w:val="28"/>
        </w:rPr>
        <w:t>роприятий и результатами работы;</w:t>
      </w:r>
    </w:p>
    <w:p w:rsidR="0014148A" w:rsidRPr="00E952D0" w:rsidRDefault="0014148A" w:rsidP="00464C2E">
      <w:pPr>
        <w:pStyle w:val="p1"/>
        <w:numPr>
          <w:ilvl w:val="0"/>
          <w:numId w:val="4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Расширение спектра форм</w:t>
      </w:r>
      <w:r w:rsidRPr="003723E4">
        <w:rPr>
          <w:sz w:val="28"/>
          <w:szCs w:val="28"/>
        </w:rPr>
        <w:t xml:space="preserve"> культурно-досуговой деятельности</w:t>
      </w:r>
      <w:r>
        <w:rPr>
          <w:sz w:val="28"/>
          <w:szCs w:val="28"/>
        </w:rPr>
        <w:t xml:space="preserve"> читателя;</w:t>
      </w:r>
    </w:p>
    <w:p w:rsidR="0014148A" w:rsidRDefault="0014148A" w:rsidP="00464C2E">
      <w:pPr>
        <w:pStyle w:val="p1"/>
        <w:numPr>
          <w:ilvl w:val="0"/>
          <w:numId w:val="4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14148A">
        <w:rPr>
          <w:color w:val="000000"/>
          <w:sz w:val="28"/>
          <w:szCs w:val="28"/>
        </w:rPr>
        <w:t>Привлечение в</w:t>
      </w:r>
      <w:r>
        <w:rPr>
          <w:color w:val="000000"/>
          <w:sz w:val="28"/>
          <w:szCs w:val="28"/>
        </w:rPr>
        <w:t xml:space="preserve"> библиотеку новых пользователей;</w:t>
      </w:r>
    </w:p>
    <w:p w:rsidR="00B838F6" w:rsidRDefault="0014148A" w:rsidP="00464C2E">
      <w:pPr>
        <w:pStyle w:val="p1"/>
        <w:numPr>
          <w:ilvl w:val="0"/>
          <w:numId w:val="4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E952D0">
        <w:rPr>
          <w:color w:val="000000"/>
          <w:sz w:val="28"/>
          <w:szCs w:val="28"/>
        </w:rPr>
        <w:t xml:space="preserve">Развитие интереса к чтению </w:t>
      </w:r>
      <w:r>
        <w:rPr>
          <w:color w:val="000000"/>
          <w:sz w:val="28"/>
          <w:szCs w:val="28"/>
        </w:rPr>
        <w:t>литературы славянских народов</w:t>
      </w:r>
      <w:r w:rsidR="00464C2E">
        <w:rPr>
          <w:color w:val="000000"/>
          <w:sz w:val="28"/>
          <w:szCs w:val="28"/>
        </w:rPr>
        <w:t>, бережного отношения к их литературному наследию</w:t>
      </w:r>
      <w:r>
        <w:rPr>
          <w:color w:val="000000"/>
          <w:sz w:val="28"/>
          <w:szCs w:val="28"/>
        </w:rPr>
        <w:t>;</w:t>
      </w:r>
    </w:p>
    <w:p w:rsidR="0014148A" w:rsidRDefault="00464C2E" w:rsidP="00464C2E">
      <w:pPr>
        <w:pStyle w:val="p1"/>
        <w:numPr>
          <w:ilvl w:val="0"/>
          <w:numId w:val="4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Сохранение традиций духовного братства;</w:t>
      </w:r>
    </w:p>
    <w:p w:rsidR="00464C2E" w:rsidRPr="0014148A" w:rsidRDefault="00464C2E" w:rsidP="00464C2E">
      <w:pPr>
        <w:pStyle w:val="p1"/>
        <w:numPr>
          <w:ilvl w:val="0"/>
          <w:numId w:val="4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Увеличение интереса к движению </w:t>
      </w:r>
      <w:r>
        <w:rPr>
          <w:sz w:val="28"/>
          <w:szCs w:val="28"/>
        </w:rPr>
        <w:t>Международного молодёжного фестиваля-конкурса</w:t>
      </w:r>
      <w:r w:rsidRPr="00B32B74">
        <w:rPr>
          <w:sz w:val="28"/>
          <w:szCs w:val="28"/>
        </w:rPr>
        <w:t xml:space="preserve"> поэзии и поэтических переводов «Берега дружбы»</w:t>
      </w:r>
      <w:r>
        <w:rPr>
          <w:sz w:val="28"/>
          <w:szCs w:val="28"/>
        </w:rPr>
        <w:t xml:space="preserve"> у читателей. </w:t>
      </w:r>
    </w:p>
    <w:p w:rsidR="00B838F6" w:rsidRPr="00B04516" w:rsidRDefault="00B838F6" w:rsidP="00800F11">
      <w:pPr>
        <w:jc w:val="center"/>
        <w:rPr>
          <w:rFonts w:ascii="Times New Roman" w:hAnsi="Times New Roman"/>
          <w:b/>
          <w:sz w:val="48"/>
          <w:szCs w:val="28"/>
        </w:rPr>
      </w:pPr>
    </w:p>
    <w:sectPr w:rsidR="00B838F6" w:rsidRPr="00B04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547A"/>
    <w:multiLevelType w:val="hybridMultilevel"/>
    <w:tmpl w:val="BFCCA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F3AE6"/>
    <w:multiLevelType w:val="hybridMultilevel"/>
    <w:tmpl w:val="B6AC77DE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 w15:restartNumberingAfterBreak="0">
    <w:nsid w:val="2FDD60CA"/>
    <w:multiLevelType w:val="hybridMultilevel"/>
    <w:tmpl w:val="BFCCA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12CAD"/>
    <w:multiLevelType w:val="hybridMultilevel"/>
    <w:tmpl w:val="BE60F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F7"/>
    <w:rsid w:val="000013FF"/>
    <w:rsid w:val="0014148A"/>
    <w:rsid w:val="001E0AB8"/>
    <w:rsid w:val="00306C1A"/>
    <w:rsid w:val="003A1AA5"/>
    <w:rsid w:val="003D4C53"/>
    <w:rsid w:val="004229FC"/>
    <w:rsid w:val="004546F7"/>
    <w:rsid w:val="00464C2E"/>
    <w:rsid w:val="00527AE3"/>
    <w:rsid w:val="005567E9"/>
    <w:rsid w:val="005E18A8"/>
    <w:rsid w:val="006E4F60"/>
    <w:rsid w:val="007F3DD8"/>
    <w:rsid w:val="00800F11"/>
    <w:rsid w:val="0080416B"/>
    <w:rsid w:val="00881F7E"/>
    <w:rsid w:val="00955F77"/>
    <w:rsid w:val="00976A62"/>
    <w:rsid w:val="009E3DD1"/>
    <w:rsid w:val="00B04516"/>
    <w:rsid w:val="00B32B74"/>
    <w:rsid w:val="00B838F6"/>
    <w:rsid w:val="00C406A2"/>
    <w:rsid w:val="00C56D20"/>
    <w:rsid w:val="00CD6A91"/>
    <w:rsid w:val="00CE4F8D"/>
    <w:rsid w:val="00D323F0"/>
    <w:rsid w:val="00D668BD"/>
    <w:rsid w:val="00E77A75"/>
    <w:rsid w:val="00F332D3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F1F50"/>
  <w15:chartTrackingRefBased/>
  <w15:docId w15:val="{D0129853-3C36-4B3A-89C8-86311216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F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838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B838F6"/>
  </w:style>
  <w:style w:type="paragraph" w:styleId="a3">
    <w:name w:val="List Paragraph"/>
    <w:basedOn w:val="a"/>
    <w:uiPriority w:val="34"/>
    <w:qFormat/>
    <w:rsid w:val="00B838F6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table" w:styleId="a4">
    <w:name w:val="Table Grid"/>
    <w:basedOn w:val="a1"/>
    <w:uiPriority w:val="39"/>
    <w:rsid w:val="00B8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1E0A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9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4F2F1-BE34-4A05-9F17-3F4F2A9C0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6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ACER</cp:lastModifiedBy>
  <cp:revision>18</cp:revision>
  <dcterms:created xsi:type="dcterms:W3CDTF">2019-06-07T07:43:00Z</dcterms:created>
  <dcterms:modified xsi:type="dcterms:W3CDTF">2026-03-11T08:16:00Z</dcterms:modified>
</cp:coreProperties>
</file>