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65DE5" w14:textId="77777777" w:rsidR="00AD50B3" w:rsidRPr="008B2B6A" w:rsidRDefault="00AD50B3" w:rsidP="00AD50B3">
      <w:pPr>
        <w:spacing w:after="0" w:line="240" w:lineRule="auto"/>
        <w:rPr>
          <w:rFonts w:ascii="Times New Roman" w:eastAsia="Calibri" w:hAnsi="Times New Roman" w:cs="Times New Roman"/>
          <w:lang w:eastAsia="en-US"/>
        </w:rPr>
      </w:pPr>
    </w:p>
    <w:tbl>
      <w:tblPr>
        <w:tblW w:w="15460" w:type="dxa"/>
        <w:tblLook w:val="04A0" w:firstRow="1" w:lastRow="0" w:firstColumn="1" w:lastColumn="0" w:noHBand="0" w:noVBand="1"/>
      </w:tblPr>
      <w:tblGrid>
        <w:gridCol w:w="660"/>
        <w:gridCol w:w="4000"/>
        <w:gridCol w:w="3980"/>
        <w:gridCol w:w="2420"/>
        <w:gridCol w:w="2380"/>
        <w:gridCol w:w="2020"/>
      </w:tblGrid>
      <w:tr w:rsidR="00AD50B3" w:rsidRPr="008B2B6A" w14:paraId="222EBBA4" w14:textId="77777777" w:rsidTr="00EC3899">
        <w:trPr>
          <w:trHeight w:val="23"/>
        </w:trPr>
        <w:tc>
          <w:tcPr>
            <w:tcW w:w="660" w:type="dxa"/>
            <w:tcBorders>
              <w:top w:val="nil"/>
              <w:left w:val="nil"/>
              <w:bottom w:val="nil"/>
              <w:right w:val="nil"/>
            </w:tcBorders>
            <w:shd w:val="clear" w:color="auto" w:fill="auto"/>
            <w:vAlign w:val="bottom"/>
            <w:hideMark/>
          </w:tcPr>
          <w:p w14:paraId="003865DB" w14:textId="77777777" w:rsidR="00AD50B3" w:rsidRPr="008B2B6A" w:rsidRDefault="00AD50B3" w:rsidP="006D685D">
            <w:pPr>
              <w:rPr>
                <w:rFonts w:ascii="Times New Roman" w:eastAsia="Calibri" w:hAnsi="Times New Roman" w:cs="Times New Roman"/>
                <w:color w:val="000000"/>
                <w:lang w:eastAsia="en-US"/>
              </w:rPr>
            </w:pPr>
          </w:p>
        </w:tc>
        <w:tc>
          <w:tcPr>
            <w:tcW w:w="4000" w:type="dxa"/>
            <w:tcBorders>
              <w:top w:val="nil"/>
              <w:left w:val="nil"/>
              <w:bottom w:val="nil"/>
              <w:right w:val="nil"/>
            </w:tcBorders>
            <w:shd w:val="clear" w:color="auto" w:fill="auto"/>
            <w:vAlign w:val="bottom"/>
            <w:hideMark/>
          </w:tcPr>
          <w:p w14:paraId="0EA8415A"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67DFD56A"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110B22CD"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7342CF9D"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65239C44"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1164D1F4" w14:textId="77777777" w:rsidTr="00EC3899">
        <w:trPr>
          <w:trHeight w:val="23"/>
        </w:trPr>
        <w:tc>
          <w:tcPr>
            <w:tcW w:w="660" w:type="dxa"/>
            <w:tcBorders>
              <w:top w:val="nil"/>
              <w:left w:val="nil"/>
              <w:bottom w:val="nil"/>
              <w:right w:val="nil"/>
            </w:tcBorders>
            <w:shd w:val="clear" w:color="auto" w:fill="auto"/>
            <w:vAlign w:val="bottom"/>
            <w:hideMark/>
          </w:tcPr>
          <w:p w14:paraId="75E13B5F"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4000" w:type="dxa"/>
            <w:tcBorders>
              <w:top w:val="nil"/>
              <w:left w:val="nil"/>
              <w:bottom w:val="nil"/>
              <w:right w:val="nil"/>
            </w:tcBorders>
            <w:shd w:val="clear" w:color="auto" w:fill="auto"/>
            <w:vAlign w:val="bottom"/>
            <w:hideMark/>
          </w:tcPr>
          <w:p w14:paraId="5CAF9F93"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5889B22D"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35855824"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57933737"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45BA2687"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bl>
    <w:p w14:paraId="63D72700" w14:textId="77777777" w:rsidR="00AD50B3" w:rsidRPr="008B2B6A" w:rsidRDefault="00AD50B3" w:rsidP="00AD50B3">
      <w:pPr>
        <w:spacing w:after="0" w:line="240" w:lineRule="auto"/>
        <w:rPr>
          <w:rFonts w:ascii="Times New Roman" w:eastAsia="Calibri" w:hAnsi="Times New Roman" w:cs="Times New Roman"/>
          <w:lang w:eastAsia="en-US"/>
        </w:rPr>
      </w:pPr>
    </w:p>
    <w:tbl>
      <w:tblPr>
        <w:tblW w:w="15460" w:type="dxa"/>
        <w:tblLook w:val="04A0" w:firstRow="1" w:lastRow="0" w:firstColumn="1" w:lastColumn="0" w:noHBand="0" w:noVBand="1"/>
      </w:tblPr>
      <w:tblGrid>
        <w:gridCol w:w="660"/>
        <w:gridCol w:w="4000"/>
        <w:gridCol w:w="3980"/>
        <w:gridCol w:w="2420"/>
        <w:gridCol w:w="2380"/>
        <w:gridCol w:w="2020"/>
      </w:tblGrid>
      <w:tr w:rsidR="00AD50B3" w:rsidRPr="008B2B6A" w14:paraId="2D4D6C31" w14:textId="77777777" w:rsidTr="00EC3899">
        <w:trPr>
          <w:trHeight w:val="23"/>
        </w:trPr>
        <w:tc>
          <w:tcPr>
            <w:tcW w:w="15460" w:type="dxa"/>
            <w:gridSpan w:val="6"/>
            <w:tcBorders>
              <w:top w:val="nil"/>
              <w:left w:val="nil"/>
              <w:bottom w:val="nil"/>
              <w:right w:val="nil"/>
            </w:tcBorders>
            <w:shd w:val="clear" w:color="auto" w:fill="auto"/>
            <w:vAlign w:val="bottom"/>
            <w:hideMark/>
          </w:tcPr>
          <w:p w14:paraId="50000F07"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t>ПРОТОКОЛ №107</w:t>
            </w:r>
          </w:p>
        </w:tc>
      </w:tr>
      <w:tr w:rsidR="00AD50B3" w:rsidRPr="008B2B6A" w14:paraId="3BB4E760" w14:textId="77777777" w:rsidTr="00EC3899">
        <w:trPr>
          <w:trHeight w:val="23"/>
        </w:trPr>
        <w:tc>
          <w:tcPr>
            <w:tcW w:w="15460" w:type="dxa"/>
            <w:gridSpan w:val="6"/>
            <w:tcBorders>
              <w:top w:val="nil"/>
              <w:left w:val="nil"/>
              <w:bottom w:val="nil"/>
              <w:right w:val="nil"/>
            </w:tcBorders>
            <w:shd w:val="clear" w:color="auto" w:fill="auto"/>
            <w:vAlign w:val="bottom"/>
            <w:hideMark/>
          </w:tcPr>
          <w:p w14:paraId="0E3C55D1"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t>ПО РЕЗУЛЬТАТАМ СБОРА, ОБОБЩЕНИЯ И АНАЛИЗА ИНФОРМАЦИИ В ЦЕЛЯХ НЕЗАВИСИМОЙ ОЦЕНКИ КАЧЕСТВА УСЛОВИЙ</w:t>
            </w:r>
          </w:p>
        </w:tc>
      </w:tr>
      <w:tr w:rsidR="00AD50B3" w:rsidRPr="008B2B6A" w14:paraId="4863DF53" w14:textId="77777777" w:rsidTr="00EC3899">
        <w:trPr>
          <w:trHeight w:val="23"/>
        </w:trPr>
        <w:tc>
          <w:tcPr>
            <w:tcW w:w="15460" w:type="dxa"/>
            <w:gridSpan w:val="6"/>
            <w:tcBorders>
              <w:top w:val="nil"/>
              <w:left w:val="nil"/>
              <w:bottom w:val="nil"/>
              <w:right w:val="nil"/>
            </w:tcBorders>
            <w:shd w:val="clear" w:color="auto" w:fill="auto"/>
            <w:vAlign w:val="bottom"/>
            <w:hideMark/>
          </w:tcPr>
          <w:p w14:paraId="261D2D69"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t>ОСУЩЕСТВЛЕНИЯ ДЕЯТЕЛЬНОСТИ ОРГАНИЗАЦИИ КУЛЬТУРЫ</w:t>
            </w:r>
          </w:p>
        </w:tc>
      </w:tr>
      <w:tr w:rsidR="00AD50B3" w:rsidRPr="008B2B6A" w14:paraId="2642C996" w14:textId="77777777" w:rsidTr="00EC3899">
        <w:trPr>
          <w:trHeight w:val="23"/>
        </w:trPr>
        <w:tc>
          <w:tcPr>
            <w:tcW w:w="15460" w:type="dxa"/>
            <w:gridSpan w:val="6"/>
            <w:tcBorders>
              <w:top w:val="nil"/>
              <w:left w:val="nil"/>
              <w:bottom w:val="nil"/>
              <w:right w:val="nil"/>
            </w:tcBorders>
            <w:shd w:val="clear" w:color="auto" w:fill="auto"/>
            <w:vAlign w:val="bottom"/>
            <w:hideMark/>
          </w:tcPr>
          <w:p w14:paraId="3A7B4640"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p>
        </w:tc>
      </w:tr>
      <w:tr w:rsidR="00AD50B3" w:rsidRPr="008B2B6A" w14:paraId="0341FA51" w14:textId="77777777" w:rsidTr="00EC3899">
        <w:trPr>
          <w:trHeight w:val="23"/>
        </w:trPr>
        <w:tc>
          <w:tcPr>
            <w:tcW w:w="15460" w:type="dxa"/>
            <w:gridSpan w:val="6"/>
            <w:tcBorders>
              <w:top w:val="nil"/>
              <w:left w:val="nil"/>
              <w:bottom w:val="nil"/>
              <w:right w:val="nil"/>
            </w:tcBorders>
            <w:shd w:val="clear" w:color="auto" w:fill="auto"/>
            <w:vAlign w:val="bottom"/>
            <w:hideMark/>
          </w:tcPr>
          <w:p w14:paraId="6B3C4C24"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Наименование организации: МБУК «</w:t>
            </w:r>
            <w:proofErr w:type="spellStart"/>
            <w:r w:rsidRPr="008B2B6A">
              <w:rPr>
                <w:rFonts w:ascii="Times New Roman" w:eastAsia="Calibri" w:hAnsi="Times New Roman" w:cs="Times New Roman"/>
                <w:color w:val="000000"/>
                <w:lang w:eastAsia="en-US"/>
              </w:rPr>
              <w:t>Мальтинский</w:t>
            </w:r>
            <w:proofErr w:type="spellEnd"/>
            <w:r w:rsidRPr="008B2B6A">
              <w:rPr>
                <w:rFonts w:ascii="Times New Roman" w:eastAsia="Calibri" w:hAnsi="Times New Roman" w:cs="Times New Roman"/>
                <w:color w:val="000000"/>
                <w:lang w:eastAsia="en-US"/>
              </w:rPr>
              <w:t xml:space="preserve"> центр информационной, культурно-досуговой и спортивной деятельности»</w:t>
            </w:r>
          </w:p>
        </w:tc>
      </w:tr>
      <w:tr w:rsidR="00AD50B3" w:rsidRPr="008B2B6A" w14:paraId="6CC2FE51" w14:textId="77777777" w:rsidTr="00EC3899">
        <w:trPr>
          <w:trHeight w:val="23"/>
        </w:trPr>
        <w:tc>
          <w:tcPr>
            <w:tcW w:w="15460" w:type="dxa"/>
            <w:gridSpan w:val="6"/>
            <w:tcBorders>
              <w:top w:val="nil"/>
              <w:left w:val="nil"/>
              <w:bottom w:val="nil"/>
              <w:right w:val="nil"/>
            </w:tcBorders>
            <w:shd w:val="clear" w:color="auto" w:fill="auto"/>
            <w:vAlign w:val="bottom"/>
            <w:hideMark/>
          </w:tcPr>
          <w:p w14:paraId="152CA502"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Регион: Иркутская область</w:t>
            </w:r>
          </w:p>
        </w:tc>
      </w:tr>
      <w:tr w:rsidR="00AD50B3" w:rsidRPr="008B2B6A" w14:paraId="06582DDE" w14:textId="77777777" w:rsidTr="00EC3899">
        <w:trPr>
          <w:trHeight w:val="23"/>
        </w:trPr>
        <w:tc>
          <w:tcPr>
            <w:tcW w:w="15460" w:type="dxa"/>
            <w:gridSpan w:val="6"/>
            <w:tcBorders>
              <w:top w:val="nil"/>
              <w:left w:val="nil"/>
              <w:bottom w:val="nil"/>
              <w:right w:val="nil"/>
            </w:tcBorders>
            <w:shd w:val="clear" w:color="auto" w:fill="auto"/>
            <w:vAlign w:val="bottom"/>
            <w:hideMark/>
          </w:tcPr>
          <w:p w14:paraId="0FA349F0"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xml:space="preserve">Адрес: 665476, Иркутская область, </w:t>
            </w:r>
            <w:proofErr w:type="spellStart"/>
            <w:r w:rsidRPr="008B2B6A">
              <w:rPr>
                <w:rFonts w:ascii="Times New Roman" w:eastAsia="Calibri" w:hAnsi="Times New Roman" w:cs="Times New Roman"/>
                <w:color w:val="000000"/>
                <w:lang w:eastAsia="en-US"/>
              </w:rPr>
              <w:t>Усольский</w:t>
            </w:r>
            <w:proofErr w:type="spellEnd"/>
            <w:r w:rsidRPr="008B2B6A">
              <w:rPr>
                <w:rFonts w:ascii="Times New Roman" w:eastAsia="Calibri" w:hAnsi="Times New Roman" w:cs="Times New Roman"/>
                <w:color w:val="000000"/>
                <w:lang w:eastAsia="en-US"/>
              </w:rPr>
              <w:t xml:space="preserve"> р-н, с Мальта, ул. Победы, д. 8</w:t>
            </w:r>
          </w:p>
        </w:tc>
      </w:tr>
      <w:tr w:rsidR="00AD50B3" w:rsidRPr="008B2B6A" w14:paraId="777E8DF9" w14:textId="77777777" w:rsidTr="00EC3899">
        <w:trPr>
          <w:trHeight w:val="23"/>
        </w:trPr>
        <w:tc>
          <w:tcPr>
            <w:tcW w:w="15460" w:type="dxa"/>
            <w:gridSpan w:val="6"/>
            <w:tcBorders>
              <w:top w:val="nil"/>
              <w:left w:val="nil"/>
              <w:bottom w:val="nil"/>
              <w:right w:val="nil"/>
            </w:tcBorders>
            <w:shd w:val="clear" w:color="auto" w:fill="auto"/>
            <w:vAlign w:val="bottom"/>
            <w:hideMark/>
          </w:tcPr>
          <w:p w14:paraId="7FE46188"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Ф.И.О. руководителя: Толстикова Татьяна Викторовна</w:t>
            </w:r>
          </w:p>
        </w:tc>
      </w:tr>
      <w:tr w:rsidR="00AD50B3" w:rsidRPr="008B2B6A" w14:paraId="64AF4D93" w14:textId="77777777" w:rsidTr="00EC3899">
        <w:trPr>
          <w:trHeight w:val="23"/>
        </w:trPr>
        <w:tc>
          <w:tcPr>
            <w:tcW w:w="15460" w:type="dxa"/>
            <w:gridSpan w:val="6"/>
            <w:tcBorders>
              <w:top w:val="nil"/>
              <w:left w:val="nil"/>
              <w:bottom w:val="nil"/>
              <w:right w:val="nil"/>
            </w:tcBorders>
            <w:shd w:val="clear" w:color="auto" w:fill="auto"/>
            <w:vAlign w:val="bottom"/>
            <w:hideMark/>
          </w:tcPr>
          <w:p w14:paraId="4D197521"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Контактный телефон: +7 (39543) 25-5-00, +7 (39543) 25-3-01</w:t>
            </w:r>
          </w:p>
        </w:tc>
      </w:tr>
      <w:tr w:rsidR="00AD50B3" w:rsidRPr="008B2B6A" w14:paraId="141C863D" w14:textId="77777777" w:rsidTr="00EC3899">
        <w:trPr>
          <w:trHeight w:val="23"/>
        </w:trPr>
        <w:tc>
          <w:tcPr>
            <w:tcW w:w="15460" w:type="dxa"/>
            <w:gridSpan w:val="6"/>
            <w:tcBorders>
              <w:top w:val="nil"/>
              <w:left w:val="nil"/>
              <w:bottom w:val="nil"/>
              <w:right w:val="nil"/>
            </w:tcBorders>
            <w:shd w:val="clear" w:color="auto" w:fill="auto"/>
            <w:vAlign w:val="bottom"/>
            <w:hideMark/>
          </w:tcPr>
          <w:p w14:paraId="343FF165"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Организация-оператор: Общество с ограниченной ответственностью ИЦ "НОВИ" (ООО ИЦ "НОВИ")</w:t>
            </w:r>
          </w:p>
        </w:tc>
      </w:tr>
      <w:tr w:rsidR="00AD50B3" w:rsidRPr="008B2B6A" w14:paraId="0223BD78" w14:textId="77777777" w:rsidTr="00EC3899">
        <w:trPr>
          <w:trHeight w:val="23"/>
        </w:trPr>
        <w:tc>
          <w:tcPr>
            <w:tcW w:w="15460" w:type="dxa"/>
            <w:gridSpan w:val="6"/>
            <w:tcBorders>
              <w:top w:val="nil"/>
              <w:left w:val="nil"/>
              <w:bottom w:val="nil"/>
              <w:right w:val="nil"/>
            </w:tcBorders>
            <w:shd w:val="clear" w:color="auto" w:fill="auto"/>
            <w:vAlign w:val="bottom"/>
            <w:hideMark/>
          </w:tcPr>
          <w:p w14:paraId="25567DC5"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r>
      <w:tr w:rsidR="00AD50B3" w:rsidRPr="008B2B6A" w14:paraId="18514A80" w14:textId="77777777" w:rsidTr="00EC3899">
        <w:trPr>
          <w:trHeight w:val="23"/>
        </w:trPr>
        <w:tc>
          <w:tcPr>
            <w:tcW w:w="15460" w:type="dxa"/>
            <w:gridSpan w:val="6"/>
            <w:tcBorders>
              <w:top w:val="nil"/>
              <w:left w:val="nil"/>
              <w:bottom w:val="nil"/>
              <w:right w:val="nil"/>
            </w:tcBorders>
            <w:shd w:val="clear" w:color="000000" w:fill="FFFFFF"/>
            <w:vAlign w:val="center"/>
            <w:hideMark/>
          </w:tcPr>
          <w:p w14:paraId="30286256" w14:textId="77777777" w:rsidR="00AD50B3" w:rsidRPr="008B2B6A" w:rsidRDefault="00AD50B3" w:rsidP="00EC3899">
            <w:pPr>
              <w:spacing w:after="0" w:line="240" w:lineRule="auto"/>
              <w:jc w:val="center"/>
              <w:rPr>
                <w:rFonts w:ascii="Times New Roman" w:eastAsia="Calibri" w:hAnsi="Times New Roman" w:cs="Times New Roman"/>
                <w:b/>
                <w:bCs/>
                <w:color w:val="000000"/>
                <w:sz w:val="20"/>
                <w:szCs w:val="20"/>
                <w:lang w:eastAsia="en-US"/>
              </w:rPr>
            </w:pPr>
            <w:r w:rsidRPr="008B2B6A">
              <w:rPr>
                <w:rFonts w:ascii="Times New Roman" w:eastAsia="Calibri" w:hAnsi="Times New Roman" w:cs="Times New Roman"/>
                <w:b/>
                <w:bCs/>
                <w:color w:val="000000"/>
                <w:sz w:val="20"/>
                <w:szCs w:val="20"/>
                <w:lang w:eastAsia="en-US"/>
              </w:rPr>
              <w:t>ИТОГОВЫЕ РЕЗУЛЬТАТЫ</w:t>
            </w:r>
          </w:p>
        </w:tc>
      </w:tr>
      <w:tr w:rsidR="00AD50B3" w:rsidRPr="008B2B6A" w14:paraId="34DCBD9A" w14:textId="77777777" w:rsidTr="00EC3899">
        <w:trPr>
          <w:trHeight w:val="23"/>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3BF09" w14:textId="77777777" w:rsidR="00AD50B3" w:rsidRPr="008B2B6A" w:rsidRDefault="00AD50B3" w:rsidP="00EC3899">
            <w:pPr>
              <w:spacing w:after="0" w:line="240" w:lineRule="auto"/>
              <w:jc w:val="center"/>
              <w:rPr>
                <w:rFonts w:ascii="Times New Roman" w:eastAsia="Calibri" w:hAnsi="Times New Roman" w:cs="Times New Roman"/>
                <w:b/>
                <w:bCs/>
                <w:color w:val="000000"/>
                <w:sz w:val="20"/>
                <w:szCs w:val="20"/>
                <w:lang w:eastAsia="en-US"/>
              </w:rPr>
            </w:pPr>
            <w:r w:rsidRPr="008B2B6A">
              <w:rPr>
                <w:rFonts w:ascii="Times New Roman" w:eastAsia="Calibri" w:hAnsi="Times New Roman" w:cs="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hideMark/>
          </w:tcPr>
          <w:p w14:paraId="01E46808" w14:textId="77777777" w:rsidR="00AD50B3" w:rsidRPr="008B2B6A" w:rsidRDefault="00AD50B3" w:rsidP="00EC3899">
            <w:pPr>
              <w:spacing w:after="0" w:line="240" w:lineRule="auto"/>
              <w:jc w:val="center"/>
              <w:rPr>
                <w:rFonts w:ascii="Times New Roman" w:eastAsia="Calibri" w:hAnsi="Times New Roman" w:cs="Times New Roman"/>
                <w:b/>
                <w:bCs/>
                <w:color w:val="000000"/>
                <w:sz w:val="20"/>
                <w:szCs w:val="20"/>
                <w:lang w:eastAsia="en-US"/>
              </w:rPr>
            </w:pPr>
            <w:r w:rsidRPr="008B2B6A">
              <w:rPr>
                <w:rFonts w:ascii="Times New Roman" w:eastAsia="Calibri" w:hAnsi="Times New Roman" w:cs="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3277B162" w14:textId="77777777" w:rsidR="00AD50B3" w:rsidRPr="008B2B6A" w:rsidRDefault="00AD50B3" w:rsidP="00EC3899">
            <w:pPr>
              <w:spacing w:after="0" w:line="240" w:lineRule="auto"/>
              <w:jc w:val="center"/>
              <w:rPr>
                <w:rFonts w:ascii="Times New Roman" w:eastAsia="Calibri" w:hAnsi="Times New Roman" w:cs="Times New Roman"/>
                <w:b/>
                <w:bCs/>
                <w:color w:val="000000"/>
                <w:sz w:val="20"/>
                <w:szCs w:val="20"/>
                <w:lang w:eastAsia="en-US"/>
              </w:rPr>
            </w:pPr>
            <w:r w:rsidRPr="008B2B6A">
              <w:rPr>
                <w:rFonts w:ascii="Times New Roman" w:eastAsia="Calibri" w:hAnsi="Times New Roman" w:cs="Times New Roman"/>
                <w:b/>
                <w:bCs/>
                <w:color w:val="000000"/>
                <w:sz w:val="20"/>
                <w:szCs w:val="20"/>
                <w:lang w:eastAsia="en-US"/>
              </w:rPr>
              <w:t>Результаты расчета</w:t>
            </w:r>
          </w:p>
        </w:tc>
      </w:tr>
      <w:tr w:rsidR="00AD50B3" w:rsidRPr="008B2B6A" w14:paraId="37BBC6D8" w14:textId="77777777" w:rsidTr="00EC3899">
        <w:trPr>
          <w:trHeight w:val="23"/>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3628298"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hideMark/>
          </w:tcPr>
          <w:p w14:paraId="4538C18B" w14:textId="77777777" w:rsidR="00AD50B3" w:rsidRPr="008B2B6A" w:rsidRDefault="00AD50B3" w:rsidP="00EC3899">
            <w:pPr>
              <w:spacing w:after="0" w:line="240" w:lineRule="auto"/>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2D65DC28"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79,7 балла(-</w:t>
            </w:r>
            <w:proofErr w:type="spellStart"/>
            <w:r w:rsidRPr="008B2B6A">
              <w:rPr>
                <w:rFonts w:ascii="Times New Roman" w:eastAsia="Calibri" w:hAnsi="Times New Roman" w:cs="Times New Roman"/>
                <w:color w:val="000000"/>
                <w:sz w:val="20"/>
                <w:szCs w:val="20"/>
                <w:lang w:eastAsia="en-US"/>
              </w:rPr>
              <w:t>ов</w:t>
            </w:r>
            <w:proofErr w:type="spellEnd"/>
            <w:r w:rsidRPr="008B2B6A">
              <w:rPr>
                <w:rFonts w:ascii="Times New Roman" w:eastAsia="Calibri" w:hAnsi="Times New Roman" w:cs="Times New Roman"/>
                <w:color w:val="000000"/>
                <w:sz w:val="20"/>
                <w:szCs w:val="20"/>
                <w:lang w:eastAsia="en-US"/>
              </w:rPr>
              <w:t>)</w:t>
            </w:r>
          </w:p>
        </w:tc>
      </w:tr>
      <w:tr w:rsidR="00AD50B3" w:rsidRPr="008B2B6A" w14:paraId="2ABD9C6F" w14:textId="77777777" w:rsidTr="00EC3899">
        <w:trPr>
          <w:trHeight w:val="23"/>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9C81DEB"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hideMark/>
          </w:tcPr>
          <w:p w14:paraId="4D3084DB" w14:textId="77777777" w:rsidR="00AD50B3" w:rsidRPr="008B2B6A" w:rsidRDefault="00AD50B3" w:rsidP="00EC3899">
            <w:pPr>
              <w:spacing w:after="0" w:line="240" w:lineRule="auto"/>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5965A025"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100 балла(-</w:t>
            </w:r>
            <w:proofErr w:type="spellStart"/>
            <w:r w:rsidRPr="008B2B6A">
              <w:rPr>
                <w:rFonts w:ascii="Times New Roman" w:eastAsia="Calibri" w:hAnsi="Times New Roman" w:cs="Times New Roman"/>
                <w:color w:val="000000"/>
                <w:sz w:val="20"/>
                <w:szCs w:val="20"/>
                <w:lang w:eastAsia="en-US"/>
              </w:rPr>
              <w:t>ов</w:t>
            </w:r>
            <w:proofErr w:type="spellEnd"/>
            <w:r w:rsidRPr="008B2B6A">
              <w:rPr>
                <w:rFonts w:ascii="Times New Roman" w:eastAsia="Calibri" w:hAnsi="Times New Roman" w:cs="Times New Roman"/>
                <w:color w:val="000000"/>
                <w:sz w:val="20"/>
                <w:szCs w:val="20"/>
                <w:lang w:eastAsia="en-US"/>
              </w:rPr>
              <w:t>)</w:t>
            </w:r>
          </w:p>
        </w:tc>
      </w:tr>
      <w:tr w:rsidR="00AD50B3" w:rsidRPr="008B2B6A" w14:paraId="52D20B7F" w14:textId="77777777" w:rsidTr="00EC3899">
        <w:trPr>
          <w:trHeight w:val="23"/>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72724DE"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hideMark/>
          </w:tcPr>
          <w:p w14:paraId="43BE2A9F" w14:textId="77777777" w:rsidR="00AD50B3" w:rsidRPr="008B2B6A" w:rsidRDefault="00AD50B3" w:rsidP="00EC3899">
            <w:pPr>
              <w:spacing w:after="0" w:line="240" w:lineRule="auto"/>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7175E4A9"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38 балла(-</w:t>
            </w:r>
            <w:proofErr w:type="spellStart"/>
            <w:r w:rsidRPr="008B2B6A">
              <w:rPr>
                <w:rFonts w:ascii="Times New Roman" w:eastAsia="Calibri" w:hAnsi="Times New Roman" w:cs="Times New Roman"/>
                <w:color w:val="000000"/>
                <w:sz w:val="20"/>
                <w:szCs w:val="20"/>
                <w:lang w:eastAsia="en-US"/>
              </w:rPr>
              <w:t>ов</w:t>
            </w:r>
            <w:proofErr w:type="spellEnd"/>
            <w:r w:rsidRPr="008B2B6A">
              <w:rPr>
                <w:rFonts w:ascii="Times New Roman" w:eastAsia="Calibri" w:hAnsi="Times New Roman" w:cs="Times New Roman"/>
                <w:color w:val="000000"/>
                <w:sz w:val="20"/>
                <w:szCs w:val="20"/>
                <w:lang w:eastAsia="en-US"/>
              </w:rPr>
              <w:t>)</w:t>
            </w:r>
          </w:p>
        </w:tc>
      </w:tr>
      <w:tr w:rsidR="00AD50B3" w:rsidRPr="008B2B6A" w14:paraId="2DD9B63D" w14:textId="77777777" w:rsidTr="00EC3899">
        <w:trPr>
          <w:trHeight w:val="23"/>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F0FFAC0"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hideMark/>
          </w:tcPr>
          <w:p w14:paraId="03137C02" w14:textId="77777777" w:rsidR="00AD50B3" w:rsidRPr="008B2B6A" w:rsidRDefault="00AD50B3" w:rsidP="00EC3899">
            <w:pPr>
              <w:spacing w:after="0" w:line="240" w:lineRule="auto"/>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1D890D8E"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96,2 балла(-</w:t>
            </w:r>
            <w:proofErr w:type="spellStart"/>
            <w:r w:rsidRPr="008B2B6A">
              <w:rPr>
                <w:rFonts w:ascii="Times New Roman" w:eastAsia="Calibri" w:hAnsi="Times New Roman" w:cs="Times New Roman"/>
                <w:color w:val="000000"/>
                <w:sz w:val="20"/>
                <w:szCs w:val="20"/>
                <w:lang w:eastAsia="en-US"/>
              </w:rPr>
              <w:t>ов</w:t>
            </w:r>
            <w:proofErr w:type="spellEnd"/>
            <w:r w:rsidRPr="008B2B6A">
              <w:rPr>
                <w:rFonts w:ascii="Times New Roman" w:eastAsia="Calibri" w:hAnsi="Times New Roman" w:cs="Times New Roman"/>
                <w:color w:val="000000"/>
                <w:sz w:val="20"/>
                <w:szCs w:val="20"/>
                <w:lang w:eastAsia="en-US"/>
              </w:rPr>
              <w:t>)</w:t>
            </w:r>
          </w:p>
        </w:tc>
      </w:tr>
      <w:tr w:rsidR="00AD50B3" w:rsidRPr="008B2B6A" w14:paraId="653F53B5" w14:textId="77777777" w:rsidTr="00EC3899">
        <w:trPr>
          <w:trHeight w:val="23"/>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4310EBD"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hideMark/>
          </w:tcPr>
          <w:p w14:paraId="390F3490" w14:textId="77777777" w:rsidR="00AD50B3" w:rsidRPr="008B2B6A" w:rsidRDefault="00AD50B3" w:rsidP="00EC3899">
            <w:pPr>
              <w:spacing w:after="0" w:line="240" w:lineRule="auto"/>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1760523B"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97 балла(-</w:t>
            </w:r>
            <w:proofErr w:type="spellStart"/>
            <w:r w:rsidRPr="008B2B6A">
              <w:rPr>
                <w:rFonts w:ascii="Times New Roman" w:eastAsia="Calibri" w:hAnsi="Times New Roman" w:cs="Times New Roman"/>
                <w:color w:val="000000"/>
                <w:sz w:val="20"/>
                <w:szCs w:val="20"/>
                <w:lang w:eastAsia="en-US"/>
              </w:rPr>
              <w:t>ов</w:t>
            </w:r>
            <w:proofErr w:type="spellEnd"/>
            <w:r w:rsidRPr="008B2B6A">
              <w:rPr>
                <w:rFonts w:ascii="Times New Roman" w:eastAsia="Calibri" w:hAnsi="Times New Roman" w:cs="Times New Roman"/>
                <w:color w:val="000000"/>
                <w:sz w:val="20"/>
                <w:szCs w:val="20"/>
                <w:lang w:eastAsia="en-US"/>
              </w:rPr>
              <w:t>)</w:t>
            </w:r>
          </w:p>
        </w:tc>
      </w:tr>
      <w:tr w:rsidR="00AD50B3" w:rsidRPr="008B2B6A" w14:paraId="7E05E8E7" w14:textId="77777777" w:rsidTr="00EC3899">
        <w:trPr>
          <w:trHeight w:val="23"/>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7B4263"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hideMark/>
          </w:tcPr>
          <w:p w14:paraId="18AE9E91"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82,18 балла(-</w:t>
            </w:r>
            <w:proofErr w:type="spellStart"/>
            <w:r w:rsidRPr="008B2B6A">
              <w:rPr>
                <w:rFonts w:ascii="Times New Roman" w:eastAsia="Calibri" w:hAnsi="Times New Roman" w:cs="Times New Roman"/>
                <w:color w:val="000000"/>
                <w:sz w:val="20"/>
                <w:szCs w:val="20"/>
                <w:lang w:eastAsia="en-US"/>
              </w:rPr>
              <w:t>ов</w:t>
            </w:r>
            <w:proofErr w:type="spellEnd"/>
            <w:r w:rsidRPr="008B2B6A">
              <w:rPr>
                <w:rFonts w:ascii="Times New Roman" w:eastAsia="Calibri" w:hAnsi="Times New Roman" w:cs="Times New Roman"/>
                <w:color w:val="000000"/>
                <w:sz w:val="20"/>
                <w:szCs w:val="20"/>
                <w:lang w:eastAsia="en-US"/>
              </w:rPr>
              <w:t>)</w:t>
            </w:r>
          </w:p>
        </w:tc>
      </w:tr>
      <w:tr w:rsidR="00AD50B3" w:rsidRPr="008B2B6A" w14:paraId="1BC38067" w14:textId="77777777" w:rsidTr="00EC3899">
        <w:trPr>
          <w:trHeight w:val="23"/>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3C4EA04"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hideMark/>
          </w:tcPr>
          <w:p w14:paraId="74527E48" w14:textId="77777777" w:rsidR="00AD50B3" w:rsidRPr="008B2B6A" w:rsidRDefault="00AD50B3" w:rsidP="00EC3899">
            <w:pPr>
              <w:spacing w:after="0" w:line="240" w:lineRule="auto"/>
              <w:jc w:val="center"/>
              <w:rPr>
                <w:rFonts w:ascii="Times New Roman" w:eastAsia="Calibri" w:hAnsi="Times New Roman" w:cs="Times New Roman"/>
                <w:color w:val="000000"/>
                <w:sz w:val="20"/>
                <w:szCs w:val="20"/>
                <w:lang w:eastAsia="en-US"/>
              </w:rPr>
            </w:pPr>
            <w:r w:rsidRPr="008B2B6A">
              <w:rPr>
                <w:rFonts w:ascii="Times New Roman" w:eastAsia="Calibri" w:hAnsi="Times New Roman" w:cs="Times New Roman"/>
                <w:color w:val="000000"/>
                <w:sz w:val="20"/>
                <w:szCs w:val="20"/>
                <w:lang w:eastAsia="en-US"/>
              </w:rPr>
              <w:t>68</w:t>
            </w:r>
          </w:p>
        </w:tc>
      </w:tr>
      <w:tr w:rsidR="00AD50B3" w:rsidRPr="008B2B6A" w14:paraId="44087623" w14:textId="77777777" w:rsidTr="00EC3899">
        <w:trPr>
          <w:trHeight w:val="23"/>
        </w:trPr>
        <w:tc>
          <w:tcPr>
            <w:tcW w:w="15460" w:type="dxa"/>
            <w:gridSpan w:val="6"/>
            <w:tcBorders>
              <w:top w:val="single" w:sz="4" w:space="0" w:color="auto"/>
              <w:left w:val="nil"/>
              <w:bottom w:val="nil"/>
              <w:right w:val="nil"/>
            </w:tcBorders>
            <w:shd w:val="clear" w:color="auto" w:fill="auto"/>
            <w:vAlign w:val="center"/>
            <w:hideMark/>
          </w:tcPr>
          <w:p w14:paraId="3621A6CA"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w:t>
            </w:r>
          </w:p>
        </w:tc>
      </w:tr>
      <w:tr w:rsidR="00AD50B3" w:rsidRPr="008B2B6A" w14:paraId="56579C9E" w14:textId="77777777" w:rsidTr="00EC3899">
        <w:trPr>
          <w:trHeight w:val="23"/>
        </w:trPr>
        <w:tc>
          <w:tcPr>
            <w:tcW w:w="15460" w:type="dxa"/>
            <w:gridSpan w:val="6"/>
            <w:tcBorders>
              <w:top w:val="nil"/>
              <w:left w:val="nil"/>
              <w:bottom w:val="nil"/>
              <w:right w:val="nil"/>
            </w:tcBorders>
            <w:shd w:val="clear" w:color="auto" w:fill="auto"/>
            <w:vAlign w:val="bottom"/>
            <w:hideMark/>
          </w:tcPr>
          <w:p w14:paraId="13A905FE" w14:textId="77777777" w:rsidR="00AD50B3" w:rsidRPr="008B2B6A" w:rsidRDefault="00AD50B3" w:rsidP="00EC3899">
            <w:pPr>
              <w:spacing w:after="0" w:line="240" w:lineRule="auto"/>
              <w:jc w:val="center"/>
              <w:rPr>
                <w:rFonts w:ascii="Times New Roman" w:eastAsia="Calibri" w:hAnsi="Times New Roman" w:cs="Times New Roman"/>
                <w:b/>
                <w:bCs/>
                <w:color w:val="000000"/>
                <w:sz w:val="26"/>
                <w:szCs w:val="26"/>
                <w:lang w:eastAsia="en-US"/>
              </w:rPr>
            </w:pPr>
            <w:r w:rsidRPr="008B2B6A">
              <w:rPr>
                <w:rFonts w:ascii="Times New Roman" w:eastAsia="Calibri" w:hAnsi="Times New Roman" w:cs="Times New Roman"/>
                <w:b/>
                <w:bCs/>
                <w:color w:val="000000"/>
                <w:sz w:val="26"/>
                <w:szCs w:val="26"/>
                <w:lang w:eastAsia="en-US"/>
              </w:rPr>
              <w:t>НЕДОСТАТКИ В ДЕЯТЕЛЬНОСТИ</w:t>
            </w:r>
          </w:p>
        </w:tc>
      </w:tr>
      <w:tr w:rsidR="00AD50B3" w:rsidRPr="008B2B6A" w14:paraId="3F8B8625" w14:textId="77777777" w:rsidTr="00EC3899">
        <w:trPr>
          <w:trHeight w:val="23"/>
        </w:trPr>
        <w:tc>
          <w:tcPr>
            <w:tcW w:w="15460" w:type="dxa"/>
            <w:gridSpan w:val="6"/>
            <w:tcBorders>
              <w:top w:val="nil"/>
              <w:left w:val="nil"/>
              <w:bottom w:val="nil"/>
              <w:right w:val="nil"/>
            </w:tcBorders>
            <w:shd w:val="clear" w:color="auto" w:fill="auto"/>
            <w:vAlign w:val="bottom"/>
            <w:hideMark/>
          </w:tcPr>
          <w:p w14:paraId="7A202DD7" w14:textId="77777777" w:rsidR="00AD50B3" w:rsidRPr="008B2B6A" w:rsidRDefault="00AD50B3" w:rsidP="00EC3899">
            <w:pPr>
              <w:spacing w:after="0" w:line="240" w:lineRule="auto"/>
              <w:jc w:val="center"/>
              <w:rPr>
                <w:rFonts w:ascii="Times New Roman" w:eastAsia="Calibri" w:hAnsi="Times New Roman" w:cs="Times New Roman"/>
                <w:b/>
                <w:bCs/>
                <w:color w:val="000000"/>
                <w:sz w:val="26"/>
                <w:szCs w:val="26"/>
                <w:lang w:eastAsia="en-US"/>
              </w:rPr>
            </w:pPr>
          </w:p>
        </w:tc>
      </w:tr>
      <w:tr w:rsidR="00AD50B3" w:rsidRPr="008B2B6A" w14:paraId="0AAC14F0" w14:textId="77777777" w:rsidTr="00EC3899">
        <w:trPr>
          <w:trHeight w:val="23"/>
        </w:trPr>
        <w:tc>
          <w:tcPr>
            <w:tcW w:w="15460" w:type="dxa"/>
            <w:gridSpan w:val="6"/>
            <w:tcBorders>
              <w:top w:val="nil"/>
              <w:left w:val="nil"/>
              <w:bottom w:val="nil"/>
              <w:right w:val="nil"/>
            </w:tcBorders>
            <w:shd w:val="clear" w:color="auto" w:fill="auto"/>
            <w:vAlign w:val="bottom"/>
            <w:hideMark/>
          </w:tcPr>
          <w:p w14:paraId="66A608CA"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AD50B3" w:rsidRPr="008B2B6A" w14:paraId="0D17FF9F" w14:textId="77777777" w:rsidTr="00EC3899">
        <w:trPr>
          <w:trHeight w:val="23"/>
        </w:trPr>
        <w:tc>
          <w:tcPr>
            <w:tcW w:w="15460" w:type="dxa"/>
            <w:gridSpan w:val="6"/>
            <w:tcBorders>
              <w:top w:val="nil"/>
              <w:left w:val="nil"/>
              <w:bottom w:val="nil"/>
              <w:right w:val="nil"/>
            </w:tcBorders>
            <w:shd w:val="clear" w:color="auto" w:fill="auto"/>
            <w:vAlign w:val="bottom"/>
            <w:hideMark/>
          </w:tcPr>
          <w:p w14:paraId="06ABEFB7"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p>
        </w:tc>
      </w:tr>
      <w:tr w:rsidR="00AD50B3" w:rsidRPr="008B2B6A" w14:paraId="264817C3" w14:textId="77777777" w:rsidTr="00EC3899">
        <w:trPr>
          <w:trHeight w:val="23"/>
        </w:trPr>
        <w:tc>
          <w:tcPr>
            <w:tcW w:w="15460" w:type="dxa"/>
            <w:gridSpan w:val="6"/>
            <w:tcBorders>
              <w:top w:val="nil"/>
              <w:left w:val="nil"/>
              <w:bottom w:val="nil"/>
              <w:right w:val="nil"/>
            </w:tcBorders>
            <w:shd w:val="clear" w:color="auto" w:fill="auto"/>
            <w:vAlign w:val="bottom"/>
            <w:hideMark/>
          </w:tcPr>
          <w:p w14:paraId="6CB63CD1"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AD50B3" w:rsidRPr="008B2B6A" w14:paraId="24F628D2" w14:textId="77777777" w:rsidTr="00EC3899">
        <w:trPr>
          <w:trHeight w:val="23"/>
        </w:trPr>
        <w:tc>
          <w:tcPr>
            <w:tcW w:w="15460" w:type="dxa"/>
            <w:gridSpan w:val="6"/>
            <w:tcBorders>
              <w:top w:val="nil"/>
              <w:left w:val="nil"/>
              <w:bottom w:val="nil"/>
              <w:right w:val="nil"/>
            </w:tcBorders>
            <w:shd w:val="clear" w:color="auto" w:fill="auto"/>
            <w:vAlign w:val="bottom"/>
            <w:hideMark/>
          </w:tcPr>
          <w:p w14:paraId="36C454CE"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сведения об учредителе/учредителях</w:t>
            </w:r>
          </w:p>
        </w:tc>
      </w:tr>
      <w:tr w:rsidR="00AD50B3" w:rsidRPr="008B2B6A" w14:paraId="25254CAF" w14:textId="77777777" w:rsidTr="00EC3899">
        <w:trPr>
          <w:trHeight w:val="23"/>
        </w:trPr>
        <w:tc>
          <w:tcPr>
            <w:tcW w:w="15460" w:type="dxa"/>
            <w:gridSpan w:val="6"/>
            <w:tcBorders>
              <w:top w:val="nil"/>
              <w:left w:val="nil"/>
              <w:bottom w:val="nil"/>
              <w:right w:val="nil"/>
            </w:tcBorders>
            <w:shd w:val="clear" w:color="auto" w:fill="auto"/>
            <w:vAlign w:val="bottom"/>
            <w:hideMark/>
          </w:tcPr>
          <w:p w14:paraId="1288CCCB"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копия устава организации культуры</w:t>
            </w:r>
          </w:p>
        </w:tc>
      </w:tr>
      <w:tr w:rsidR="00AD50B3" w:rsidRPr="008B2B6A" w14:paraId="27668227" w14:textId="77777777" w:rsidTr="00EC3899">
        <w:trPr>
          <w:trHeight w:val="23"/>
        </w:trPr>
        <w:tc>
          <w:tcPr>
            <w:tcW w:w="15460" w:type="dxa"/>
            <w:gridSpan w:val="6"/>
            <w:tcBorders>
              <w:top w:val="nil"/>
              <w:left w:val="nil"/>
              <w:bottom w:val="nil"/>
              <w:right w:val="nil"/>
            </w:tcBorders>
            <w:shd w:val="clear" w:color="auto" w:fill="auto"/>
            <w:vAlign w:val="bottom"/>
            <w:hideMark/>
          </w:tcPr>
          <w:p w14:paraId="22FB8D3F"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свидетельство о государственной регистрации</w:t>
            </w:r>
          </w:p>
        </w:tc>
      </w:tr>
      <w:tr w:rsidR="00AD50B3" w:rsidRPr="008B2B6A" w14:paraId="52919C35" w14:textId="77777777" w:rsidTr="00EC3899">
        <w:trPr>
          <w:trHeight w:val="23"/>
        </w:trPr>
        <w:tc>
          <w:tcPr>
            <w:tcW w:w="15460" w:type="dxa"/>
            <w:gridSpan w:val="6"/>
            <w:tcBorders>
              <w:top w:val="nil"/>
              <w:left w:val="nil"/>
              <w:bottom w:val="nil"/>
              <w:right w:val="nil"/>
            </w:tcBorders>
            <w:shd w:val="clear" w:color="auto" w:fill="auto"/>
            <w:vAlign w:val="bottom"/>
            <w:hideMark/>
          </w:tcPr>
          <w:p w14:paraId="229BEAF6"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решения учредителя о создании организации культуры и назначении ее руководителя</w:t>
            </w:r>
          </w:p>
        </w:tc>
      </w:tr>
      <w:tr w:rsidR="00AD50B3" w:rsidRPr="008B2B6A" w14:paraId="431404CD" w14:textId="77777777" w:rsidTr="00EC3899">
        <w:trPr>
          <w:trHeight w:val="23"/>
        </w:trPr>
        <w:tc>
          <w:tcPr>
            <w:tcW w:w="15460" w:type="dxa"/>
            <w:gridSpan w:val="6"/>
            <w:tcBorders>
              <w:top w:val="nil"/>
              <w:left w:val="nil"/>
              <w:bottom w:val="nil"/>
              <w:right w:val="nil"/>
            </w:tcBorders>
            <w:shd w:val="clear" w:color="auto" w:fill="auto"/>
            <w:vAlign w:val="bottom"/>
            <w:hideMark/>
          </w:tcPr>
          <w:p w14:paraId="372289FA"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перечень оказываемых платных услуг, цены (тарифы) на услуги</w:t>
            </w:r>
          </w:p>
        </w:tc>
      </w:tr>
      <w:tr w:rsidR="00AD50B3" w:rsidRPr="008B2B6A" w14:paraId="5ECB422A" w14:textId="77777777" w:rsidTr="00EC3899">
        <w:trPr>
          <w:trHeight w:val="23"/>
        </w:trPr>
        <w:tc>
          <w:tcPr>
            <w:tcW w:w="15460" w:type="dxa"/>
            <w:gridSpan w:val="6"/>
            <w:tcBorders>
              <w:top w:val="nil"/>
              <w:left w:val="nil"/>
              <w:bottom w:val="nil"/>
              <w:right w:val="nil"/>
            </w:tcBorders>
            <w:shd w:val="clear" w:color="auto" w:fill="auto"/>
            <w:vAlign w:val="bottom"/>
            <w:hideMark/>
          </w:tcPr>
          <w:p w14:paraId="72090329"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AD50B3" w:rsidRPr="008B2B6A" w14:paraId="06B3B2A6" w14:textId="77777777" w:rsidTr="00EC3899">
        <w:trPr>
          <w:trHeight w:val="23"/>
        </w:trPr>
        <w:tc>
          <w:tcPr>
            <w:tcW w:w="15460" w:type="dxa"/>
            <w:gridSpan w:val="6"/>
            <w:tcBorders>
              <w:top w:val="nil"/>
              <w:left w:val="nil"/>
              <w:bottom w:val="nil"/>
              <w:right w:val="nil"/>
            </w:tcBorders>
            <w:shd w:val="clear" w:color="auto" w:fill="auto"/>
            <w:vAlign w:val="bottom"/>
            <w:hideMark/>
          </w:tcPr>
          <w:p w14:paraId="36B63248"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копия плана ФХД или бюджетной сметы</w:t>
            </w:r>
          </w:p>
        </w:tc>
      </w:tr>
      <w:tr w:rsidR="00AD50B3" w:rsidRPr="008B2B6A" w14:paraId="49F292FF" w14:textId="77777777" w:rsidTr="00EC3899">
        <w:trPr>
          <w:trHeight w:val="23"/>
        </w:trPr>
        <w:tc>
          <w:tcPr>
            <w:tcW w:w="15460" w:type="dxa"/>
            <w:gridSpan w:val="6"/>
            <w:tcBorders>
              <w:top w:val="nil"/>
              <w:left w:val="nil"/>
              <w:bottom w:val="nil"/>
              <w:right w:val="nil"/>
            </w:tcBorders>
            <w:shd w:val="clear" w:color="auto" w:fill="auto"/>
            <w:vAlign w:val="bottom"/>
            <w:hideMark/>
          </w:tcPr>
          <w:p w14:paraId="36D95083"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информация о материально-техническом обеспечении</w:t>
            </w:r>
          </w:p>
        </w:tc>
      </w:tr>
      <w:tr w:rsidR="00AD50B3" w:rsidRPr="008B2B6A" w14:paraId="250E0333" w14:textId="77777777" w:rsidTr="00EC3899">
        <w:trPr>
          <w:trHeight w:val="23"/>
        </w:trPr>
        <w:tc>
          <w:tcPr>
            <w:tcW w:w="15460" w:type="dxa"/>
            <w:gridSpan w:val="6"/>
            <w:tcBorders>
              <w:top w:val="nil"/>
              <w:left w:val="nil"/>
              <w:bottom w:val="nil"/>
              <w:right w:val="nil"/>
            </w:tcBorders>
            <w:shd w:val="clear" w:color="auto" w:fill="auto"/>
            <w:vAlign w:val="bottom"/>
            <w:hideMark/>
          </w:tcPr>
          <w:p w14:paraId="79FE1F91"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информация о планируемых мероприятиях</w:t>
            </w:r>
          </w:p>
        </w:tc>
      </w:tr>
      <w:tr w:rsidR="00AD50B3" w:rsidRPr="008B2B6A" w14:paraId="27AC1D84" w14:textId="77777777" w:rsidTr="00EC3899">
        <w:trPr>
          <w:trHeight w:val="23"/>
        </w:trPr>
        <w:tc>
          <w:tcPr>
            <w:tcW w:w="15460" w:type="dxa"/>
            <w:gridSpan w:val="6"/>
            <w:tcBorders>
              <w:top w:val="nil"/>
              <w:left w:val="nil"/>
              <w:bottom w:val="nil"/>
              <w:right w:val="nil"/>
            </w:tcBorders>
            <w:shd w:val="clear" w:color="auto" w:fill="auto"/>
            <w:vAlign w:val="bottom"/>
            <w:hideMark/>
          </w:tcPr>
          <w:p w14:paraId="259D8961"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результаты независимой оценки качества оказания услуг</w:t>
            </w:r>
          </w:p>
        </w:tc>
      </w:tr>
      <w:tr w:rsidR="00AD50B3" w:rsidRPr="008B2B6A" w14:paraId="23BA75FF" w14:textId="77777777" w:rsidTr="00EC3899">
        <w:trPr>
          <w:trHeight w:val="23"/>
        </w:trPr>
        <w:tc>
          <w:tcPr>
            <w:tcW w:w="15460" w:type="dxa"/>
            <w:gridSpan w:val="6"/>
            <w:tcBorders>
              <w:top w:val="nil"/>
              <w:left w:val="nil"/>
              <w:bottom w:val="nil"/>
              <w:right w:val="nil"/>
            </w:tcBorders>
            <w:shd w:val="clear" w:color="auto" w:fill="auto"/>
            <w:vAlign w:val="bottom"/>
            <w:hideMark/>
          </w:tcPr>
          <w:p w14:paraId="10F50B2D"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план по улучшению качества работы организации</w:t>
            </w:r>
          </w:p>
        </w:tc>
      </w:tr>
      <w:tr w:rsidR="00AD50B3" w:rsidRPr="008B2B6A" w14:paraId="0DEA7400" w14:textId="77777777" w:rsidTr="00EC3899">
        <w:trPr>
          <w:trHeight w:val="23"/>
        </w:trPr>
        <w:tc>
          <w:tcPr>
            <w:tcW w:w="15460" w:type="dxa"/>
            <w:gridSpan w:val="6"/>
            <w:tcBorders>
              <w:top w:val="nil"/>
              <w:left w:val="nil"/>
              <w:bottom w:val="nil"/>
              <w:right w:val="nil"/>
            </w:tcBorders>
            <w:shd w:val="clear" w:color="auto" w:fill="auto"/>
            <w:vAlign w:val="bottom"/>
            <w:hideMark/>
          </w:tcPr>
          <w:p w14:paraId="434D7767"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r>
      <w:tr w:rsidR="00AD50B3" w:rsidRPr="008B2B6A" w14:paraId="64295C6B" w14:textId="77777777" w:rsidTr="00EC3899">
        <w:trPr>
          <w:trHeight w:val="23"/>
        </w:trPr>
        <w:tc>
          <w:tcPr>
            <w:tcW w:w="15460" w:type="dxa"/>
            <w:gridSpan w:val="6"/>
            <w:tcBorders>
              <w:top w:val="nil"/>
              <w:left w:val="nil"/>
              <w:bottom w:val="nil"/>
              <w:right w:val="nil"/>
            </w:tcBorders>
            <w:shd w:val="clear" w:color="auto" w:fill="auto"/>
            <w:vAlign w:val="bottom"/>
            <w:hideMark/>
          </w:tcPr>
          <w:p w14:paraId="7670E5B6"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AD50B3" w:rsidRPr="008B2B6A" w14:paraId="12EA4783" w14:textId="77777777" w:rsidTr="00EC3899">
        <w:trPr>
          <w:trHeight w:val="23"/>
        </w:trPr>
        <w:tc>
          <w:tcPr>
            <w:tcW w:w="15460" w:type="dxa"/>
            <w:gridSpan w:val="6"/>
            <w:tcBorders>
              <w:top w:val="nil"/>
              <w:left w:val="nil"/>
              <w:bottom w:val="nil"/>
              <w:right w:val="nil"/>
            </w:tcBorders>
            <w:shd w:val="clear" w:color="auto" w:fill="auto"/>
            <w:vAlign w:val="bottom"/>
            <w:hideMark/>
          </w:tcPr>
          <w:p w14:paraId="21CB64E4"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AD50B3" w:rsidRPr="008B2B6A" w14:paraId="0CE2B12D" w14:textId="77777777" w:rsidTr="00EC3899">
        <w:trPr>
          <w:trHeight w:val="23"/>
        </w:trPr>
        <w:tc>
          <w:tcPr>
            <w:tcW w:w="15460" w:type="dxa"/>
            <w:gridSpan w:val="6"/>
            <w:tcBorders>
              <w:top w:val="nil"/>
              <w:left w:val="nil"/>
              <w:bottom w:val="nil"/>
              <w:right w:val="nil"/>
            </w:tcBorders>
            <w:shd w:val="clear" w:color="auto" w:fill="auto"/>
            <w:vAlign w:val="bottom"/>
            <w:hideMark/>
          </w:tcPr>
          <w:p w14:paraId="40C62769"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AD50B3" w:rsidRPr="008B2B6A" w14:paraId="6B6DEE0A" w14:textId="77777777" w:rsidTr="00EC3899">
        <w:trPr>
          <w:trHeight w:val="23"/>
        </w:trPr>
        <w:tc>
          <w:tcPr>
            <w:tcW w:w="660" w:type="dxa"/>
            <w:tcBorders>
              <w:top w:val="nil"/>
              <w:left w:val="nil"/>
              <w:bottom w:val="nil"/>
              <w:right w:val="nil"/>
            </w:tcBorders>
            <w:shd w:val="clear" w:color="auto" w:fill="auto"/>
            <w:vAlign w:val="bottom"/>
            <w:hideMark/>
          </w:tcPr>
          <w:p w14:paraId="6FB3D081"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c>
          <w:tcPr>
            <w:tcW w:w="4000" w:type="dxa"/>
            <w:tcBorders>
              <w:top w:val="nil"/>
              <w:left w:val="nil"/>
              <w:bottom w:val="nil"/>
              <w:right w:val="nil"/>
            </w:tcBorders>
            <w:shd w:val="clear" w:color="auto" w:fill="auto"/>
            <w:vAlign w:val="bottom"/>
            <w:hideMark/>
          </w:tcPr>
          <w:p w14:paraId="6052D7CD"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652DC5E3"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280D7D51"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288D5CD3"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522EE0AB"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274027DF" w14:textId="77777777" w:rsidTr="00EC3899">
        <w:trPr>
          <w:trHeight w:val="23"/>
        </w:trPr>
        <w:tc>
          <w:tcPr>
            <w:tcW w:w="15460" w:type="dxa"/>
            <w:gridSpan w:val="6"/>
            <w:tcBorders>
              <w:top w:val="nil"/>
              <w:left w:val="nil"/>
              <w:bottom w:val="nil"/>
              <w:right w:val="nil"/>
            </w:tcBorders>
            <w:shd w:val="clear" w:color="auto" w:fill="auto"/>
            <w:vAlign w:val="bottom"/>
            <w:hideMark/>
          </w:tcPr>
          <w:p w14:paraId="7351E160"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1E666514" w14:textId="77777777" w:rsidTr="00EC3899">
        <w:trPr>
          <w:trHeight w:val="23"/>
        </w:trPr>
        <w:tc>
          <w:tcPr>
            <w:tcW w:w="15460" w:type="dxa"/>
            <w:gridSpan w:val="6"/>
            <w:tcBorders>
              <w:top w:val="nil"/>
              <w:left w:val="nil"/>
              <w:bottom w:val="nil"/>
              <w:right w:val="nil"/>
            </w:tcBorders>
            <w:shd w:val="clear" w:color="auto" w:fill="auto"/>
            <w:vAlign w:val="bottom"/>
            <w:hideMark/>
          </w:tcPr>
          <w:p w14:paraId="63466390"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lastRenderedPageBreak/>
              <w:t>По результатам оценки критерия «Доступность услуг для инвалидов» имеются следующие недостатки:</w:t>
            </w:r>
          </w:p>
        </w:tc>
      </w:tr>
      <w:tr w:rsidR="00AD50B3" w:rsidRPr="008B2B6A" w14:paraId="19BA599B" w14:textId="77777777" w:rsidTr="00EC3899">
        <w:trPr>
          <w:trHeight w:val="23"/>
        </w:trPr>
        <w:tc>
          <w:tcPr>
            <w:tcW w:w="15460" w:type="dxa"/>
            <w:gridSpan w:val="6"/>
            <w:tcBorders>
              <w:top w:val="nil"/>
              <w:left w:val="nil"/>
              <w:bottom w:val="nil"/>
              <w:right w:val="nil"/>
            </w:tcBorders>
            <w:shd w:val="clear" w:color="auto" w:fill="auto"/>
            <w:vAlign w:val="bottom"/>
            <w:hideMark/>
          </w:tcPr>
          <w:p w14:paraId="59407AF8"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AD50B3" w:rsidRPr="008B2B6A" w14:paraId="7E5EBD2A" w14:textId="77777777" w:rsidTr="00EC3899">
        <w:trPr>
          <w:trHeight w:val="23"/>
        </w:trPr>
        <w:tc>
          <w:tcPr>
            <w:tcW w:w="15460" w:type="dxa"/>
            <w:gridSpan w:val="6"/>
            <w:tcBorders>
              <w:top w:val="nil"/>
              <w:left w:val="nil"/>
              <w:bottom w:val="nil"/>
              <w:right w:val="nil"/>
            </w:tcBorders>
            <w:shd w:val="clear" w:color="auto" w:fill="auto"/>
            <w:vAlign w:val="bottom"/>
            <w:hideMark/>
          </w:tcPr>
          <w:p w14:paraId="1D0C5D29"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оборудование входных групп пандусами (подъемными платформами)</w:t>
            </w:r>
          </w:p>
        </w:tc>
      </w:tr>
      <w:tr w:rsidR="00AD50B3" w:rsidRPr="008B2B6A" w14:paraId="7C30D8F9" w14:textId="77777777" w:rsidTr="00EC3899">
        <w:trPr>
          <w:trHeight w:val="23"/>
        </w:trPr>
        <w:tc>
          <w:tcPr>
            <w:tcW w:w="15460" w:type="dxa"/>
            <w:gridSpan w:val="6"/>
            <w:tcBorders>
              <w:top w:val="nil"/>
              <w:left w:val="nil"/>
              <w:bottom w:val="nil"/>
              <w:right w:val="nil"/>
            </w:tcBorders>
            <w:shd w:val="clear" w:color="auto" w:fill="auto"/>
            <w:vAlign w:val="bottom"/>
            <w:hideMark/>
          </w:tcPr>
          <w:p w14:paraId="138BFB35"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выделенные стоянки для автотранспортных средств инвалидов</w:t>
            </w:r>
          </w:p>
        </w:tc>
      </w:tr>
      <w:tr w:rsidR="00AD50B3" w:rsidRPr="008B2B6A" w14:paraId="2B41CE0C" w14:textId="77777777" w:rsidTr="00EC3899">
        <w:trPr>
          <w:trHeight w:val="23"/>
        </w:trPr>
        <w:tc>
          <w:tcPr>
            <w:tcW w:w="15460" w:type="dxa"/>
            <w:gridSpan w:val="6"/>
            <w:tcBorders>
              <w:top w:val="nil"/>
              <w:left w:val="nil"/>
              <w:bottom w:val="nil"/>
              <w:right w:val="nil"/>
            </w:tcBorders>
            <w:shd w:val="clear" w:color="auto" w:fill="auto"/>
            <w:vAlign w:val="bottom"/>
            <w:hideMark/>
          </w:tcPr>
          <w:p w14:paraId="7900B58D"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сменные кресла-коляски</w:t>
            </w:r>
          </w:p>
        </w:tc>
      </w:tr>
      <w:tr w:rsidR="00AD50B3" w:rsidRPr="008B2B6A" w14:paraId="563F2B11" w14:textId="77777777" w:rsidTr="00EC3899">
        <w:trPr>
          <w:trHeight w:val="23"/>
        </w:trPr>
        <w:tc>
          <w:tcPr>
            <w:tcW w:w="15460" w:type="dxa"/>
            <w:gridSpan w:val="6"/>
            <w:tcBorders>
              <w:top w:val="nil"/>
              <w:left w:val="nil"/>
              <w:bottom w:val="nil"/>
              <w:right w:val="nil"/>
            </w:tcBorders>
            <w:shd w:val="clear" w:color="auto" w:fill="auto"/>
            <w:vAlign w:val="bottom"/>
            <w:hideMark/>
          </w:tcPr>
          <w:p w14:paraId="168A6486"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специально оборудованные санитарно-гигиенические помещения в организации</w:t>
            </w:r>
          </w:p>
        </w:tc>
      </w:tr>
      <w:tr w:rsidR="00AD50B3" w:rsidRPr="008B2B6A" w14:paraId="27BF8086" w14:textId="77777777" w:rsidTr="00EC3899">
        <w:trPr>
          <w:trHeight w:val="23"/>
        </w:trPr>
        <w:tc>
          <w:tcPr>
            <w:tcW w:w="15460" w:type="dxa"/>
            <w:gridSpan w:val="6"/>
            <w:tcBorders>
              <w:top w:val="nil"/>
              <w:left w:val="nil"/>
              <w:bottom w:val="nil"/>
              <w:right w:val="nil"/>
            </w:tcBorders>
            <w:shd w:val="clear" w:color="auto" w:fill="auto"/>
            <w:vAlign w:val="bottom"/>
            <w:hideMark/>
          </w:tcPr>
          <w:p w14:paraId="50640277"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r>
      <w:tr w:rsidR="00AD50B3" w:rsidRPr="008B2B6A" w14:paraId="6E35CDC8" w14:textId="77777777" w:rsidTr="00EC3899">
        <w:trPr>
          <w:trHeight w:val="23"/>
        </w:trPr>
        <w:tc>
          <w:tcPr>
            <w:tcW w:w="15460" w:type="dxa"/>
            <w:gridSpan w:val="6"/>
            <w:tcBorders>
              <w:top w:val="nil"/>
              <w:left w:val="nil"/>
              <w:bottom w:val="nil"/>
              <w:right w:val="nil"/>
            </w:tcBorders>
            <w:shd w:val="clear" w:color="auto" w:fill="auto"/>
            <w:vAlign w:val="bottom"/>
            <w:hideMark/>
          </w:tcPr>
          <w:p w14:paraId="78B260BB"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В организации из 6 иных условий доступности, позволяющих инвалидам получать услуги наравне с другими, отсутствуют: 5</w:t>
            </w:r>
          </w:p>
        </w:tc>
      </w:tr>
      <w:tr w:rsidR="00AD50B3" w:rsidRPr="008B2B6A" w14:paraId="268A168F" w14:textId="77777777" w:rsidTr="00EC3899">
        <w:trPr>
          <w:trHeight w:val="23"/>
        </w:trPr>
        <w:tc>
          <w:tcPr>
            <w:tcW w:w="660" w:type="dxa"/>
            <w:tcBorders>
              <w:top w:val="nil"/>
              <w:left w:val="nil"/>
              <w:bottom w:val="nil"/>
              <w:right w:val="nil"/>
            </w:tcBorders>
            <w:shd w:val="clear" w:color="auto" w:fill="auto"/>
            <w:vAlign w:val="bottom"/>
            <w:hideMark/>
          </w:tcPr>
          <w:p w14:paraId="21246892"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c>
          <w:tcPr>
            <w:tcW w:w="4000" w:type="dxa"/>
            <w:tcBorders>
              <w:top w:val="nil"/>
              <w:left w:val="nil"/>
              <w:bottom w:val="nil"/>
              <w:right w:val="nil"/>
            </w:tcBorders>
            <w:shd w:val="clear" w:color="auto" w:fill="auto"/>
            <w:vAlign w:val="bottom"/>
            <w:hideMark/>
          </w:tcPr>
          <w:p w14:paraId="0CCC66B5"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188CF40A"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727AE5A4"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6FC8C5C0"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04575CA7"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2B40B1BC" w14:textId="77777777" w:rsidTr="00EC3899">
        <w:trPr>
          <w:trHeight w:val="23"/>
        </w:trPr>
        <w:tc>
          <w:tcPr>
            <w:tcW w:w="660" w:type="dxa"/>
            <w:tcBorders>
              <w:top w:val="nil"/>
              <w:left w:val="nil"/>
              <w:bottom w:val="nil"/>
              <w:right w:val="nil"/>
            </w:tcBorders>
            <w:shd w:val="clear" w:color="auto" w:fill="auto"/>
            <w:vAlign w:val="bottom"/>
            <w:hideMark/>
          </w:tcPr>
          <w:p w14:paraId="1A904604"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4000" w:type="dxa"/>
            <w:tcBorders>
              <w:top w:val="nil"/>
              <w:left w:val="nil"/>
              <w:bottom w:val="nil"/>
              <w:right w:val="nil"/>
            </w:tcBorders>
            <w:shd w:val="clear" w:color="auto" w:fill="auto"/>
            <w:vAlign w:val="bottom"/>
            <w:hideMark/>
          </w:tcPr>
          <w:p w14:paraId="2BDAC7AB"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032AB827"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18E75928"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7E5414B8"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7AABC8BB"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5480D7FA" w14:textId="77777777" w:rsidTr="00EC3899">
        <w:trPr>
          <w:trHeight w:val="23"/>
        </w:trPr>
        <w:tc>
          <w:tcPr>
            <w:tcW w:w="15460" w:type="dxa"/>
            <w:gridSpan w:val="6"/>
            <w:tcBorders>
              <w:top w:val="nil"/>
              <w:left w:val="nil"/>
              <w:bottom w:val="nil"/>
              <w:right w:val="nil"/>
            </w:tcBorders>
            <w:shd w:val="clear" w:color="auto" w:fill="auto"/>
            <w:vAlign w:val="bottom"/>
            <w:hideMark/>
          </w:tcPr>
          <w:p w14:paraId="6BEF4040"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558CFFED" w14:textId="77777777" w:rsidTr="00EC3899">
        <w:trPr>
          <w:trHeight w:val="23"/>
        </w:trPr>
        <w:tc>
          <w:tcPr>
            <w:tcW w:w="15460" w:type="dxa"/>
            <w:gridSpan w:val="6"/>
            <w:tcBorders>
              <w:top w:val="nil"/>
              <w:left w:val="nil"/>
              <w:bottom w:val="nil"/>
              <w:right w:val="nil"/>
            </w:tcBorders>
            <w:shd w:val="clear" w:color="auto" w:fill="auto"/>
            <w:vAlign w:val="bottom"/>
            <w:hideMark/>
          </w:tcPr>
          <w:p w14:paraId="6DEA6E0E" w14:textId="77777777" w:rsidR="00AD50B3" w:rsidRPr="008B2B6A" w:rsidRDefault="00AD50B3" w:rsidP="00EC3899">
            <w:pPr>
              <w:spacing w:after="0" w:line="240" w:lineRule="auto"/>
              <w:jc w:val="center"/>
              <w:rPr>
                <w:rFonts w:ascii="Times New Roman" w:eastAsia="Calibri" w:hAnsi="Times New Roman" w:cs="Times New Roman"/>
                <w:b/>
                <w:bCs/>
                <w:color w:val="000000"/>
                <w:sz w:val="26"/>
                <w:szCs w:val="26"/>
                <w:lang w:eastAsia="en-US"/>
              </w:rPr>
            </w:pPr>
            <w:r w:rsidRPr="008B2B6A">
              <w:rPr>
                <w:rFonts w:ascii="Times New Roman" w:eastAsia="Calibri" w:hAnsi="Times New Roman" w:cs="Times New Roman"/>
                <w:b/>
                <w:bCs/>
                <w:color w:val="000000"/>
                <w:sz w:val="26"/>
                <w:szCs w:val="26"/>
                <w:lang w:eastAsia="en-US"/>
              </w:rPr>
              <w:t>ВЫВОДЫ И ПРЕДЛОЖЕНИЯ</w:t>
            </w:r>
          </w:p>
        </w:tc>
      </w:tr>
      <w:tr w:rsidR="00AD50B3" w:rsidRPr="008B2B6A" w14:paraId="31B82422" w14:textId="77777777" w:rsidTr="00EC3899">
        <w:trPr>
          <w:trHeight w:val="23"/>
        </w:trPr>
        <w:tc>
          <w:tcPr>
            <w:tcW w:w="15460" w:type="dxa"/>
            <w:gridSpan w:val="6"/>
            <w:tcBorders>
              <w:top w:val="nil"/>
              <w:left w:val="nil"/>
              <w:bottom w:val="nil"/>
              <w:right w:val="nil"/>
            </w:tcBorders>
            <w:shd w:val="clear" w:color="auto" w:fill="auto"/>
            <w:vAlign w:val="bottom"/>
            <w:hideMark/>
          </w:tcPr>
          <w:p w14:paraId="1D431638" w14:textId="77777777" w:rsidR="00AD50B3" w:rsidRPr="008B2B6A" w:rsidRDefault="00AD50B3" w:rsidP="00EC3899">
            <w:pPr>
              <w:spacing w:after="0" w:line="240" w:lineRule="auto"/>
              <w:jc w:val="center"/>
              <w:rPr>
                <w:rFonts w:ascii="Times New Roman" w:eastAsia="Calibri" w:hAnsi="Times New Roman" w:cs="Times New Roman"/>
                <w:b/>
                <w:bCs/>
                <w:color w:val="000000"/>
                <w:sz w:val="26"/>
                <w:szCs w:val="26"/>
                <w:lang w:eastAsia="en-US"/>
              </w:rPr>
            </w:pPr>
          </w:p>
        </w:tc>
      </w:tr>
      <w:tr w:rsidR="00AD50B3" w:rsidRPr="008B2B6A" w14:paraId="6FB0B9DF" w14:textId="77777777" w:rsidTr="00EC3899">
        <w:trPr>
          <w:trHeight w:val="23"/>
        </w:trPr>
        <w:tc>
          <w:tcPr>
            <w:tcW w:w="15460" w:type="dxa"/>
            <w:gridSpan w:val="6"/>
            <w:tcBorders>
              <w:top w:val="nil"/>
              <w:left w:val="nil"/>
              <w:bottom w:val="nil"/>
              <w:right w:val="nil"/>
            </w:tcBorders>
            <w:shd w:val="clear" w:color="auto" w:fill="auto"/>
            <w:vAlign w:val="bottom"/>
            <w:hideMark/>
          </w:tcPr>
          <w:p w14:paraId="004EF244"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t>По результатам оценки критерия «Открытость и доступность информации об организации»:</w:t>
            </w:r>
          </w:p>
        </w:tc>
      </w:tr>
      <w:tr w:rsidR="00AD50B3" w:rsidRPr="008B2B6A" w14:paraId="0DA65B16" w14:textId="77777777" w:rsidTr="00EC3899">
        <w:trPr>
          <w:trHeight w:val="23"/>
        </w:trPr>
        <w:tc>
          <w:tcPr>
            <w:tcW w:w="15460" w:type="dxa"/>
            <w:gridSpan w:val="6"/>
            <w:tcBorders>
              <w:top w:val="nil"/>
              <w:left w:val="nil"/>
              <w:bottom w:val="nil"/>
              <w:right w:val="nil"/>
            </w:tcBorders>
            <w:shd w:val="clear" w:color="auto" w:fill="auto"/>
            <w:vAlign w:val="bottom"/>
            <w:hideMark/>
          </w:tcPr>
          <w:p w14:paraId="69D78F6E"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p>
        </w:tc>
      </w:tr>
      <w:tr w:rsidR="00AD50B3" w:rsidRPr="008B2B6A" w14:paraId="3E32FC27" w14:textId="77777777" w:rsidTr="00EC3899">
        <w:trPr>
          <w:trHeight w:val="23"/>
        </w:trPr>
        <w:tc>
          <w:tcPr>
            <w:tcW w:w="15460" w:type="dxa"/>
            <w:gridSpan w:val="6"/>
            <w:tcBorders>
              <w:top w:val="nil"/>
              <w:left w:val="nil"/>
              <w:bottom w:val="nil"/>
              <w:right w:val="nil"/>
            </w:tcBorders>
            <w:shd w:val="clear" w:color="auto" w:fill="auto"/>
            <w:vAlign w:val="bottom"/>
            <w:hideMark/>
          </w:tcPr>
          <w:p w14:paraId="42011297"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AD50B3" w:rsidRPr="008B2B6A" w14:paraId="35CD7F19" w14:textId="77777777" w:rsidTr="00EC3899">
        <w:trPr>
          <w:trHeight w:val="23"/>
        </w:trPr>
        <w:tc>
          <w:tcPr>
            <w:tcW w:w="15460" w:type="dxa"/>
            <w:gridSpan w:val="6"/>
            <w:tcBorders>
              <w:top w:val="nil"/>
              <w:left w:val="nil"/>
              <w:bottom w:val="nil"/>
              <w:right w:val="nil"/>
            </w:tcBorders>
            <w:shd w:val="clear" w:color="auto" w:fill="auto"/>
            <w:vAlign w:val="bottom"/>
            <w:hideMark/>
          </w:tcPr>
          <w:p w14:paraId="45004114"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сведения об учредителе/учредителях</w:t>
            </w:r>
          </w:p>
        </w:tc>
      </w:tr>
      <w:tr w:rsidR="00AD50B3" w:rsidRPr="008B2B6A" w14:paraId="1A7ED9F5" w14:textId="77777777" w:rsidTr="00EC3899">
        <w:trPr>
          <w:trHeight w:val="23"/>
        </w:trPr>
        <w:tc>
          <w:tcPr>
            <w:tcW w:w="15460" w:type="dxa"/>
            <w:gridSpan w:val="6"/>
            <w:tcBorders>
              <w:top w:val="nil"/>
              <w:left w:val="nil"/>
              <w:bottom w:val="nil"/>
              <w:right w:val="nil"/>
            </w:tcBorders>
            <w:shd w:val="clear" w:color="auto" w:fill="auto"/>
            <w:vAlign w:val="bottom"/>
            <w:hideMark/>
          </w:tcPr>
          <w:p w14:paraId="2791ABF7"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копия устава организации культуры</w:t>
            </w:r>
          </w:p>
        </w:tc>
      </w:tr>
      <w:tr w:rsidR="00AD50B3" w:rsidRPr="008B2B6A" w14:paraId="2BDB8C06" w14:textId="77777777" w:rsidTr="00EC3899">
        <w:trPr>
          <w:trHeight w:val="23"/>
        </w:trPr>
        <w:tc>
          <w:tcPr>
            <w:tcW w:w="15460" w:type="dxa"/>
            <w:gridSpan w:val="6"/>
            <w:tcBorders>
              <w:top w:val="nil"/>
              <w:left w:val="nil"/>
              <w:bottom w:val="nil"/>
              <w:right w:val="nil"/>
            </w:tcBorders>
            <w:shd w:val="clear" w:color="auto" w:fill="auto"/>
            <w:vAlign w:val="bottom"/>
            <w:hideMark/>
          </w:tcPr>
          <w:p w14:paraId="0F7C3A76"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свидетельство о государственной регистрации</w:t>
            </w:r>
          </w:p>
        </w:tc>
      </w:tr>
      <w:tr w:rsidR="00AD50B3" w:rsidRPr="008B2B6A" w14:paraId="6E9A936A" w14:textId="77777777" w:rsidTr="00EC3899">
        <w:trPr>
          <w:trHeight w:val="23"/>
        </w:trPr>
        <w:tc>
          <w:tcPr>
            <w:tcW w:w="15460" w:type="dxa"/>
            <w:gridSpan w:val="6"/>
            <w:tcBorders>
              <w:top w:val="nil"/>
              <w:left w:val="nil"/>
              <w:bottom w:val="nil"/>
              <w:right w:val="nil"/>
            </w:tcBorders>
            <w:shd w:val="clear" w:color="auto" w:fill="auto"/>
            <w:vAlign w:val="bottom"/>
            <w:hideMark/>
          </w:tcPr>
          <w:p w14:paraId="20977CC7"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решения учредителя о создании организации культуры и назначении ее руководителя</w:t>
            </w:r>
          </w:p>
        </w:tc>
      </w:tr>
      <w:tr w:rsidR="00AD50B3" w:rsidRPr="008B2B6A" w14:paraId="5FD78B25" w14:textId="77777777" w:rsidTr="00EC3899">
        <w:trPr>
          <w:trHeight w:val="23"/>
        </w:trPr>
        <w:tc>
          <w:tcPr>
            <w:tcW w:w="15460" w:type="dxa"/>
            <w:gridSpan w:val="6"/>
            <w:tcBorders>
              <w:top w:val="nil"/>
              <w:left w:val="nil"/>
              <w:bottom w:val="nil"/>
              <w:right w:val="nil"/>
            </w:tcBorders>
            <w:shd w:val="clear" w:color="auto" w:fill="auto"/>
            <w:vAlign w:val="bottom"/>
            <w:hideMark/>
          </w:tcPr>
          <w:p w14:paraId="3B164165"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перечень оказываемых платных услуг, цены (тарифы) на услуги</w:t>
            </w:r>
          </w:p>
        </w:tc>
      </w:tr>
      <w:tr w:rsidR="00AD50B3" w:rsidRPr="008B2B6A" w14:paraId="421E15A6" w14:textId="77777777" w:rsidTr="00EC3899">
        <w:trPr>
          <w:trHeight w:val="23"/>
        </w:trPr>
        <w:tc>
          <w:tcPr>
            <w:tcW w:w="15460" w:type="dxa"/>
            <w:gridSpan w:val="6"/>
            <w:tcBorders>
              <w:top w:val="nil"/>
              <w:left w:val="nil"/>
              <w:bottom w:val="nil"/>
              <w:right w:val="nil"/>
            </w:tcBorders>
            <w:shd w:val="clear" w:color="auto" w:fill="auto"/>
            <w:vAlign w:val="bottom"/>
            <w:hideMark/>
          </w:tcPr>
          <w:p w14:paraId="6B01E0E8"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AD50B3" w:rsidRPr="008B2B6A" w14:paraId="5A7FB7C0" w14:textId="77777777" w:rsidTr="00EC3899">
        <w:trPr>
          <w:trHeight w:val="23"/>
        </w:trPr>
        <w:tc>
          <w:tcPr>
            <w:tcW w:w="15460" w:type="dxa"/>
            <w:gridSpan w:val="6"/>
            <w:tcBorders>
              <w:top w:val="nil"/>
              <w:left w:val="nil"/>
              <w:bottom w:val="nil"/>
              <w:right w:val="nil"/>
            </w:tcBorders>
            <w:shd w:val="clear" w:color="auto" w:fill="auto"/>
            <w:vAlign w:val="bottom"/>
            <w:hideMark/>
          </w:tcPr>
          <w:p w14:paraId="17315467"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копия плана ФХД или бюджетной сметы</w:t>
            </w:r>
          </w:p>
        </w:tc>
      </w:tr>
      <w:tr w:rsidR="00AD50B3" w:rsidRPr="008B2B6A" w14:paraId="0C03B914" w14:textId="77777777" w:rsidTr="00EC3899">
        <w:trPr>
          <w:trHeight w:val="23"/>
        </w:trPr>
        <w:tc>
          <w:tcPr>
            <w:tcW w:w="15460" w:type="dxa"/>
            <w:gridSpan w:val="6"/>
            <w:tcBorders>
              <w:top w:val="nil"/>
              <w:left w:val="nil"/>
              <w:bottom w:val="nil"/>
              <w:right w:val="nil"/>
            </w:tcBorders>
            <w:shd w:val="clear" w:color="auto" w:fill="auto"/>
            <w:vAlign w:val="bottom"/>
            <w:hideMark/>
          </w:tcPr>
          <w:p w14:paraId="70B933C3"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информация о материально-техническом обеспечении</w:t>
            </w:r>
          </w:p>
        </w:tc>
      </w:tr>
      <w:tr w:rsidR="00AD50B3" w:rsidRPr="008B2B6A" w14:paraId="7934BC6B" w14:textId="77777777" w:rsidTr="00EC3899">
        <w:trPr>
          <w:trHeight w:val="23"/>
        </w:trPr>
        <w:tc>
          <w:tcPr>
            <w:tcW w:w="15460" w:type="dxa"/>
            <w:gridSpan w:val="6"/>
            <w:tcBorders>
              <w:top w:val="nil"/>
              <w:left w:val="nil"/>
              <w:bottom w:val="nil"/>
              <w:right w:val="nil"/>
            </w:tcBorders>
            <w:shd w:val="clear" w:color="auto" w:fill="auto"/>
            <w:vAlign w:val="bottom"/>
            <w:hideMark/>
          </w:tcPr>
          <w:p w14:paraId="05DFE3D9"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информация о планируемых мероприятиях</w:t>
            </w:r>
          </w:p>
        </w:tc>
      </w:tr>
      <w:tr w:rsidR="00AD50B3" w:rsidRPr="008B2B6A" w14:paraId="1EB2E7D8" w14:textId="77777777" w:rsidTr="00EC3899">
        <w:trPr>
          <w:trHeight w:val="23"/>
        </w:trPr>
        <w:tc>
          <w:tcPr>
            <w:tcW w:w="15460" w:type="dxa"/>
            <w:gridSpan w:val="6"/>
            <w:tcBorders>
              <w:top w:val="nil"/>
              <w:left w:val="nil"/>
              <w:bottom w:val="nil"/>
              <w:right w:val="nil"/>
            </w:tcBorders>
            <w:shd w:val="clear" w:color="auto" w:fill="auto"/>
            <w:vAlign w:val="bottom"/>
            <w:hideMark/>
          </w:tcPr>
          <w:p w14:paraId="772D44BC"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результаты независимой оценки качества оказания услуг</w:t>
            </w:r>
          </w:p>
        </w:tc>
      </w:tr>
      <w:tr w:rsidR="00AD50B3" w:rsidRPr="008B2B6A" w14:paraId="367CBA88" w14:textId="77777777" w:rsidTr="00EC3899">
        <w:trPr>
          <w:trHeight w:val="23"/>
        </w:trPr>
        <w:tc>
          <w:tcPr>
            <w:tcW w:w="15460" w:type="dxa"/>
            <w:gridSpan w:val="6"/>
            <w:tcBorders>
              <w:top w:val="nil"/>
              <w:left w:val="nil"/>
              <w:bottom w:val="nil"/>
              <w:right w:val="nil"/>
            </w:tcBorders>
            <w:shd w:val="clear" w:color="auto" w:fill="auto"/>
            <w:vAlign w:val="bottom"/>
            <w:hideMark/>
          </w:tcPr>
          <w:p w14:paraId="50751392"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план по улучшению качества работы организации</w:t>
            </w:r>
          </w:p>
        </w:tc>
      </w:tr>
      <w:tr w:rsidR="00AD50B3" w:rsidRPr="008B2B6A" w14:paraId="058FD991" w14:textId="77777777" w:rsidTr="00EC3899">
        <w:trPr>
          <w:trHeight w:val="23"/>
        </w:trPr>
        <w:tc>
          <w:tcPr>
            <w:tcW w:w="15460" w:type="dxa"/>
            <w:gridSpan w:val="6"/>
            <w:tcBorders>
              <w:top w:val="nil"/>
              <w:left w:val="nil"/>
              <w:bottom w:val="nil"/>
              <w:right w:val="nil"/>
            </w:tcBorders>
            <w:shd w:val="clear" w:color="auto" w:fill="auto"/>
            <w:vAlign w:val="bottom"/>
            <w:hideMark/>
          </w:tcPr>
          <w:p w14:paraId="6A0CBBDC"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r>
      <w:tr w:rsidR="00AD50B3" w:rsidRPr="008B2B6A" w14:paraId="0A8AC6CB" w14:textId="77777777" w:rsidTr="00EC3899">
        <w:trPr>
          <w:trHeight w:val="23"/>
        </w:trPr>
        <w:tc>
          <w:tcPr>
            <w:tcW w:w="15460" w:type="dxa"/>
            <w:gridSpan w:val="6"/>
            <w:tcBorders>
              <w:top w:val="nil"/>
              <w:left w:val="nil"/>
              <w:bottom w:val="nil"/>
              <w:right w:val="nil"/>
            </w:tcBorders>
            <w:shd w:val="clear" w:color="auto" w:fill="auto"/>
            <w:vAlign w:val="bottom"/>
            <w:hideMark/>
          </w:tcPr>
          <w:p w14:paraId="7A9A3FB4"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AD50B3" w:rsidRPr="008B2B6A" w14:paraId="55159A09" w14:textId="77777777" w:rsidTr="00EC3899">
        <w:trPr>
          <w:trHeight w:val="23"/>
        </w:trPr>
        <w:tc>
          <w:tcPr>
            <w:tcW w:w="15460" w:type="dxa"/>
            <w:gridSpan w:val="6"/>
            <w:tcBorders>
              <w:top w:val="nil"/>
              <w:left w:val="nil"/>
              <w:bottom w:val="nil"/>
              <w:right w:val="nil"/>
            </w:tcBorders>
            <w:shd w:val="clear" w:color="auto" w:fill="auto"/>
            <w:vAlign w:val="bottom"/>
            <w:hideMark/>
          </w:tcPr>
          <w:p w14:paraId="08F90A87"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AD50B3" w:rsidRPr="008B2B6A" w14:paraId="309EBE6A" w14:textId="77777777" w:rsidTr="00EC3899">
        <w:trPr>
          <w:trHeight w:val="23"/>
        </w:trPr>
        <w:tc>
          <w:tcPr>
            <w:tcW w:w="15460" w:type="dxa"/>
            <w:gridSpan w:val="6"/>
            <w:tcBorders>
              <w:top w:val="nil"/>
              <w:left w:val="nil"/>
              <w:bottom w:val="nil"/>
              <w:right w:val="nil"/>
            </w:tcBorders>
            <w:shd w:val="clear" w:color="auto" w:fill="auto"/>
            <w:vAlign w:val="bottom"/>
            <w:hideMark/>
          </w:tcPr>
          <w:p w14:paraId="38C31F91"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AD50B3" w:rsidRPr="008B2B6A" w14:paraId="07F64E00" w14:textId="77777777" w:rsidTr="00EC3899">
        <w:trPr>
          <w:trHeight w:val="23"/>
        </w:trPr>
        <w:tc>
          <w:tcPr>
            <w:tcW w:w="660" w:type="dxa"/>
            <w:tcBorders>
              <w:top w:val="nil"/>
              <w:left w:val="nil"/>
              <w:bottom w:val="nil"/>
              <w:right w:val="nil"/>
            </w:tcBorders>
            <w:shd w:val="clear" w:color="auto" w:fill="auto"/>
            <w:vAlign w:val="bottom"/>
            <w:hideMark/>
          </w:tcPr>
          <w:p w14:paraId="54FBBFF3"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c>
          <w:tcPr>
            <w:tcW w:w="4000" w:type="dxa"/>
            <w:tcBorders>
              <w:top w:val="nil"/>
              <w:left w:val="nil"/>
              <w:bottom w:val="nil"/>
              <w:right w:val="nil"/>
            </w:tcBorders>
            <w:shd w:val="clear" w:color="auto" w:fill="auto"/>
            <w:vAlign w:val="bottom"/>
            <w:hideMark/>
          </w:tcPr>
          <w:p w14:paraId="58FFA624"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62959D40"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20BE88DA"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4894DC8D"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11DDE065"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18AF5CDF" w14:textId="77777777" w:rsidTr="00EC3899">
        <w:trPr>
          <w:trHeight w:val="23"/>
        </w:trPr>
        <w:tc>
          <w:tcPr>
            <w:tcW w:w="15460" w:type="dxa"/>
            <w:gridSpan w:val="6"/>
            <w:tcBorders>
              <w:top w:val="nil"/>
              <w:left w:val="nil"/>
              <w:bottom w:val="nil"/>
              <w:right w:val="nil"/>
            </w:tcBorders>
            <w:shd w:val="clear" w:color="auto" w:fill="auto"/>
            <w:vAlign w:val="bottom"/>
            <w:hideMark/>
          </w:tcPr>
          <w:p w14:paraId="0F1AF82C"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4ECD5C25" w14:textId="77777777" w:rsidTr="00EC3899">
        <w:trPr>
          <w:trHeight w:val="23"/>
        </w:trPr>
        <w:tc>
          <w:tcPr>
            <w:tcW w:w="15460" w:type="dxa"/>
            <w:gridSpan w:val="6"/>
            <w:tcBorders>
              <w:top w:val="nil"/>
              <w:left w:val="nil"/>
              <w:bottom w:val="nil"/>
              <w:right w:val="nil"/>
            </w:tcBorders>
            <w:shd w:val="clear" w:color="auto" w:fill="auto"/>
            <w:vAlign w:val="bottom"/>
            <w:hideMark/>
          </w:tcPr>
          <w:p w14:paraId="1A8A82EC" w14:textId="77777777" w:rsidR="00AD50B3" w:rsidRPr="008B2B6A" w:rsidRDefault="00AD50B3" w:rsidP="00EC3899">
            <w:pPr>
              <w:spacing w:after="0" w:line="240" w:lineRule="auto"/>
              <w:jc w:val="center"/>
              <w:rPr>
                <w:rFonts w:ascii="Times New Roman" w:eastAsia="Calibri" w:hAnsi="Times New Roman" w:cs="Times New Roman"/>
                <w:b/>
                <w:bCs/>
                <w:color w:val="000000"/>
                <w:lang w:eastAsia="en-US"/>
              </w:rPr>
            </w:pPr>
            <w:r w:rsidRPr="008B2B6A">
              <w:rPr>
                <w:rFonts w:ascii="Times New Roman" w:eastAsia="Calibri" w:hAnsi="Times New Roman" w:cs="Times New Roman"/>
                <w:b/>
                <w:bCs/>
                <w:color w:val="000000"/>
                <w:lang w:eastAsia="en-US"/>
              </w:rPr>
              <w:t>По результатам оценки критерия «Доступность услуг для инвалидов»:</w:t>
            </w:r>
          </w:p>
        </w:tc>
      </w:tr>
      <w:tr w:rsidR="00AD50B3" w:rsidRPr="008B2B6A" w14:paraId="4AFEF390" w14:textId="77777777" w:rsidTr="00EC3899">
        <w:trPr>
          <w:trHeight w:val="23"/>
        </w:trPr>
        <w:tc>
          <w:tcPr>
            <w:tcW w:w="15460" w:type="dxa"/>
            <w:gridSpan w:val="6"/>
            <w:tcBorders>
              <w:top w:val="nil"/>
              <w:left w:val="nil"/>
              <w:bottom w:val="nil"/>
              <w:right w:val="nil"/>
            </w:tcBorders>
            <w:shd w:val="clear" w:color="auto" w:fill="auto"/>
            <w:vAlign w:val="bottom"/>
            <w:hideMark/>
          </w:tcPr>
          <w:p w14:paraId="3754CB10"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AD50B3" w:rsidRPr="008B2B6A" w14:paraId="7AEF912C" w14:textId="77777777" w:rsidTr="00EC3899">
        <w:trPr>
          <w:trHeight w:val="23"/>
        </w:trPr>
        <w:tc>
          <w:tcPr>
            <w:tcW w:w="15460" w:type="dxa"/>
            <w:gridSpan w:val="6"/>
            <w:tcBorders>
              <w:top w:val="nil"/>
              <w:left w:val="nil"/>
              <w:bottom w:val="nil"/>
              <w:right w:val="nil"/>
            </w:tcBorders>
            <w:shd w:val="clear" w:color="auto" w:fill="auto"/>
            <w:vAlign w:val="bottom"/>
            <w:hideMark/>
          </w:tcPr>
          <w:p w14:paraId="31D2B17B"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входные группы пандусами (подъёмными платформами)</w:t>
            </w:r>
          </w:p>
        </w:tc>
      </w:tr>
      <w:tr w:rsidR="00AD50B3" w:rsidRPr="008B2B6A" w14:paraId="6E5AE36C" w14:textId="77777777" w:rsidTr="00EC3899">
        <w:trPr>
          <w:trHeight w:val="23"/>
        </w:trPr>
        <w:tc>
          <w:tcPr>
            <w:tcW w:w="15460" w:type="dxa"/>
            <w:gridSpan w:val="6"/>
            <w:tcBorders>
              <w:top w:val="nil"/>
              <w:left w:val="nil"/>
              <w:bottom w:val="nil"/>
              <w:right w:val="nil"/>
            </w:tcBorders>
            <w:shd w:val="clear" w:color="auto" w:fill="auto"/>
            <w:vAlign w:val="bottom"/>
            <w:hideMark/>
          </w:tcPr>
          <w:p w14:paraId="53A14EDA"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выделенными стоянками для автотранспортных средств инвалидов</w:t>
            </w:r>
          </w:p>
        </w:tc>
      </w:tr>
      <w:tr w:rsidR="00AD50B3" w:rsidRPr="008B2B6A" w14:paraId="66657FD8" w14:textId="77777777" w:rsidTr="00EC3899">
        <w:trPr>
          <w:trHeight w:val="23"/>
        </w:trPr>
        <w:tc>
          <w:tcPr>
            <w:tcW w:w="15460" w:type="dxa"/>
            <w:gridSpan w:val="6"/>
            <w:tcBorders>
              <w:top w:val="nil"/>
              <w:left w:val="nil"/>
              <w:bottom w:val="nil"/>
              <w:right w:val="nil"/>
            </w:tcBorders>
            <w:shd w:val="clear" w:color="auto" w:fill="auto"/>
            <w:vAlign w:val="bottom"/>
            <w:hideMark/>
          </w:tcPr>
          <w:p w14:paraId="2FD3AB75"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специальными креслами-колясками</w:t>
            </w:r>
          </w:p>
        </w:tc>
      </w:tr>
      <w:tr w:rsidR="00AD50B3" w:rsidRPr="008B2B6A" w14:paraId="472CCD27" w14:textId="77777777" w:rsidTr="00EC3899">
        <w:trPr>
          <w:trHeight w:val="23"/>
        </w:trPr>
        <w:tc>
          <w:tcPr>
            <w:tcW w:w="15460" w:type="dxa"/>
            <w:gridSpan w:val="6"/>
            <w:tcBorders>
              <w:top w:val="nil"/>
              <w:left w:val="nil"/>
              <w:bottom w:val="nil"/>
              <w:right w:val="nil"/>
            </w:tcBorders>
            <w:shd w:val="clear" w:color="auto" w:fill="auto"/>
            <w:vAlign w:val="bottom"/>
            <w:hideMark/>
          </w:tcPr>
          <w:p w14:paraId="5EE6613A"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 специально оборудованными санитарно-гигиеническими помещениями в организации</w:t>
            </w:r>
          </w:p>
        </w:tc>
      </w:tr>
      <w:tr w:rsidR="00AD50B3" w:rsidRPr="008B2B6A" w14:paraId="22AC7C2A" w14:textId="77777777" w:rsidTr="00EC3899">
        <w:trPr>
          <w:trHeight w:val="23"/>
        </w:trPr>
        <w:tc>
          <w:tcPr>
            <w:tcW w:w="15460" w:type="dxa"/>
            <w:gridSpan w:val="6"/>
            <w:tcBorders>
              <w:top w:val="nil"/>
              <w:left w:val="nil"/>
              <w:bottom w:val="nil"/>
              <w:right w:val="nil"/>
            </w:tcBorders>
            <w:shd w:val="clear" w:color="auto" w:fill="auto"/>
            <w:vAlign w:val="bottom"/>
            <w:hideMark/>
          </w:tcPr>
          <w:p w14:paraId="1CC73E44"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r>
      <w:tr w:rsidR="00AD50B3" w:rsidRPr="008B2B6A" w14:paraId="59ED26C0" w14:textId="77777777" w:rsidTr="00EC3899">
        <w:trPr>
          <w:trHeight w:val="23"/>
        </w:trPr>
        <w:tc>
          <w:tcPr>
            <w:tcW w:w="15460" w:type="dxa"/>
            <w:gridSpan w:val="6"/>
            <w:tcBorders>
              <w:top w:val="nil"/>
              <w:left w:val="nil"/>
              <w:bottom w:val="nil"/>
              <w:right w:val="nil"/>
            </w:tcBorders>
            <w:shd w:val="clear" w:color="auto" w:fill="auto"/>
            <w:vAlign w:val="bottom"/>
            <w:hideMark/>
          </w:tcPr>
          <w:p w14:paraId="4E241958" w14:textId="77777777" w:rsidR="00AD50B3" w:rsidRPr="008B2B6A" w:rsidRDefault="00AD50B3" w:rsidP="00EC3899">
            <w:pPr>
              <w:spacing w:after="0" w:line="240" w:lineRule="auto"/>
              <w:rPr>
                <w:rFonts w:ascii="Times New Roman" w:eastAsia="Calibri" w:hAnsi="Times New Roman" w:cs="Times New Roman"/>
                <w:color w:val="000000"/>
                <w:lang w:eastAsia="en-US"/>
              </w:rPr>
            </w:pPr>
            <w:r w:rsidRPr="008B2B6A">
              <w:rPr>
                <w:rFonts w:ascii="Times New Roman" w:eastAsia="Calibri" w:hAnsi="Times New Roman" w:cs="Times New Roman"/>
                <w:color w:val="000000"/>
                <w:lang w:eastAsia="en-US"/>
              </w:rPr>
              <w:t>Необходимо обеспечить иными условиями доступности, позволяющие инвалидам получать услуги наравне с другими</w:t>
            </w:r>
          </w:p>
        </w:tc>
      </w:tr>
      <w:tr w:rsidR="00AD50B3" w:rsidRPr="008B2B6A" w14:paraId="1084069C" w14:textId="77777777" w:rsidTr="00EC3899">
        <w:trPr>
          <w:trHeight w:val="23"/>
        </w:trPr>
        <w:tc>
          <w:tcPr>
            <w:tcW w:w="660" w:type="dxa"/>
            <w:tcBorders>
              <w:top w:val="nil"/>
              <w:left w:val="nil"/>
              <w:bottom w:val="nil"/>
              <w:right w:val="nil"/>
            </w:tcBorders>
            <w:shd w:val="clear" w:color="auto" w:fill="auto"/>
            <w:vAlign w:val="bottom"/>
            <w:hideMark/>
          </w:tcPr>
          <w:p w14:paraId="79F46F29" w14:textId="77777777" w:rsidR="00AD50B3" w:rsidRPr="008B2B6A" w:rsidRDefault="00AD50B3" w:rsidP="00EC3899">
            <w:pPr>
              <w:spacing w:after="0" w:line="240" w:lineRule="auto"/>
              <w:rPr>
                <w:rFonts w:ascii="Times New Roman" w:eastAsia="Calibri" w:hAnsi="Times New Roman" w:cs="Times New Roman"/>
                <w:color w:val="000000"/>
                <w:lang w:eastAsia="en-US"/>
              </w:rPr>
            </w:pPr>
          </w:p>
        </w:tc>
        <w:tc>
          <w:tcPr>
            <w:tcW w:w="4000" w:type="dxa"/>
            <w:tcBorders>
              <w:top w:val="nil"/>
              <w:left w:val="nil"/>
              <w:bottom w:val="nil"/>
              <w:right w:val="nil"/>
            </w:tcBorders>
            <w:shd w:val="clear" w:color="auto" w:fill="auto"/>
            <w:vAlign w:val="bottom"/>
            <w:hideMark/>
          </w:tcPr>
          <w:p w14:paraId="315968D0"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4E16C336"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5A4BCBAD"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28D19C9E"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0C721B0A"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r w:rsidR="00AD50B3" w:rsidRPr="008B2B6A" w14:paraId="13178518" w14:textId="77777777" w:rsidTr="00EC3899">
        <w:trPr>
          <w:trHeight w:val="23"/>
        </w:trPr>
        <w:tc>
          <w:tcPr>
            <w:tcW w:w="660" w:type="dxa"/>
            <w:tcBorders>
              <w:top w:val="nil"/>
              <w:left w:val="nil"/>
              <w:bottom w:val="nil"/>
              <w:right w:val="nil"/>
            </w:tcBorders>
            <w:shd w:val="clear" w:color="auto" w:fill="auto"/>
            <w:vAlign w:val="bottom"/>
            <w:hideMark/>
          </w:tcPr>
          <w:p w14:paraId="33FE3616"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4000" w:type="dxa"/>
            <w:tcBorders>
              <w:top w:val="nil"/>
              <w:left w:val="nil"/>
              <w:bottom w:val="nil"/>
              <w:right w:val="nil"/>
            </w:tcBorders>
            <w:shd w:val="clear" w:color="auto" w:fill="auto"/>
            <w:vAlign w:val="bottom"/>
            <w:hideMark/>
          </w:tcPr>
          <w:p w14:paraId="3A6DB24C"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3980" w:type="dxa"/>
            <w:tcBorders>
              <w:top w:val="nil"/>
              <w:left w:val="nil"/>
              <w:bottom w:val="nil"/>
              <w:right w:val="nil"/>
            </w:tcBorders>
            <w:shd w:val="clear" w:color="auto" w:fill="auto"/>
            <w:vAlign w:val="bottom"/>
            <w:hideMark/>
          </w:tcPr>
          <w:p w14:paraId="1D5DF251"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420" w:type="dxa"/>
            <w:tcBorders>
              <w:top w:val="nil"/>
              <w:left w:val="nil"/>
              <w:bottom w:val="nil"/>
              <w:right w:val="nil"/>
            </w:tcBorders>
            <w:shd w:val="clear" w:color="auto" w:fill="auto"/>
            <w:vAlign w:val="bottom"/>
            <w:hideMark/>
          </w:tcPr>
          <w:p w14:paraId="3825C5B3"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380" w:type="dxa"/>
            <w:tcBorders>
              <w:top w:val="nil"/>
              <w:left w:val="nil"/>
              <w:bottom w:val="nil"/>
              <w:right w:val="nil"/>
            </w:tcBorders>
            <w:shd w:val="clear" w:color="auto" w:fill="auto"/>
            <w:vAlign w:val="bottom"/>
            <w:hideMark/>
          </w:tcPr>
          <w:p w14:paraId="1C1E2751"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c>
          <w:tcPr>
            <w:tcW w:w="2020" w:type="dxa"/>
            <w:tcBorders>
              <w:top w:val="nil"/>
              <w:left w:val="nil"/>
              <w:bottom w:val="nil"/>
              <w:right w:val="nil"/>
            </w:tcBorders>
            <w:shd w:val="clear" w:color="auto" w:fill="auto"/>
            <w:vAlign w:val="bottom"/>
            <w:hideMark/>
          </w:tcPr>
          <w:p w14:paraId="4BD7063F" w14:textId="77777777" w:rsidR="00AD50B3" w:rsidRPr="008B2B6A" w:rsidRDefault="00AD50B3" w:rsidP="00EC3899">
            <w:pPr>
              <w:spacing w:after="0" w:line="240" w:lineRule="auto"/>
              <w:rPr>
                <w:rFonts w:ascii="Times New Roman" w:eastAsia="Calibri" w:hAnsi="Times New Roman" w:cs="Times New Roman"/>
                <w:sz w:val="20"/>
                <w:szCs w:val="20"/>
                <w:lang w:eastAsia="en-US"/>
              </w:rPr>
            </w:pPr>
          </w:p>
        </w:tc>
      </w:tr>
    </w:tbl>
    <w:p w14:paraId="085993E8" w14:textId="77777777" w:rsidR="00AD50B3" w:rsidRPr="008B2B6A" w:rsidRDefault="00AD50B3" w:rsidP="00AD50B3">
      <w:pPr>
        <w:spacing w:after="0" w:line="240" w:lineRule="auto"/>
        <w:rPr>
          <w:rFonts w:ascii="Times New Roman" w:eastAsia="Calibri" w:hAnsi="Times New Roman" w:cs="Times New Roman"/>
          <w:lang w:eastAsia="en-US"/>
        </w:rPr>
      </w:pPr>
    </w:p>
    <w:p w14:paraId="6F8BE8DF" w14:textId="77777777" w:rsidR="00AD50B3" w:rsidRPr="008B2B6A" w:rsidRDefault="00AD50B3" w:rsidP="00AD50B3">
      <w:pPr>
        <w:spacing w:after="0" w:line="240" w:lineRule="auto"/>
        <w:rPr>
          <w:rFonts w:ascii="Times New Roman" w:eastAsia="Calibri" w:hAnsi="Times New Roman" w:cs="Times New Roman"/>
          <w:lang w:eastAsia="en-US"/>
        </w:rPr>
      </w:pPr>
      <w:r w:rsidRPr="008B2B6A">
        <w:rPr>
          <w:rFonts w:ascii="Times New Roman" w:eastAsia="Calibri" w:hAnsi="Times New Roman" w:cs="Times New Roman"/>
          <w:lang w:eastAsia="en-US"/>
        </w:rPr>
        <w:br w:type="page"/>
      </w:r>
    </w:p>
    <w:p w14:paraId="657198B0" w14:textId="77777777" w:rsidR="00AD50B3" w:rsidRPr="008B2B6A" w:rsidRDefault="00AD50B3" w:rsidP="00AD50B3">
      <w:pPr>
        <w:spacing w:after="0" w:line="240" w:lineRule="auto"/>
        <w:rPr>
          <w:rFonts w:ascii="Times New Roman" w:eastAsia="Calibri" w:hAnsi="Times New Roman" w:cs="Times New Roman"/>
          <w:lang w:eastAsia="en-US"/>
        </w:rPr>
      </w:pPr>
      <w:bookmarkStart w:id="0" w:name="_GoBack"/>
      <w:bookmarkEnd w:id="0"/>
    </w:p>
    <w:sectPr w:rsidR="00AD50B3" w:rsidRPr="008B2B6A" w:rsidSect="00AD50B3">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A9"/>
    <w:rsid w:val="00090584"/>
    <w:rsid w:val="00677281"/>
    <w:rsid w:val="006D685D"/>
    <w:rsid w:val="00AD50B3"/>
    <w:rsid w:val="00B2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D5E"/>
  <w15:docId w15:val="{2CF5AC84-89BA-4367-A564-4654E051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0B3"/>
    <w:rPr>
      <w:rFonts w:eastAsiaTheme="minorEastAsia"/>
      <w:lang w:eastAsia="ru-RU"/>
    </w:rPr>
  </w:style>
  <w:style w:type="paragraph" w:styleId="1">
    <w:name w:val="heading 1"/>
    <w:basedOn w:val="a"/>
    <w:next w:val="a"/>
    <w:link w:val="10"/>
    <w:qFormat/>
    <w:rsid w:val="00AD50B3"/>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AD50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AD50B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AD50B3"/>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AD50B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AD50B3"/>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AD50B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0B3"/>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AD50B3"/>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AD50B3"/>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AD50B3"/>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AD50B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AD50B3"/>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AD50B3"/>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AD50B3"/>
  </w:style>
  <w:style w:type="character" w:customStyle="1" w:styleId="Heading1Char">
    <w:name w:val="Heading 1 Char"/>
    <w:basedOn w:val="a0"/>
    <w:uiPriority w:val="99"/>
    <w:locked/>
    <w:rsid w:val="00AD50B3"/>
    <w:rPr>
      <w:rFonts w:ascii="Arial" w:hAnsi="Arial"/>
      <w:b/>
      <w:kern w:val="32"/>
      <w:sz w:val="32"/>
      <w:lang w:eastAsia="ru-RU"/>
    </w:rPr>
  </w:style>
  <w:style w:type="character" w:customStyle="1" w:styleId="Heading2Char">
    <w:name w:val="Heading 2 Char"/>
    <w:basedOn w:val="a0"/>
    <w:uiPriority w:val="99"/>
    <w:locked/>
    <w:rsid w:val="00AD50B3"/>
    <w:rPr>
      <w:rFonts w:ascii="Times New Roman" w:hAnsi="Times New Roman"/>
      <w:b/>
      <w:sz w:val="28"/>
      <w:lang w:eastAsia="ru-RU"/>
    </w:rPr>
  </w:style>
  <w:style w:type="character" w:customStyle="1" w:styleId="Heading3Char">
    <w:name w:val="Heading 3 Char"/>
    <w:basedOn w:val="a0"/>
    <w:uiPriority w:val="99"/>
    <w:locked/>
    <w:rsid w:val="00AD50B3"/>
    <w:rPr>
      <w:rFonts w:ascii="Arial" w:hAnsi="Arial"/>
      <w:b/>
      <w:sz w:val="26"/>
      <w:lang w:eastAsia="ru-RU"/>
    </w:rPr>
  </w:style>
  <w:style w:type="paragraph" w:styleId="a3">
    <w:name w:val="List Paragraph"/>
    <w:basedOn w:val="a"/>
    <w:link w:val="a4"/>
    <w:qFormat/>
    <w:rsid w:val="00AD50B3"/>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AD50B3"/>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AD50B3"/>
    <w:pPr>
      <w:spacing w:after="100" w:line="240" w:lineRule="auto"/>
    </w:pPr>
    <w:rPr>
      <w:rFonts w:ascii="Times New Roman" w:eastAsia="Times New Roman" w:hAnsi="Times New Roman" w:cs="Times New Roman"/>
      <w:sz w:val="24"/>
    </w:rPr>
  </w:style>
  <w:style w:type="character" w:styleId="a5">
    <w:name w:val="Hyperlink"/>
    <w:basedOn w:val="a0"/>
    <w:uiPriority w:val="99"/>
    <w:rsid w:val="00AD50B3"/>
    <w:rPr>
      <w:rFonts w:cs="Times New Roman"/>
      <w:color w:val="0000FF"/>
      <w:u w:val="single"/>
    </w:rPr>
  </w:style>
  <w:style w:type="paragraph" w:styleId="a6">
    <w:name w:val="Balloon Text"/>
    <w:basedOn w:val="a"/>
    <w:link w:val="a7"/>
    <w:uiPriority w:val="99"/>
    <w:semiHidden/>
    <w:rsid w:val="00AD50B3"/>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AD50B3"/>
    <w:rPr>
      <w:rFonts w:ascii="Tahoma" w:eastAsia="Times New Roman" w:hAnsi="Tahoma" w:cs="Tahoma"/>
      <w:sz w:val="16"/>
      <w:szCs w:val="16"/>
      <w:lang w:eastAsia="ru-RU"/>
    </w:rPr>
  </w:style>
  <w:style w:type="character" w:styleId="a8">
    <w:name w:val="Strong"/>
    <w:basedOn w:val="a0"/>
    <w:uiPriority w:val="22"/>
    <w:qFormat/>
    <w:rsid w:val="00AD50B3"/>
    <w:rPr>
      <w:rFonts w:cs="Times New Roman"/>
      <w:b/>
      <w:bCs/>
    </w:rPr>
  </w:style>
  <w:style w:type="paragraph" w:styleId="a9">
    <w:name w:val="Normal (Web)"/>
    <w:aliases w:val="Знак2,Обычный (Web)"/>
    <w:basedOn w:val="a"/>
    <w:uiPriority w:val="99"/>
    <w:rsid w:val="00AD50B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AD50B3"/>
    <w:rPr>
      <w:rFonts w:cs="Times New Roman"/>
      <w:i/>
      <w:iCs/>
    </w:rPr>
  </w:style>
  <w:style w:type="paragraph" w:customStyle="1" w:styleId="western">
    <w:name w:val="western"/>
    <w:basedOn w:val="a"/>
    <w:uiPriority w:val="99"/>
    <w:rsid w:val="00AD50B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AD50B3"/>
    <w:rPr>
      <w:rFonts w:cs="Times New Roman"/>
      <w:i/>
      <w:iCs/>
      <w:color w:val="808080"/>
    </w:rPr>
  </w:style>
  <w:style w:type="paragraph" w:styleId="ac">
    <w:name w:val="TOC Heading"/>
    <w:basedOn w:val="1"/>
    <w:next w:val="a"/>
    <w:uiPriority w:val="39"/>
    <w:qFormat/>
    <w:rsid w:val="00AD50B3"/>
    <w:pPr>
      <w:outlineLvl w:val="9"/>
    </w:pPr>
  </w:style>
  <w:style w:type="table" w:styleId="ad">
    <w:name w:val="Table Grid"/>
    <w:basedOn w:val="a1"/>
    <w:uiPriority w:val="59"/>
    <w:rsid w:val="00AD50B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AD50B3"/>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AD50B3"/>
    <w:rPr>
      <w:rFonts w:ascii="Times New Roman" w:eastAsia="Times New Roman" w:hAnsi="Times New Roman" w:cs="Times New Roman"/>
      <w:sz w:val="20"/>
      <w:szCs w:val="20"/>
      <w:lang w:eastAsia="ru-RU"/>
    </w:rPr>
  </w:style>
  <w:style w:type="character" w:styleId="af0">
    <w:name w:val="footnote reference"/>
    <w:basedOn w:val="a0"/>
    <w:uiPriority w:val="99"/>
    <w:rsid w:val="00AD50B3"/>
    <w:rPr>
      <w:rFonts w:cs="Times New Roman"/>
      <w:vertAlign w:val="superscript"/>
    </w:rPr>
  </w:style>
  <w:style w:type="character" w:customStyle="1" w:styleId="a4">
    <w:name w:val="Абзац списка Знак"/>
    <w:link w:val="a3"/>
    <w:locked/>
    <w:rsid w:val="00AD50B3"/>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AD50B3"/>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AD50B3"/>
    <w:rPr>
      <w:rFonts w:ascii="Consultant" w:eastAsia="Calibri" w:hAnsi="Consultant" w:cs="Times New Roman"/>
      <w:lang w:eastAsia="ar-SA"/>
    </w:rPr>
  </w:style>
  <w:style w:type="character" w:customStyle="1" w:styleId="FontStyle33">
    <w:name w:val="Font Style33"/>
    <w:uiPriority w:val="99"/>
    <w:rsid w:val="00AD50B3"/>
    <w:rPr>
      <w:rFonts w:ascii="Times New Roman" w:hAnsi="Times New Roman"/>
      <w:color w:val="000000"/>
      <w:sz w:val="18"/>
    </w:rPr>
  </w:style>
  <w:style w:type="character" w:customStyle="1" w:styleId="apple-converted-space">
    <w:name w:val="apple-converted-space"/>
    <w:basedOn w:val="a0"/>
    <w:uiPriority w:val="99"/>
    <w:rsid w:val="00AD50B3"/>
    <w:rPr>
      <w:rFonts w:cs="Times New Roman"/>
    </w:rPr>
  </w:style>
  <w:style w:type="character" w:customStyle="1" w:styleId="ConsPlusNormal0">
    <w:name w:val="ConsPlusNormal Знак"/>
    <w:link w:val="ConsPlusNormal"/>
    <w:locked/>
    <w:rsid w:val="00AD50B3"/>
    <w:rPr>
      <w:rFonts w:ascii="Calibri" w:eastAsia="Times New Roman" w:hAnsi="Calibri" w:cs="Calibri"/>
      <w:lang w:eastAsia="ru-RU"/>
    </w:rPr>
  </w:style>
  <w:style w:type="character" w:styleId="af1">
    <w:name w:val="FollowedHyperlink"/>
    <w:basedOn w:val="a0"/>
    <w:uiPriority w:val="99"/>
    <w:rsid w:val="00AD50B3"/>
    <w:rPr>
      <w:rFonts w:cs="Times New Roman"/>
      <w:color w:val="800080"/>
      <w:u w:val="single"/>
    </w:rPr>
  </w:style>
  <w:style w:type="paragraph" w:customStyle="1" w:styleId="xl66">
    <w:name w:val="xl66"/>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AD50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AD50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AD50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AD50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AD50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AD50B3"/>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AD50B3"/>
    <w:rPr>
      <w:rFonts w:ascii="Times New Roman" w:eastAsia="Times New Roman" w:hAnsi="Times New Roman" w:cs="Times New Roman"/>
      <w:sz w:val="24"/>
      <w:lang w:eastAsia="ru-RU"/>
    </w:rPr>
  </w:style>
  <w:style w:type="paragraph" w:styleId="af4">
    <w:name w:val="footer"/>
    <w:basedOn w:val="a"/>
    <w:link w:val="af5"/>
    <w:uiPriority w:val="99"/>
    <w:rsid w:val="00AD50B3"/>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AD50B3"/>
    <w:rPr>
      <w:rFonts w:ascii="Times New Roman" w:eastAsia="Times New Roman" w:hAnsi="Times New Roman" w:cs="Times New Roman"/>
      <w:sz w:val="24"/>
      <w:lang w:eastAsia="ru-RU"/>
    </w:rPr>
  </w:style>
  <w:style w:type="character" w:styleId="af6">
    <w:name w:val="Placeholder Text"/>
    <w:basedOn w:val="a0"/>
    <w:uiPriority w:val="99"/>
    <w:semiHidden/>
    <w:rsid w:val="00AD50B3"/>
    <w:rPr>
      <w:rFonts w:cs="Times New Roman"/>
      <w:color w:val="808080"/>
    </w:rPr>
  </w:style>
  <w:style w:type="paragraph" w:customStyle="1" w:styleId="font5">
    <w:name w:val="font5"/>
    <w:basedOn w:val="a"/>
    <w:uiPriority w:val="99"/>
    <w:rsid w:val="00AD50B3"/>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AD5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AD5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AD50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AD50B3"/>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AD50B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AD5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AD5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AD50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AD50B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AD50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AD50B3"/>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AD50B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AD50B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AD50B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AD50B3"/>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AD50B3"/>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AD50B3"/>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AD50B3"/>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AD50B3"/>
    <w:rPr>
      <w:rFonts w:ascii="Times New Roman" w:hAnsi="Times New Roman"/>
      <w:sz w:val="24"/>
      <w:lang w:eastAsia="ru-RU"/>
    </w:rPr>
  </w:style>
  <w:style w:type="paragraph" w:styleId="24">
    <w:name w:val="Body Text 2"/>
    <w:basedOn w:val="a"/>
    <w:link w:val="25"/>
    <w:uiPriority w:val="99"/>
    <w:rsid w:val="00AD50B3"/>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AD50B3"/>
    <w:rPr>
      <w:rFonts w:ascii="Times New Roman" w:eastAsia="Times New Roman" w:hAnsi="Times New Roman" w:cs="Times New Roman"/>
      <w:sz w:val="20"/>
      <w:szCs w:val="20"/>
      <w:lang w:eastAsia="ru-RU"/>
    </w:rPr>
  </w:style>
  <w:style w:type="paragraph" w:customStyle="1" w:styleId="xl24">
    <w:name w:val="xl24"/>
    <w:basedOn w:val="a"/>
    <w:uiPriority w:val="99"/>
    <w:rsid w:val="00AD50B3"/>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AD50B3"/>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AD50B3"/>
    <w:rPr>
      <w:rFonts w:ascii="Arial" w:eastAsia="Times New Roman" w:hAnsi="Arial" w:cs="Arial"/>
      <w:sz w:val="24"/>
      <w:szCs w:val="24"/>
      <w:lang w:eastAsia="ru-RU"/>
    </w:rPr>
  </w:style>
  <w:style w:type="paragraph" w:styleId="afb">
    <w:name w:val="Date"/>
    <w:basedOn w:val="a"/>
    <w:next w:val="a"/>
    <w:link w:val="afc"/>
    <w:uiPriority w:val="99"/>
    <w:rsid w:val="00AD50B3"/>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AD50B3"/>
    <w:rPr>
      <w:rFonts w:ascii="Times New Roman" w:eastAsia="Times New Roman" w:hAnsi="Times New Roman" w:cs="Times New Roman"/>
      <w:sz w:val="24"/>
      <w:szCs w:val="24"/>
      <w:lang w:eastAsia="ru-RU"/>
    </w:rPr>
  </w:style>
  <w:style w:type="paragraph" w:styleId="afd">
    <w:name w:val="Normal Indent"/>
    <w:basedOn w:val="a"/>
    <w:uiPriority w:val="99"/>
    <w:rsid w:val="00AD50B3"/>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AD50B3"/>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AD50B3"/>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AD50B3"/>
    <w:pPr>
      <w:widowControl w:val="0"/>
      <w:numPr>
        <w:ilvl w:val="2"/>
        <w:numId w:val="2"/>
      </w:numPr>
      <w:adjustRightInd w:val="0"/>
      <w:spacing w:after="0" w:line="240" w:lineRule="auto"/>
      <w:jc w:val="both"/>
    </w:pPr>
  </w:style>
  <w:style w:type="paragraph" w:styleId="20">
    <w:name w:val="List Number 2"/>
    <w:basedOn w:val="a"/>
    <w:uiPriority w:val="99"/>
    <w:rsid w:val="00AD50B3"/>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AD50B3"/>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AD50B3"/>
    <w:rPr>
      <w:rFonts w:ascii="Times New Roman" w:eastAsia="Times New Roman" w:hAnsi="Times New Roman" w:cs="Times New Roman"/>
      <w:sz w:val="24"/>
      <w:szCs w:val="24"/>
      <w:lang w:eastAsia="ru-RU"/>
    </w:rPr>
  </w:style>
  <w:style w:type="paragraph" w:customStyle="1" w:styleId="15">
    <w:name w:val="Знак1"/>
    <w:basedOn w:val="a"/>
    <w:uiPriority w:val="99"/>
    <w:rsid w:val="00AD50B3"/>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AD50B3"/>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AD50B3"/>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AD50B3"/>
    <w:rPr>
      <w:rFonts w:ascii="Times New Roman" w:hAnsi="Times New Roman"/>
      <w:sz w:val="24"/>
      <w:lang w:eastAsia="ru-RU"/>
    </w:rPr>
  </w:style>
  <w:style w:type="paragraph" w:styleId="33">
    <w:name w:val="Body Text Indent 3"/>
    <w:basedOn w:val="a"/>
    <w:link w:val="34"/>
    <w:uiPriority w:val="99"/>
    <w:rsid w:val="00AD50B3"/>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AD50B3"/>
    <w:rPr>
      <w:rFonts w:ascii="Times New Roman" w:eastAsia="Times New Roman" w:hAnsi="Times New Roman" w:cs="Times New Roman"/>
      <w:sz w:val="16"/>
      <w:szCs w:val="16"/>
      <w:lang w:eastAsia="ru-RU"/>
    </w:rPr>
  </w:style>
  <w:style w:type="paragraph" w:customStyle="1" w:styleId="16">
    <w:name w:val="Обычный1"/>
    <w:link w:val="17"/>
    <w:uiPriority w:val="99"/>
    <w:rsid w:val="00AD50B3"/>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AD50B3"/>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AD50B3"/>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AD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50B3"/>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AD50B3"/>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AD50B3"/>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AD50B3"/>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AD50B3"/>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AD50B3"/>
    <w:rPr>
      <w:sz w:val="26"/>
      <w:lang w:eastAsia="ru-RU"/>
    </w:rPr>
  </w:style>
  <w:style w:type="paragraph" w:styleId="affa">
    <w:name w:val="No Spacing"/>
    <w:uiPriority w:val="99"/>
    <w:qFormat/>
    <w:rsid w:val="00AD50B3"/>
    <w:pPr>
      <w:spacing w:after="0" w:line="240" w:lineRule="auto"/>
    </w:pPr>
    <w:rPr>
      <w:rFonts w:ascii="Calibri" w:eastAsia="Times New Roman" w:hAnsi="Calibri" w:cs="Calibri"/>
      <w:lang w:eastAsia="ru-RU"/>
    </w:rPr>
  </w:style>
  <w:style w:type="paragraph" w:customStyle="1" w:styleId="affb">
    <w:name w:val="Знак Знак Знак Знак Знак Знак Знак Знак Знак Знак Знак"/>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AD50B3"/>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AD50B3"/>
    <w:rPr>
      <w:b/>
      <w:noProof/>
      <w:sz w:val="24"/>
      <w:lang w:val="ru-RU" w:eastAsia="ru-RU"/>
    </w:rPr>
  </w:style>
  <w:style w:type="character" w:customStyle="1" w:styleId="17">
    <w:name w:val="Обычный1 Знак"/>
    <w:link w:val="16"/>
    <w:uiPriority w:val="99"/>
    <w:locked/>
    <w:rsid w:val="00AD50B3"/>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AD50B3"/>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AD50B3"/>
    <w:rPr>
      <w:rFonts w:cs="Times New Roman"/>
    </w:rPr>
  </w:style>
  <w:style w:type="paragraph" w:customStyle="1" w:styleId="afff">
    <w:name w:val="Заголовок таблицы"/>
    <w:basedOn w:val="a"/>
    <w:uiPriority w:val="99"/>
    <w:rsid w:val="00AD50B3"/>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AD50B3"/>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AD50B3"/>
    <w:pPr>
      <w:suppressAutoHyphens/>
      <w:ind w:right="355" w:hanging="70"/>
    </w:pPr>
    <w:rPr>
      <w:lang w:eastAsia="ar-SA"/>
    </w:rPr>
  </w:style>
  <w:style w:type="paragraph" w:customStyle="1" w:styleId="130">
    <w:name w:val="Знак13"/>
    <w:basedOn w:val="a"/>
    <w:uiPriority w:val="99"/>
    <w:rsid w:val="00AD50B3"/>
    <w:pPr>
      <w:spacing w:after="160" w:line="240" w:lineRule="exact"/>
    </w:pPr>
    <w:rPr>
      <w:rFonts w:ascii="Verdana" w:eastAsia="Times New Roman" w:hAnsi="Verdana" w:cs="Verdana"/>
      <w:sz w:val="20"/>
      <w:szCs w:val="20"/>
      <w:lang w:val="en-US"/>
    </w:rPr>
  </w:style>
  <w:style w:type="paragraph" w:customStyle="1" w:styleId="FR1">
    <w:name w:val="FR1"/>
    <w:uiPriority w:val="99"/>
    <w:rsid w:val="00AD50B3"/>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AD50B3"/>
  </w:style>
  <w:style w:type="character" w:customStyle="1" w:styleId="19">
    <w:name w:val="Знак Знак1"/>
    <w:uiPriority w:val="99"/>
    <w:rsid w:val="00AD50B3"/>
    <w:rPr>
      <w:rFonts w:ascii="Times New Roman" w:hAnsi="Times New Roman"/>
      <w:sz w:val="24"/>
    </w:rPr>
  </w:style>
  <w:style w:type="character" w:customStyle="1" w:styleId="Absatz-Standardschriftart">
    <w:name w:val="Absatz-Standardschriftart"/>
    <w:uiPriority w:val="99"/>
    <w:rsid w:val="00AD50B3"/>
  </w:style>
  <w:style w:type="paragraph" w:styleId="35">
    <w:name w:val="Body Text 3"/>
    <w:basedOn w:val="a"/>
    <w:link w:val="36"/>
    <w:uiPriority w:val="99"/>
    <w:rsid w:val="00AD50B3"/>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AD50B3"/>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AD50B3"/>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AD50B3"/>
    <w:rPr>
      <w:sz w:val="24"/>
      <w:lang w:val="ru-RU" w:eastAsia="ru-RU"/>
    </w:rPr>
  </w:style>
  <w:style w:type="character" w:customStyle="1" w:styleId="82">
    <w:name w:val="Основной текст (8)_"/>
    <w:link w:val="83"/>
    <w:uiPriority w:val="99"/>
    <w:locked/>
    <w:rsid w:val="00AD50B3"/>
    <w:rPr>
      <w:rFonts w:ascii="Arial" w:hAnsi="Arial"/>
      <w:b/>
      <w:sz w:val="17"/>
      <w:shd w:val="clear" w:color="auto" w:fill="FFFFFF"/>
    </w:rPr>
  </w:style>
  <w:style w:type="paragraph" w:customStyle="1" w:styleId="83">
    <w:name w:val="Основной текст (8)"/>
    <w:basedOn w:val="a"/>
    <w:link w:val="82"/>
    <w:uiPriority w:val="99"/>
    <w:rsid w:val="00AD50B3"/>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AD50B3"/>
    <w:rPr>
      <w:rFonts w:ascii="Arial" w:hAnsi="Arial"/>
      <w:b/>
      <w:spacing w:val="0"/>
      <w:sz w:val="17"/>
      <w:lang w:val="ru-RU" w:eastAsia="ru-RU"/>
    </w:rPr>
  </w:style>
  <w:style w:type="character" w:customStyle="1" w:styleId="Tahoma">
    <w:name w:val="Основной текст + Tahoma"/>
    <w:aliases w:val="6 pt"/>
    <w:uiPriority w:val="99"/>
    <w:rsid w:val="00AD50B3"/>
    <w:rPr>
      <w:rFonts w:ascii="Tahoma" w:hAnsi="Tahoma"/>
      <w:spacing w:val="0"/>
      <w:w w:val="100"/>
      <w:sz w:val="12"/>
      <w:lang w:val="en-US" w:eastAsia="en-US"/>
    </w:rPr>
  </w:style>
  <w:style w:type="character" w:customStyle="1" w:styleId="1a">
    <w:name w:val="Заголовок №1_"/>
    <w:link w:val="1b"/>
    <w:uiPriority w:val="99"/>
    <w:locked/>
    <w:rsid w:val="00AD50B3"/>
    <w:rPr>
      <w:rFonts w:ascii="Arial" w:hAnsi="Arial"/>
      <w:b/>
      <w:shd w:val="clear" w:color="auto" w:fill="FFFFFF"/>
    </w:rPr>
  </w:style>
  <w:style w:type="character" w:customStyle="1" w:styleId="afff2">
    <w:name w:val="Подпись к таблице_"/>
    <w:link w:val="afff3"/>
    <w:uiPriority w:val="99"/>
    <w:locked/>
    <w:rsid w:val="00AD50B3"/>
    <w:rPr>
      <w:rFonts w:ascii="Arial" w:hAnsi="Arial"/>
      <w:b/>
      <w:sz w:val="17"/>
      <w:shd w:val="clear" w:color="auto" w:fill="FFFFFF"/>
    </w:rPr>
  </w:style>
  <w:style w:type="paragraph" w:customStyle="1" w:styleId="1b">
    <w:name w:val="Заголовок №1"/>
    <w:basedOn w:val="a"/>
    <w:link w:val="1a"/>
    <w:uiPriority w:val="99"/>
    <w:rsid w:val="00AD50B3"/>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AD50B3"/>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AD50B3"/>
    <w:rPr>
      <w:rFonts w:ascii="Arial" w:hAnsi="Arial"/>
      <w:b/>
      <w:spacing w:val="0"/>
      <w:sz w:val="17"/>
      <w:lang w:val="ru-RU" w:eastAsia="ru-RU"/>
    </w:rPr>
  </w:style>
  <w:style w:type="paragraph" w:customStyle="1" w:styleId="FR2">
    <w:name w:val="FR2"/>
    <w:uiPriority w:val="99"/>
    <w:rsid w:val="00AD50B3"/>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4">
    <w:name w:val="Стиль ЛАГ"/>
    <w:basedOn w:val="a"/>
    <w:uiPriority w:val="99"/>
    <w:rsid w:val="00AD50B3"/>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AD50B3"/>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AD50B3"/>
  </w:style>
  <w:style w:type="character" w:customStyle="1" w:styleId="WW-Absatz-Standardschriftart">
    <w:name w:val="WW-Absatz-Standardschriftart"/>
    <w:uiPriority w:val="99"/>
    <w:rsid w:val="00AD50B3"/>
  </w:style>
  <w:style w:type="character" w:customStyle="1" w:styleId="WW-Absatz-Standardschriftart1">
    <w:name w:val="WW-Absatz-Standardschriftart1"/>
    <w:uiPriority w:val="99"/>
    <w:rsid w:val="00AD50B3"/>
  </w:style>
  <w:style w:type="character" w:customStyle="1" w:styleId="WW-Absatz-Standardschriftart11">
    <w:name w:val="WW-Absatz-Standardschriftart11"/>
    <w:uiPriority w:val="99"/>
    <w:rsid w:val="00AD50B3"/>
  </w:style>
  <w:style w:type="character" w:customStyle="1" w:styleId="28">
    <w:name w:val="Основной шрифт абзаца2"/>
    <w:uiPriority w:val="99"/>
    <w:rsid w:val="00AD50B3"/>
  </w:style>
  <w:style w:type="character" w:customStyle="1" w:styleId="1d">
    <w:name w:val="Основной шрифт абзаца1"/>
    <w:uiPriority w:val="99"/>
    <w:rsid w:val="00AD50B3"/>
  </w:style>
  <w:style w:type="character" w:customStyle="1" w:styleId="afff5">
    <w:name w:val="Символ нумерации"/>
    <w:uiPriority w:val="99"/>
    <w:rsid w:val="00AD50B3"/>
  </w:style>
  <w:style w:type="character" w:customStyle="1" w:styleId="afff6">
    <w:name w:val="Маркеры списка"/>
    <w:uiPriority w:val="99"/>
    <w:rsid w:val="00AD50B3"/>
    <w:rPr>
      <w:rFonts w:ascii="StarSymbol" w:eastAsia="StarSymbol" w:hAnsi="StarSymbol"/>
      <w:sz w:val="18"/>
    </w:rPr>
  </w:style>
  <w:style w:type="paragraph" w:customStyle="1" w:styleId="1e">
    <w:name w:val="Заголовок1"/>
    <w:basedOn w:val="a"/>
    <w:next w:val="af7"/>
    <w:uiPriority w:val="99"/>
    <w:rsid w:val="00AD50B3"/>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AD50B3"/>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AD50B3"/>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AD50B3"/>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AD50B3"/>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AD50B3"/>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AD50B3"/>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AD50B3"/>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AD50B3"/>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AD50B3"/>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AD50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AD50B3"/>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AD50B3"/>
    <w:rPr>
      <w:rFonts w:cs="Times New Roman"/>
      <w:sz w:val="16"/>
    </w:rPr>
  </w:style>
  <w:style w:type="paragraph" w:styleId="afffc">
    <w:name w:val="annotation text"/>
    <w:basedOn w:val="a"/>
    <w:link w:val="afffd"/>
    <w:uiPriority w:val="99"/>
    <w:semiHidden/>
    <w:rsid w:val="00AD50B3"/>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AD50B3"/>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AD50B3"/>
    <w:rPr>
      <w:b/>
      <w:bCs/>
    </w:rPr>
  </w:style>
  <w:style w:type="character" w:customStyle="1" w:styleId="affff">
    <w:name w:val="Тема примечания Знак"/>
    <w:basedOn w:val="afffd"/>
    <w:link w:val="afffe"/>
    <w:uiPriority w:val="99"/>
    <w:semiHidden/>
    <w:rsid w:val="00AD50B3"/>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AD50B3"/>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AD50B3"/>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AD50B3"/>
    <w:rPr>
      <w:b/>
      <w:sz w:val="24"/>
      <w:lang w:val="ru-RU" w:eastAsia="ar-SA" w:bidi="ar-SA"/>
    </w:rPr>
  </w:style>
  <w:style w:type="character" w:customStyle="1" w:styleId="90">
    <w:name w:val="Знак Знак9"/>
    <w:uiPriority w:val="99"/>
    <w:rsid w:val="00AD50B3"/>
    <w:rPr>
      <w:sz w:val="22"/>
      <w:lang w:val="ru-RU" w:eastAsia="ar-SA" w:bidi="ar-SA"/>
    </w:rPr>
  </w:style>
  <w:style w:type="character" w:customStyle="1" w:styleId="84">
    <w:name w:val="Знак Знак8"/>
    <w:uiPriority w:val="99"/>
    <w:rsid w:val="00AD50B3"/>
    <w:rPr>
      <w:b/>
      <w:sz w:val="24"/>
      <w:lang w:val="ru-RU" w:eastAsia="ar-SA" w:bidi="ar-SA"/>
    </w:rPr>
  </w:style>
  <w:style w:type="paragraph" w:customStyle="1" w:styleId="affff1">
    <w:name w:val="Знак Знак"/>
    <w:basedOn w:val="a"/>
    <w:uiPriority w:val="99"/>
    <w:rsid w:val="00AD50B3"/>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AD50B3"/>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AD50B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AD50B3"/>
    <w:pPr>
      <w:numPr>
        <w:numId w:val="4"/>
      </w:numPr>
    </w:pPr>
    <w:rPr>
      <w:lang w:val="en-US"/>
    </w:rPr>
  </w:style>
  <w:style w:type="paragraph" w:customStyle="1" w:styleId="affff2">
    <w:name w:val="Знак Знак Знак Знак Знак Знак Знак Знак Знак Знак"/>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AD50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AD50B3"/>
    <w:rPr>
      <w:rFonts w:cs="Times New Roman"/>
    </w:rPr>
  </w:style>
  <w:style w:type="paragraph" w:customStyle="1" w:styleId="2c">
    <w:name w:val="Обычный2"/>
    <w:uiPriority w:val="99"/>
    <w:rsid w:val="00AD50B3"/>
    <w:pPr>
      <w:spacing w:after="0" w:line="240" w:lineRule="auto"/>
    </w:pPr>
    <w:rPr>
      <w:rFonts w:ascii="Arial" w:eastAsia="Times New Roman" w:hAnsi="Arial" w:cs="Arial"/>
      <w:sz w:val="20"/>
      <w:szCs w:val="20"/>
      <w:lang w:eastAsia="ru-RU"/>
    </w:rPr>
  </w:style>
  <w:style w:type="paragraph" w:customStyle="1" w:styleId="1f3">
    <w:name w:val="Без интервала1"/>
    <w:uiPriority w:val="99"/>
    <w:rsid w:val="00AD50B3"/>
    <w:pPr>
      <w:spacing w:after="0" w:line="240" w:lineRule="auto"/>
    </w:pPr>
    <w:rPr>
      <w:rFonts w:ascii="Calibri" w:eastAsia="Times New Roman" w:hAnsi="Calibri" w:cs="Calibri"/>
      <w:lang w:eastAsia="ru-RU"/>
    </w:rPr>
  </w:style>
  <w:style w:type="paragraph" w:customStyle="1" w:styleId="affff3">
    <w:name w:val="Знак Знак Знак Знак Знак Знак Знак Знак Знак Знак Знак Знак Знак Знак Знак Знак"/>
    <w:basedOn w:val="a"/>
    <w:uiPriority w:val="99"/>
    <w:rsid w:val="00AD50B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AD50B3"/>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AD50B3"/>
    <w:rPr>
      <w:sz w:val="24"/>
      <w:lang w:val="ru-RU" w:eastAsia="ru-RU"/>
    </w:rPr>
  </w:style>
  <w:style w:type="paragraph" w:styleId="affff5">
    <w:name w:val="Plain Text"/>
    <w:basedOn w:val="a"/>
    <w:link w:val="affff6"/>
    <w:uiPriority w:val="99"/>
    <w:rsid w:val="00AD50B3"/>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AD50B3"/>
    <w:rPr>
      <w:rFonts w:ascii="Courier New" w:eastAsia="Times New Roman" w:hAnsi="Courier New" w:cs="Courier New"/>
      <w:sz w:val="20"/>
      <w:szCs w:val="20"/>
      <w:lang w:eastAsia="ru-RU"/>
    </w:rPr>
  </w:style>
  <w:style w:type="character" w:customStyle="1" w:styleId="71">
    <w:name w:val="Знак Знак7"/>
    <w:uiPriority w:val="99"/>
    <w:locked/>
    <w:rsid w:val="00AD50B3"/>
    <w:rPr>
      <w:rFonts w:ascii="Arial" w:hAnsi="Arial"/>
      <w:sz w:val="24"/>
      <w:lang w:val="ru-RU" w:eastAsia="ru-RU"/>
    </w:rPr>
  </w:style>
  <w:style w:type="paragraph" w:customStyle="1" w:styleId="510">
    <w:name w:val="Знак51"/>
    <w:basedOn w:val="a"/>
    <w:uiPriority w:val="99"/>
    <w:rsid w:val="00AD50B3"/>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AD50B3"/>
    <w:rPr>
      <w:rFonts w:cs="Times New Roman"/>
    </w:rPr>
  </w:style>
  <w:style w:type="character" w:customStyle="1" w:styleId="211">
    <w:name w:val="Знак Знак21"/>
    <w:uiPriority w:val="99"/>
    <w:rsid w:val="00AD50B3"/>
    <w:rPr>
      <w:rFonts w:ascii="Cambria" w:hAnsi="Cambria"/>
      <w:b/>
      <w:kern w:val="32"/>
      <w:sz w:val="32"/>
    </w:rPr>
  </w:style>
  <w:style w:type="character" w:customStyle="1" w:styleId="200">
    <w:name w:val="Знак Знак20"/>
    <w:uiPriority w:val="99"/>
    <w:rsid w:val="00AD50B3"/>
    <w:rPr>
      <w:rFonts w:ascii="Times New Roman" w:hAnsi="Times New Roman"/>
      <w:b/>
      <w:sz w:val="24"/>
    </w:rPr>
  </w:style>
  <w:style w:type="character" w:customStyle="1" w:styleId="190">
    <w:name w:val="Знак Знак19"/>
    <w:uiPriority w:val="99"/>
    <w:rsid w:val="00AD50B3"/>
    <w:rPr>
      <w:rFonts w:ascii="Times New Roman" w:hAnsi="Times New Roman"/>
      <w:b/>
      <w:sz w:val="28"/>
    </w:rPr>
  </w:style>
  <w:style w:type="character" w:customStyle="1" w:styleId="170">
    <w:name w:val="Знак Знак17"/>
    <w:uiPriority w:val="99"/>
    <w:locked/>
    <w:rsid w:val="00AD50B3"/>
    <w:rPr>
      <w:rFonts w:eastAsia="Times New Roman"/>
      <w:b/>
      <w:i/>
      <w:sz w:val="26"/>
      <w:lang w:val="ru-RU" w:eastAsia="ru-RU"/>
    </w:rPr>
  </w:style>
  <w:style w:type="character" w:customStyle="1" w:styleId="140">
    <w:name w:val="Знак Знак14"/>
    <w:uiPriority w:val="99"/>
    <w:rsid w:val="00AD50B3"/>
    <w:rPr>
      <w:rFonts w:ascii="Times New Roman" w:hAnsi="Times New Roman"/>
      <w:sz w:val="24"/>
    </w:rPr>
  </w:style>
  <w:style w:type="paragraph" w:customStyle="1" w:styleId="3b">
    <w:name w:val="Знак Знак Знак Знак3"/>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AD50B3"/>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AD50B3"/>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AD50B3"/>
    <w:rPr>
      <w:rFonts w:ascii="Times New Roman" w:hAnsi="Times New Roman"/>
      <w:sz w:val="24"/>
    </w:rPr>
  </w:style>
  <w:style w:type="paragraph" w:customStyle="1" w:styleId="62">
    <w:name w:val="Знак6"/>
    <w:basedOn w:val="a"/>
    <w:uiPriority w:val="99"/>
    <w:rsid w:val="00AD50B3"/>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AD50B3"/>
    <w:pPr>
      <w:spacing w:after="0" w:line="240" w:lineRule="auto"/>
      <w:ind w:left="720"/>
    </w:pPr>
    <w:rPr>
      <w:rFonts w:ascii="Calibri" w:eastAsia="Times New Roman" w:hAnsi="Calibri" w:cs="Calibri"/>
      <w:sz w:val="24"/>
    </w:rPr>
  </w:style>
  <w:style w:type="character" w:customStyle="1" w:styleId="1210">
    <w:name w:val="Знак Знак121"/>
    <w:uiPriority w:val="99"/>
    <w:rsid w:val="00AD50B3"/>
    <w:rPr>
      <w:b/>
      <w:sz w:val="24"/>
      <w:lang w:val="ru-RU" w:eastAsia="ar-SA" w:bidi="ar-SA"/>
    </w:rPr>
  </w:style>
  <w:style w:type="character" w:customStyle="1" w:styleId="91">
    <w:name w:val="Знак Знак91"/>
    <w:uiPriority w:val="99"/>
    <w:rsid w:val="00AD50B3"/>
    <w:rPr>
      <w:sz w:val="22"/>
      <w:lang w:val="ru-RU" w:eastAsia="ar-SA" w:bidi="ar-SA"/>
    </w:rPr>
  </w:style>
  <w:style w:type="character" w:customStyle="1" w:styleId="810">
    <w:name w:val="Знак Знак81"/>
    <w:uiPriority w:val="99"/>
    <w:rsid w:val="00AD50B3"/>
    <w:rPr>
      <w:b/>
      <w:sz w:val="24"/>
      <w:lang w:val="ru-RU" w:eastAsia="ar-SA" w:bidi="ar-SA"/>
    </w:rPr>
  </w:style>
  <w:style w:type="paragraph" w:customStyle="1" w:styleId="2d">
    <w:name w:val="Знак Знак2"/>
    <w:basedOn w:val="a"/>
    <w:uiPriority w:val="99"/>
    <w:rsid w:val="00AD50B3"/>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AD50B3"/>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AD50B3"/>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AD50B3"/>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AD50B3"/>
    <w:pPr>
      <w:spacing w:after="0" w:line="240" w:lineRule="auto"/>
    </w:pPr>
    <w:rPr>
      <w:rFonts w:eastAsiaTheme="minorHAnsi"/>
      <w:sz w:val="26"/>
    </w:rPr>
  </w:style>
  <w:style w:type="character" w:customStyle="1" w:styleId="1f7">
    <w:name w:val="Схема документа Знак1"/>
    <w:basedOn w:val="a0"/>
    <w:uiPriority w:val="99"/>
    <w:semiHidden/>
    <w:rsid w:val="00AD50B3"/>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AD50B3"/>
    <w:rPr>
      <w:sz w:val="2"/>
    </w:rPr>
  </w:style>
  <w:style w:type="character" w:customStyle="1" w:styleId="head1">
    <w:name w:val="head_1"/>
    <w:uiPriority w:val="99"/>
    <w:rsid w:val="00AD50B3"/>
  </w:style>
  <w:style w:type="paragraph" w:styleId="affff7">
    <w:name w:val="List Bullet"/>
    <w:basedOn w:val="a"/>
    <w:autoRedefine/>
    <w:uiPriority w:val="99"/>
    <w:rsid w:val="00AD50B3"/>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AD50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D50B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AD50B3"/>
  </w:style>
  <w:style w:type="paragraph" w:customStyle="1" w:styleId="pbulletcmt">
    <w:name w:val="pbulletcmt"/>
    <w:basedOn w:val="a"/>
    <w:uiPriority w:val="99"/>
    <w:rsid w:val="00AD50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AD50B3"/>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AD50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AD50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AD50B3"/>
  </w:style>
  <w:style w:type="character" w:customStyle="1" w:styleId="apple-style-span">
    <w:name w:val="apple-style-span"/>
    <w:uiPriority w:val="99"/>
    <w:rsid w:val="00AD50B3"/>
  </w:style>
  <w:style w:type="paragraph" w:customStyle="1" w:styleId="53">
    <w:name w:val="Знак5 Знак Знак"/>
    <w:basedOn w:val="a"/>
    <w:uiPriority w:val="99"/>
    <w:rsid w:val="00AD50B3"/>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AD50B3"/>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AD50B3"/>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AD50B3"/>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AD50B3"/>
    <w:rPr>
      <w:color w:val="000000"/>
      <w:sz w:val="23"/>
    </w:rPr>
  </w:style>
  <w:style w:type="paragraph" w:customStyle="1" w:styleId="affff8">
    <w:name w:val="Нормальный (таблица)"/>
    <w:basedOn w:val="a"/>
    <w:next w:val="a"/>
    <w:uiPriority w:val="99"/>
    <w:rsid w:val="00AD50B3"/>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AD50B3"/>
    <w:rPr>
      <w:rFonts w:cs="Times New Roman"/>
    </w:rPr>
  </w:style>
  <w:style w:type="character" w:customStyle="1" w:styleId="part-title">
    <w:name w:val="part-title"/>
    <w:basedOn w:val="a0"/>
    <w:uiPriority w:val="99"/>
    <w:rsid w:val="00AD50B3"/>
    <w:rPr>
      <w:rFonts w:cs="Times New Roman"/>
    </w:rPr>
  </w:style>
  <w:style w:type="character" w:customStyle="1" w:styleId="part-count">
    <w:name w:val="part-count"/>
    <w:basedOn w:val="a0"/>
    <w:uiPriority w:val="99"/>
    <w:rsid w:val="00AD50B3"/>
    <w:rPr>
      <w:rFonts w:cs="Times New Roman"/>
    </w:rPr>
  </w:style>
  <w:style w:type="character" w:customStyle="1" w:styleId="google-src-text1">
    <w:name w:val="google-src-text1"/>
    <w:uiPriority w:val="99"/>
    <w:rsid w:val="00AD50B3"/>
    <w:rPr>
      <w:vanish/>
    </w:rPr>
  </w:style>
  <w:style w:type="paragraph" w:customStyle="1" w:styleId="213">
    <w:name w:val="Основной текст с отступом 21"/>
    <w:basedOn w:val="a"/>
    <w:uiPriority w:val="99"/>
    <w:rsid w:val="00AD50B3"/>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AD50B3"/>
    <w:pPr>
      <w:spacing w:after="0" w:line="240" w:lineRule="auto"/>
    </w:pPr>
    <w:rPr>
      <w:rFonts w:ascii="Calibri" w:eastAsia="Times New Roman" w:hAnsi="Calibri" w:cs="Calibri"/>
      <w:lang w:eastAsia="ru-RU"/>
    </w:rPr>
  </w:style>
  <w:style w:type="character" w:customStyle="1" w:styleId="710">
    <w:name w:val="Знак Знак71"/>
    <w:uiPriority w:val="99"/>
    <w:rsid w:val="00AD50B3"/>
    <w:rPr>
      <w:sz w:val="24"/>
      <w:lang w:val="ru-RU" w:eastAsia="ru-RU"/>
    </w:rPr>
  </w:style>
  <w:style w:type="character" w:customStyle="1" w:styleId="820">
    <w:name w:val="Знак Знак82"/>
    <w:uiPriority w:val="99"/>
    <w:rsid w:val="00AD50B3"/>
    <w:rPr>
      <w:sz w:val="24"/>
      <w:lang w:val="ru-RU" w:eastAsia="ru-RU"/>
    </w:rPr>
  </w:style>
  <w:style w:type="character" w:customStyle="1" w:styleId="72">
    <w:name w:val="Знак Знак72"/>
    <w:uiPriority w:val="99"/>
    <w:rsid w:val="00AD50B3"/>
    <w:rPr>
      <w:sz w:val="24"/>
      <w:lang w:val="ru-RU" w:eastAsia="ru-RU"/>
    </w:rPr>
  </w:style>
  <w:style w:type="character" w:customStyle="1" w:styleId="iceouttxt5">
    <w:name w:val="iceouttxt5"/>
    <w:basedOn w:val="a0"/>
    <w:uiPriority w:val="99"/>
    <w:rsid w:val="00AD50B3"/>
    <w:rPr>
      <w:rFonts w:ascii="Arial" w:hAnsi="Arial" w:cs="Arial"/>
      <w:color w:val="666666"/>
      <w:sz w:val="17"/>
      <w:szCs w:val="17"/>
    </w:rPr>
  </w:style>
  <w:style w:type="paragraph" w:customStyle="1" w:styleId="1f8">
    <w:name w:val="Основной текст с отступом1"/>
    <w:basedOn w:val="a"/>
    <w:uiPriority w:val="99"/>
    <w:rsid w:val="00AD50B3"/>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AD50B3"/>
  </w:style>
  <w:style w:type="paragraph" w:customStyle="1" w:styleId="Style40">
    <w:name w:val="Style40"/>
    <w:basedOn w:val="a"/>
    <w:uiPriority w:val="99"/>
    <w:rsid w:val="00AD50B3"/>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AD50B3"/>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AD50B3"/>
    <w:rPr>
      <w:rFonts w:ascii="Times New Roman" w:hAnsi="Times New Roman" w:cs="Times New Roman"/>
      <w:b/>
      <w:bCs/>
      <w:i/>
      <w:iCs/>
      <w:sz w:val="10"/>
      <w:szCs w:val="10"/>
    </w:rPr>
  </w:style>
  <w:style w:type="paragraph" w:customStyle="1" w:styleId="3c">
    <w:name w:val="Е_маркир_3внут"/>
    <w:basedOn w:val="a"/>
    <w:uiPriority w:val="99"/>
    <w:rsid w:val="00AD50B3"/>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AD50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AD50B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AD50B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AD50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AD50B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AD50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AD50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AD50B3"/>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AD50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AD50B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AD50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AD50B3"/>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AD50B3"/>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AD50B3"/>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AD50B3"/>
  </w:style>
  <w:style w:type="numbering" w:customStyle="1" w:styleId="1110">
    <w:name w:val="Нет списка111"/>
    <w:next w:val="a2"/>
    <w:uiPriority w:val="99"/>
    <w:semiHidden/>
    <w:unhideWhenUsed/>
    <w:rsid w:val="00AD50B3"/>
  </w:style>
  <w:style w:type="numbering" w:customStyle="1" w:styleId="2f1">
    <w:name w:val="Нет списка2"/>
    <w:next w:val="a2"/>
    <w:uiPriority w:val="99"/>
    <w:semiHidden/>
    <w:unhideWhenUsed/>
    <w:rsid w:val="00AD50B3"/>
  </w:style>
  <w:style w:type="numbering" w:customStyle="1" w:styleId="3e">
    <w:name w:val="Нет списка3"/>
    <w:next w:val="a2"/>
    <w:uiPriority w:val="99"/>
    <w:semiHidden/>
    <w:unhideWhenUsed/>
    <w:rsid w:val="00AD50B3"/>
  </w:style>
  <w:style w:type="numbering" w:customStyle="1" w:styleId="44">
    <w:name w:val="Нет списка4"/>
    <w:next w:val="a2"/>
    <w:uiPriority w:val="99"/>
    <w:semiHidden/>
    <w:unhideWhenUsed/>
    <w:rsid w:val="00AD50B3"/>
  </w:style>
  <w:style w:type="table" w:customStyle="1" w:styleId="3f">
    <w:name w:val="Сетка таблицы3"/>
    <w:basedOn w:val="a1"/>
    <w:next w:val="ad"/>
    <w:uiPriority w:val="59"/>
    <w:rsid w:val="00AD50B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D50B3"/>
  </w:style>
  <w:style w:type="paragraph" w:customStyle="1" w:styleId="3f0">
    <w:name w:val="Без интервала3"/>
    <w:rsid w:val="00AD50B3"/>
    <w:pPr>
      <w:suppressAutoHyphens/>
      <w:spacing w:after="0" w:line="240" w:lineRule="auto"/>
    </w:pPr>
    <w:rPr>
      <w:rFonts w:ascii="Calibri" w:eastAsia="Calibri" w:hAnsi="Calibri" w:cs="font341"/>
      <w:kern w:val="1"/>
      <w:sz w:val="24"/>
      <w:lang w:eastAsia="ru-RU"/>
    </w:rPr>
  </w:style>
  <w:style w:type="paragraph" w:customStyle="1" w:styleId="Style4">
    <w:name w:val="Style4"/>
    <w:basedOn w:val="a"/>
    <w:uiPriority w:val="99"/>
    <w:rsid w:val="00AD50B3"/>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AD50B3"/>
    <w:rPr>
      <w:rFonts w:ascii="Times New Roman" w:hAnsi="Times New Roman" w:cs="Times New Roman"/>
      <w:sz w:val="22"/>
      <w:szCs w:val="22"/>
    </w:rPr>
  </w:style>
  <w:style w:type="character" w:customStyle="1" w:styleId="affff9">
    <w:name w:val="Гипертекстовая ссылка"/>
    <w:basedOn w:val="a0"/>
    <w:uiPriority w:val="99"/>
    <w:rsid w:val="00AD50B3"/>
    <w:rPr>
      <w:rFonts w:cs="Times New Roman"/>
      <w:b w:val="0"/>
      <w:color w:val="106BBE"/>
    </w:rPr>
  </w:style>
  <w:style w:type="paragraph" w:customStyle="1" w:styleId="affffa">
    <w:name w:val="Прижатый влево"/>
    <w:basedOn w:val="a"/>
    <w:next w:val="a"/>
    <w:uiPriority w:val="99"/>
    <w:rsid w:val="00AD50B3"/>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AD50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AD50B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5">
    <w:name w:val="Сетка таблицы4"/>
    <w:basedOn w:val="a1"/>
    <w:next w:val="ad"/>
    <w:uiPriority w:val="59"/>
    <w:rsid w:val="00AD50B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3">
    <w:name w:val="Нет списка6"/>
    <w:next w:val="a2"/>
    <w:uiPriority w:val="99"/>
    <w:semiHidden/>
    <w:unhideWhenUsed/>
    <w:rsid w:val="00AD50B3"/>
  </w:style>
  <w:style w:type="numbering" w:customStyle="1" w:styleId="73">
    <w:name w:val="Нет списка7"/>
    <w:next w:val="a2"/>
    <w:uiPriority w:val="99"/>
    <w:semiHidden/>
    <w:unhideWhenUsed/>
    <w:rsid w:val="00AD50B3"/>
  </w:style>
  <w:style w:type="numbering" w:customStyle="1" w:styleId="85">
    <w:name w:val="Нет списка8"/>
    <w:next w:val="a2"/>
    <w:uiPriority w:val="99"/>
    <w:semiHidden/>
    <w:unhideWhenUsed/>
    <w:rsid w:val="00AD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 В. Селезнева</cp:lastModifiedBy>
  <cp:revision>2</cp:revision>
  <dcterms:created xsi:type="dcterms:W3CDTF">2022-04-26T03:03:00Z</dcterms:created>
  <dcterms:modified xsi:type="dcterms:W3CDTF">2022-04-26T03:03:00Z</dcterms:modified>
</cp:coreProperties>
</file>