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Pr="00021F72" w:rsidRDefault="00021F72" w:rsidP="00021F7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021F7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Всероссийская акция СООБЩИ, ГДЕ ТОРГУЮТ СМЕРТЬЮ</w:t>
      </w:r>
    </w:p>
    <w:p w:rsidR="00021F72" w:rsidRDefault="009B4341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  <w:r>
        <w:rPr>
          <w:rFonts w:ascii="Arial" w:eastAsia="Times New Roman" w:hAnsi="Arial" w:cs="Arial"/>
          <w:noProof/>
          <w:color w:val="262626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52705</wp:posOffset>
            </wp:positionV>
            <wp:extent cx="4484370" cy="3360420"/>
            <wp:effectExtent l="19050" t="0" r="0" b="0"/>
            <wp:wrapNone/>
            <wp:docPr id="1" name="Рисунок 1" descr="C:\Users\Admin\Desktop\ФОТО 2022-2023\Профилактика (1)\Сообщи где торгуют смертью 16.03.2023\IMG_20230315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2-2023\Профилактика (1)\Сообщи где торгуют смертью 16.03.2023\IMG_20230315_112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Default="00021F72" w:rsidP="00021F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18"/>
          <w:szCs w:val="18"/>
        </w:rPr>
      </w:pPr>
    </w:p>
    <w:p w:rsidR="00021F72" w:rsidRPr="00021F72" w:rsidRDefault="00021F72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16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марта 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2023 года в рамках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перв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ого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этап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а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Всероссийской </w:t>
      </w:r>
      <w:proofErr w:type="spellStart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антинаркотической</w:t>
      </w:r>
      <w:proofErr w:type="spellEnd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акци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и «Сообщи, где торгуют смертью» с 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учащимися 8-х классов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проведено профилактическое мероприятие,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направлен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ное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на привлечение общественности к участию в противодействии незаконному обороту наркотико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в.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</w:t>
      </w:r>
    </w:p>
    <w:p w:rsidR="00021F72" w:rsidRPr="00021F72" w:rsidRDefault="00021F72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На мероприятии присутствовали с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тарший инспектор отделения по делам несовершеннолетних Сергей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Леонидович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Малый 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и 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председател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ь</w:t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комиссии по делам несовершеннолетних и защите их прав при администрации МО </w:t>
      </w:r>
      <w:proofErr w:type="spellStart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Белореченский</w:t>
      </w:r>
      <w:proofErr w:type="spellEnd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район Анн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а </w:t>
      </w:r>
      <w:proofErr w:type="spellStart"/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Алевтиновна</w:t>
      </w:r>
      <w:proofErr w:type="spellEnd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</w:t>
      </w:r>
      <w:proofErr w:type="spellStart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Греков</w:t>
      </w:r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а</w:t>
      </w:r>
      <w:proofErr w:type="spellEnd"/>
      <w:r w:rsidRP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. </w:t>
      </w:r>
    </w:p>
    <w:p w:rsidR="00021F72" w:rsidRPr="00021F72" w:rsidRDefault="009B4341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2626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361950</wp:posOffset>
            </wp:positionV>
            <wp:extent cx="4331335" cy="3177540"/>
            <wp:effectExtent l="19050" t="0" r="0" b="0"/>
            <wp:wrapTight wrapText="bothSides">
              <wp:wrapPolygon edited="0">
                <wp:start x="-95" y="0"/>
                <wp:lineTo x="-95" y="21496"/>
                <wp:lineTo x="21565" y="21496"/>
                <wp:lineTo x="21565" y="0"/>
                <wp:lineTo x="-95" y="0"/>
              </wp:wrapPolygon>
            </wp:wrapTight>
            <wp:docPr id="3" name="Рисунок 3" descr="C:\Users\Admin\Desktop\ФОТО 2022-2023\Профилактика (1)\Сообщи где торгуют смертью 16.03.2023\IMG_20230315_11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2-2023\Профилактика (1)\Сообщи где торгуют смертью 16.03.2023\IMG_20230315_11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72"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Юношам и девушкам разъяснили административную и уголовную ответственность за </w:t>
      </w:r>
      <w:proofErr w:type="spellStart"/>
      <w:r w:rsidR="00021F72"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наркопреступления</w:t>
      </w:r>
      <w:proofErr w:type="spellEnd"/>
      <w:r w:rsidR="00021F72"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, предупредили о различных формах вовлечения несовершеннолетних в незаконный оборот наркотиков, в том числе в сети Интернет, предостерегли от участия в незаконной деятельности и «легком заработке», который могут предлагать в сети. </w:t>
      </w:r>
    </w:p>
    <w:p w:rsidR="00021F72" w:rsidRPr="00021F72" w:rsidRDefault="00021F72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lastRenderedPageBreak/>
        <w:t xml:space="preserve">В своем выступлении Анна </w:t>
      </w:r>
      <w:proofErr w:type="spellStart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Алевтиновна</w:t>
      </w:r>
      <w:proofErr w:type="spellEnd"/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 в доступной форме рассказала ребятам о пагубном влиянии наркотиков на организм человека и подчеркнула, что подростки достаточно быстро приобретают сильную зависимость, избавиться самостоятельно от </w:t>
      </w:r>
      <w:r w:rsidR="009B4341" w:rsidRPr="009B4341">
        <w:rPr>
          <w:rFonts w:ascii="Times New Roman" w:eastAsia="Times New Roman" w:hAnsi="Times New Roman" w:cs="Times New Roman"/>
          <w:noProof/>
          <w:color w:val="262626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66040</wp:posOffset>
            </wp:positionV>
            <wp:extent cx="4324350" cy="3070860"/>
            <wp:effectExtent l="19050" t="0" r="0" b="0"/>
            <wp:wrapTight wrapText="bothSides">
              <wp:wrapPolygon edited="0">
                <wp:start x="-95" y="0"/>
                <wp:lineTo x="-95" y="21439"/>
                <wp:lineTo x="21600" y="21439"/>
                <wp:lineTo x="21600" y="0"/>
                <wp:lineTo x="-95" y="0"/>
              </wp:wrapPolygon>
            </wp:wrapTight>
            <wp:docPr id="2" name="Рисунок 2" descr="C:\Users\Admin\Desktop\ФОТО 2022-2023\Профилактика (1)\Сообщи где торгуют смертью 16.03.2023\IMG_20230315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2-2023\Профилактика (1)\Сообщи где торгуют смертью 16.03.2023\IMG_20230315_113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которой невозможно. Беседа вызвала неподдельный интерес у ребят: учащиеся активно включились в обсуждение, как помочь тем, кому пришлось столкнуться с таким злом, как наркотики, предлагали свои варианты. Также спикер разъяснила о том, как отрицательно складывается судьба тех, кто нарушил закон и был поставлен на профилактический учёт в органах системы профилактики.</w:t>
      </w:r>
      <w:r w:rsidRPr="00021F72">
        <w:rPr>
          <w:rFonts w:ascii="Segoe UI Symbol" w:eastAsia="Times New Roman" w:hAnsi="Segoe UI Symbol" w:cs="Times New Roman"/>
          <w:color w:val="262626"/>
          <w:sz w:val="32"/>
          <w:szCs w:val="32"/>
        </w:rPr>
        <w:t>⠀</w:t>
      </w:r>
    </w:p>
    <w:p w:rsidR="009B4341" w:rsidRDefault="009B4341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262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1696085</wp:posOffset>
            </wp:positionV>
            <wp:extent cx="2480310" cy="3291840"/>
            <wp:effectExtent l="19050" t="0" r="0" b="0"/>
            <wp:wrapTight wrapText="bothSides">
              <wp:wrapPolygon edited="0">
                <wp:start x="-166" y="0"/>
                <wp:lineTo x="-166" y="21500"/>
                <wp:lineTo x="21567" y="21500"/>
                <wp:lineTo x="21567" y="0"/>
                <wp:lineTo x="-166" y="0"/>
              </wp:wrapPolygon>
            </wp:wrapTight>
            <wp:docPr id="4" name="Рисунок 4" descr="C:\Users\Admin\Desktop\ФОТО 2022-2023\Профилактика (1)\Сообщи где торгуют смертью 16.03.2023\IMG_20230315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2-2023\Профилактика (1)\Сообщи где торгуют смертью 16.03.2023\IMG_20230315_11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341">
        <w:rPr>
          <w:rFonts w:ascii="Times New Roman" w:eastAsia="Times New Roman" w:hAnsi="Times New Roman" w:cs="Times New Roman"/>
          <w:noProof/>
          <w:color w:val="262626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-379095</wp:posOffset>
            </wp:positionV>
            <wp:extent cx="4103370" cy="3078480"/>
            <wp:effectExtent l="19050" t="0" r="0" b="0"/>
            <wp:wrapTight wrapText="bothSides">
              <wp:wrapPolygon edited="0">
                <wp:start x="-100" y="0"/>
                <wp:lineTo x="-100" y="21520"/>
                <wp:lineTo x="21560" y="21520"/>
                <wp:lineTo x="21560" y="0"/>
                <wp:lineTo x="-100" y="0"/>
              </wp:wrapPolygon>
            </wp:wrapTight>
            <wp:docPr id="6" name="Рисунок 6" descr="C:\Users\Admin\Desktop\ФОТО 2022-2023\Профилактика (1)\Сообщи где торгуют смертью 16.03.2023\IMG_20230315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2-2023\Профилактика (1)\Сообщи где торгуют смертью 16.03.2023\IMG_20230315_11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F72"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 xml:space="preserve">В завершение встречи организаторы еще раз призвали слушателей вести здоровый образ жизни, а также напомнили номера телефонов, по которым можно сообщить обо всех известных фактах </w:t>
      </w:r>
    </w:p>
    <w:p w:rsidR="00021F72" w:rsidRPr="00021F72" w:rsidRDefault="00021F72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распространения запрещенных веществ.</w:t>
      </w:r>
      <w:r w:rsidRPr="00021F72">
        <w:rPr>
          <w:rFonts w:ascii="Segoe UI Symbol" w:eastAsia="Times New Roman" w:hAnsi="Segoe UI Symbol" w:cs="Times New Roman"/>
          <w:color w:val="262626"/>
          <w:sz w:val="32"/>
          <w:szCs w:val="32"/>
        </w:rPr>
        <w:t>⠀</w:t>
      </w:r>
    </w:p>
    <w:p w:rsidR="009B4341" w:rsidRDefault="009B4341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</w:p>
    <w:p w:rsidR="00021F72" w:rsidRPr="00021F72" w:rsidRDefault="00021F72" w:rsidP="00021F7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262626"/>
          <w:sz w:val="32"/>
          <w:szCs w:val="32"/>
        </w:rPr>
      </w:pPr>
      <w:r w:rsidRPr="00021F72">
        <w:rPr>
          <w:rFonts w:ascii="Times New Roman" w:eastAsia="Times New Roman" w:hAnsi="Times New Roman" w:cs="Times New Roman"/>
          <w:color w:val="262626"/>
          <w:sz w:val="32"/>
          <w:szCs w:val="32"/>
        </w:rPr>
        <w:t>Каждый участник получил профилактический буклет о здоровом образе жизни</w:t>
      </w:r>
      <w:r w:rsidR="009B4341">
        <w:rPr>
          <w:rFonts w:ascii="Times New Roman" w:eastAsia="Times New Roman" w:hAnsi="Times New Roman" w:cs="Times New Roman"/>
          <w:color w:val="262626"/>
          <w:sz w:val="32"/>
          <w:szCs w:val="32"/>
        </w:rPr>
        <w:t>.</w:t>
      </w:r>
    </w:p>
    <w:p w:rsidR="00724A53" w:rsidRPr="00021F72" w:rsidRDefault="00724A53" w:rsidP="00021F72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724A53" w:rsidRPr="00021F72" w:rsidSect="009B4341">
      <w:pgSz w:w="11906" w:h="16838"/>
      <w:pgMar w:top="568" w:right="850" w:bottom="851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F72"/>
    <w:rsid w:val="00021F72"/>
    <w:rsid w:val="00724A53"/>
    <w:rsid w:val="009B4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2023-03-27T10:56:00Z</cp:lastPrinted>
  <dcterms:created xsi:type="dcterms:W3CDTF">2023-03-27T10:57:00Z</dcterms:created>
  <dcterms:modified xsi:type="dcterms:W3CDTF">2023-03-27T10:57:00Z</dcterms:modified>
</cp:coreProperties>
</file>