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39D" w:rsidRPr="00B97BC6" w:rsidRDefault="0046439D" w:rsidP="0046439D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B97BC6">
        <w:rPr>
          <w:rFonts w:ascii="Times New Roman" w:hAnsi="Times New Roman" w:cs="Times New Roman"/>
          <w:b/>
          <w:sz w:val="24"/>
          <w:szCs w:val="24"/>
        </w:rPr>
        <w:t>ОРГАНИЗАЦИОННО-ПРАВОВЫЕ СВЕДЕНИЯ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96"/>
        <w:gridCol w:w="9890"/>
      </w:tblGrid>
      <w:tr w:rsidR="0046439D" w:rsidRPr="000039D1" w:rsidTr="007125BD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2B297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Организационно-правовая форма </w:t>
            </w:r>
          </w:p>
        </w:tc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F5361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Учреждение общественной организации</w:t>
            </w:r>
          </w:p>
        </w:tc>
      </w:tr>
      <w:tr w:rsidR="0046439D" w:rsidRPr="000039D1" w:rsidTr="007125BD">
        <w:trPr>
          <w:trHeight w:val="88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2B297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</w:t>
            </w:r>
            <w:r w:rsidRPr="002B2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39D" w:rsidRPr="002B297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97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уставом) </w:t>
            </w:r>
          </w:p>
        </w:tc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F53619" w:rsidRDefault="0046439D" w:rsidP="007125BD">
            <w:pPr>
              <w:spacing w:line="360" w:lineRule="exact"/>
              <w:ind w:firstLine="24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36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Местное отделение Общероссийской общественно-государственной организации «Добровольное общество содействия армии, авиации и флоту России» </w:t>
            </w:r>
            <w:proofErr w:type="spellStart"/>
            <w:r w:rsidRPr="00F53619">
              <w:rPr>
                <w:rFonts w:ascii="Times New Roman" w:hAnsi="Times New Roman" w:cs="Times New Roman"/>
                <w:i/>
                <w:sz w:val="28"/>
                <w:szCs w:val="28"/>
              </w:rPr>
              <w:t>Урупского</w:t>
            </w:r>
            <w:proofErr w:type="spellEnd"/>
            <w:r w:rsidRPr="00F536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района Карачаево-Черкесской Республики</w:t>
            </w:r>
          </w:p>
        </w:tc>
      </w:tr>
      <w:tr w:rsidR="0046439D" w:rsidRPr="000039D1" w:rsidTr="007125BD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2B297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Сокращенное наименование </w:t>
            </w:r>
          </w:p>
          <w:p w:rsidR="0046439D" w:rsidRPr="002B297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979">
              <w:rPr>
                <w:rFonts w:ascii="Times New Roman" w:hAnsi="Times New Roman" w:cs="Times New Roman"/>
                <w:sz w:val="24"/>
                <w:szCs w:val="24"/>
              </w:rPr>
              <w:t>(в соответствии с уставом)</w:t>
            </w:r>
          </w:p>
        </w:tc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F5361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МО ДОСААФ России </w:t>
            </w:r>
            <w:proofErr w:type="spellStart"/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Урупского</w:t>
            </w:r>
            <w:proofErr w:type="spellEnd"/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района КЧР</w:t>
            </w:r>
          </w:p>
        </w:tc>
      </w:tr>
      <w:tr w:rsidR="0046439D" w:rsidRPr="000039D1" w:rsidTr="007125BD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2B297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F5361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F53619">
              <w:rPr>
                <w:rFonts w:ascii="Times New Roman" w:hAnsi="Times New Roman" w:cs="Times New Roman"/>
                <w:i/>
                <w:iCs/>
                <w:snapToGrid w:val="0"/>
                <w:sz w:val="28"/>
                <w:szCs w:val="28"/>
              </w:rPr>
              <w:t>369260,Карачаево</w:t>
            </w:r>
            <w:proofErr w:type="gramEnd"/>
            <w:r w:rsidRPr="00F53619">
              <w:rPr>
                <w:rFonts w:ascii="Times New Roman" w:hAnsi="Times New Roman" w:cs="Times New Roman"/>
                <w:i/>
                <w:iCs/>
                <w:snapToGrid w:val="0"/>
                <w:sz w:val="28"/>
                <w:szCs w:val="28"/>
              </w:rPr>
              <w:t xml:space="preserve">-Черкесская Республика, </w:t>
            </w:r>
            <w:proofErr w:type="spellStart"/>
            <w:r w:rsidRPr="00F53619">
              <w:rPr>
                <w:rFonts w:ascii="Times New Roman" w:hAnsi="Times New Roman" w:cs="Times New Roman"/>
                <w:i/>
                <w:iCs/>
                <w:snapToGrid w:val="0"/>
                <w:sz w:val="28"/>
                <w:szCs w:val="28"/>
              </w:rPr>
              <w:t>Урупский</w:t>
            </w:r>
            <w:proofErr w:type="spellEnd"/>
            <w:r w:rsidRPr="00F53619">
              <w:rPr>
                <w:rFonts w:ascii="Times New Roman" w:hAnsi="Times New Roman" w:cs="Times New Roman"/>
                <w:i/>
                <w:iCs/>
                <w:snapToGrid w:val="0"/>
                <w:sz w:val="28"/>
                <w:szCs w:val="28"/>
              </w:rPr>
              <w:t xml:space="preserve"> район, </w:t>
            </w:r>
            <w:proofErr w:type="spellStart"/>
            <w:r w:rsidRPr="00F53619">
              <w:rPr>
                <w:rFonts w:ascii="Times New Roman" w:hAnsi="Times New Roman" w:cs="Times New Roman"/>
                <w:i/>
                <w:iCs/>
                <w:snapToGrid w:val="0"/>
                <w:sz w:val="28"/>
                <w:szCs w:val="28"/>
              </w:rPr>
              <w:t>ст.Преградная</w:t>
            </w:r>
            <w:proofErr w:type="spellEnd"/>
            <w:r w:rsidRPr="00F53619">
              <w:rPr>
                <w:rFonts w:ascii="Times New Roman" w:hAnsi="Times New Roman" w:cs="Times New Roman"/>
                <w:i/>
                <w:iCs/>
                <w:snapToGrid w:val="0"/>
                <w:sz w:val="28"/>
                <w:szCs w:val="28"/>
              </w:rPr>
              <w:t>, пер. Пионерский,11</w:t>
            </w:r>
          </w:p>
        </w:tc>
      </w:tr>
      <w:tr w:rsidR="0046439D" w:rsidRPr="000039D1" w:rsidTr="007125BD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2B297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Фактический адрес организации</w:t>
            </w:r>
          </w:p>
        </w:tc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F5361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369260,Карачаево</w:t>
            </w:r>
            <w:proofErr w:type="gramEnd"/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-Черкесская Республика, </w:t>
            </w:r>
            <w:proofErr w:type="spellStart"/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Урупский</w:t>
            </w:r>
            <w:proofErr w:type="spellEnd"/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район, </w:t>
            </w:r>
            <w:proofErr w:type="spellStart"/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ст.Преградная</w:t>
            </w:r>
            <w:proofErr w:type="spellEnd"/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пер. Пионерский,11</w:t>
            </w:r>
          </w:p>
        </w:tc>
      </w:tr>
      <w:tr w:rsidR="0046439D" w:rsidRPr="000039D1" w:rsidTr="007125BD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2B297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владения землей </w:t>
            </w:r>
          </w:p>
        </w:tc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F5361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Аренда на </w:t>
            </w:r>
            <w:proofErr w:type="gramStart"/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49  лет</w:t>
            </w:r>
            <w:proofErr w:type="gramEnd"/>
          </w:p>
        </w:tc>
      </w:tr>
      <w:tr w:rsidR="0046439D" w:rsidRPr="000039D1" w:rsidTr="007125BD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2B297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владения зданиями, сооружениями </w:t>
            </w:r>
          </w:p>
        </w:tc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F5361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собственность</w:t>
            </w:r>
          </w:p>
        </w:tc>
      </w:tr>
      <w:tr w:rsidR="0046439D" w:rsidRPr="000039D1" w:rsidTr="007125BD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2B2979" w:rsidRDefault="0046439D" w:rsidP="007125BD">
            <w:pPr>
              <w:spacing w:after="0" w:line="360" w:lineRule="exact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F5361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1100900000354</w:t>
            </w:r>
          </w:p>
        </w:tc>
      </w:tr>
      <w:tr w:rsidR="0046439D" w:rsidRPr="000039D1" w:rsidTr="007125BD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2B2979" w:rsidRDefault="0046439D" w:rsidP="007125BD">
            <w:pPr>
              <w:spacing w:after="0" w:line="360" w:lineRule="exact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органа, зарегистрировавшего </w:t>
            </w:r>
            <w:proofErr w:type="gramStart"/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 юридического</w:t>
            </w:r>
            <w:proofErr w:type="gramEnd"/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лица</w:t>
            </w:r>
          </w:p>
        </w:tc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F5361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Управление Минюста России по Карачаево-Черкесской Республике</w:t>
            </w:r>
          </w:p>
        </w:tc>
      </w:tr>
      <w:tr w:rsidR="0046439D" w:rsidRPr="000039D1" w:rsidTr="007125BD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2B297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регистрации юридического лица</w:t>
            </w:r>
          </w:p>
        </w:tc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F5361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08.06.2010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г.</w:t>
            </w:r>
          </w:p>
        </w:tc>
      </w:tr>
      <w:tr w:rsidR="0046439D" w:rsidRPr="000039D1" w:rsidTr="007125BD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2B297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Учредитель</w:t>
            </w:r>
          </w:p>
        </w:tc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F5361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Центральный совет ДОСААФ России</w:t>
            </w:r>
          </w:p>
        </w:tc>
      </w:tr>
      <w:tr w:rsidR="0046439D" w:rsidRPr="000039D1" w:rsidTr="007125BD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2B2979" w:rsidRDefault="0046439D" w:rsidP="007125BD">
            <w:pPr>
              <w:spacing w:after="0" w:line="360" w:lineRule="exact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Контактные телефоны юридического лица </w:t>
            </w:r>
          </w:p>
        </w:tc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F5361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(87876)6-12-34</w:t>
            </w:r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председатель </w:t>
            </w:r>
            <w:proofErr w:type="spellStart"/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Кубанов</w:t>
            </w:r>
            <w:proofErr w:type="spellEnd"/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Борис </w:t>
            </w:r>
            <w:proofErr w:type="spellStart"/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Абулкеримович</w:t>
            </w:r>
            <w:proofErr w:type="spellEnd"/>
          </w:p>
          <w:p w:rsidR="0046439D" w:rsidRPr="00F5361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8-928-389-06-64</w:t>
            </w:r>
          </w:p>
        </w:tc>
      </w:tr>
      <w:tr w:rsidR="0046439D" w:rsidRPr="00156A28" w:rsidTr="007125BD">
        <w:trPr>
          <w:trHeight w:val="7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2B297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Электронный адрес юридического лица</w:t>
            </w:r>
          </w:p>
        </w:tc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9D" w:rsidRPr="00F53619" w:rsidRDefault="0046439D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F5361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-mail: urupkchr-09@mail.ru</w:t>
            </w:r>
          </w:p>
        </w:tc>
      </w:tr>
      <w:tr w:rsidR="00536113" w:rsidRPr="00536113" w:rsidTr="007125BD">
        <w:trPr>
          <w:trHeight w:val="7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113" w:rsidRPr="00536113" w:rsidRDefault="00536113" w:rsidP="007125BD">
            <w:pPr>
              <w:spacing w:after="0" w:line="36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56A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Pr="0053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ежим работы</w:t>
            </w:r>
          </w:p>
        </w:tc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28" w:rsidRPr="00156A28" w:rsidRDefault="00536113" w:rsidP="00156A28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4"/>
              </w:rPr>
              <w:t xml:space="preserve"> </w:t>
            </w:r>
            <w:r w:rsidRPr="00156A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Рабочие дни: с понедельника по пятницу: 08-00 до 17-00; </w:t>
            </w:r>
            <w:r w:rsidR="00156A28" w:rsidRPr="00156A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36113" w:rsidRPr="00536113" w:rsidRDefault="00156A28" w:rsidP="00156A28">
            <w:pPr>
              <w:pStyle w:val="a5"/>
              <w:jc w:val="both"/>
            </w:pPr>
            <w:bookmarkStart w:id="0" w:name="_GoBack"/>
            <w:bookmarkEnd w:id="0"/>
            <w:r w:rsidRPr="00156A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56A28">
              <w:rPr>
                <w:rFonts w:ascii="Times New Roman" w:hAnsi="Times New Roman" w:cs="Times New Roman"/>
                <w:i/>
                <w:sz w:val="28"/>
                <w:szCs w:val="28"/>
              </w:rPr>
              <w:t>перерыв на обед с 12-00 до 13-00</w:t>
            </w:r>
            <w:r w:rsidRPr="00156A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r w:rsidR="00536113" w:rsidRPr="00156A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</w:t>
            </w:r>
            <w:r w:rsidR="00536113" w:rsidRPr="00156A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Выходные дни: суббота, воскресенье.</w:t>
            </w:r>
          </w:p>
        </w:tc>
      </w:tr>
    </w:tbl>
    <w:p w:rsidR="0046439D" w:rsidRPr="00536113" w:rsidRDefault="0046439D" w:rsidP="0046439D">
      <w:pPr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7C9B" w:rsidRPr="00536113" w:rsidRDefault="00536113">
      <w:r>
        <w:t xml:space="preserve"> </w:t>
      </w:r>
    </w:p>
    <w:sectPr w:rsidR="00CF7C9B" w:rsidRPr="00536113" w:rsidSect="00536113">
      <w:pgSz w:w="16838" w:h="11906" w:orient="landscape"/>
      <w:pgMar w:top="567" w:right="1134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47"/>
    <w:rsid w:val="00065E47"/>
    <w:rsid w:val="00156A28"/>
    <w:rsid w:val="0046439D"/>
    <w:rsid w:val="00536113"/>
    <w:rsid w:val="00782707"/>
    <w:rsid w:val="00C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E0E81-0554-42FB-86B4-EECC5B33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9D"/>
    <w:pPr>
      <w:spacing w:after="200" w:line="276" w:lineRule="auto"/>
      <w:ind w:firstLine="709"/>
      <w:jc w:val="center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1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6113"/>
    <w:rPr>
      <w:b/>
      <w:bCs/>
    </w:rPr>
  </w:style>
  <w:style w:type="paragraph" w:styleId="a5">
    <w:name w:val="No Spacing"/>
    <w:uiPriority w:val="1"/>
    <w:qFormat/>
    <w:rsid w:val="00156A28"/>
    <w:pPr>
      <w:spacing w:after="0" w:line="240" w:lineRule="auto"/>
      <w:ind w:firstLine="709"/>
      <w:jc w:val="center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2019-09-08T17:43:00Z</dcterms:created>
  <dcterms:modified xsi:type="dcterms:W3CDTF">2019-09-16T09:03:00Z</dcterms:modified>
</cp:coreProperties>
</file>