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339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ПОЖАРЕ </w:t>
      </w:r>
    </w:p>
    <w:p w:rsid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>http://www.54.mchs.gov.ru/kbzhd/detail.php?ID=8757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Квартиросъемщик, домовладелец </w:t>
      </w:r>
      <w:r w:rsidRPr="001B2339">
        <w:rPr>
          <w:rFonts w:ascii="Times New Roman" w:hAnsi="Times New Roman" w:cs="Times New Roman"/>
          <w:b/>
          <w:sz w:val="28"/>
          <w:szCs w:val="28"/>
        </w:rPr>
        <w:t>не должен:</w:t>
      </w:r>
      <w:r w:rsidRPr="001B2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1. Загромождать общие коридоры, лестничные площадки, балконы, лоджии домашним имуществом.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2. Пользоваться самодельными нестандартными плавкими вставками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3. Оставлять без присмотра включенные электроприборы, газовые приборы и перегружать электросеть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4. Оставлять без надзора топящиеся печи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5. Закрывать одних в квартирах и жилых домах малолетних детей, разрешать им играть со спичками, самостоятельно пользоваться нагревательными приборами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6. Пользоваться открытым огнем (свечами, факелами и т.п.) при посещении чердаков, подвалов и надворных построек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7. Использовать временную электропроводку, а также электропроводку с нарушенной изоляцией или пришедшую в ветхое пожароопасное состояние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8. Забивать наглухо или загромождать мебелью запасные эвакуационные люки на балконах и лоджиях, а также двери и переходы для людей в смежные секции и выходы на эвакуационные лестницы в многоэтажных жилых домах.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При возникновении пожара и в ходе его необходимо сохранять самообладание, способность быстро оценивать обстановку и принимать решения. Вызовите по телефону пожарных.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Следует стремиться подавить в себе растерянность и нервозность. Не дать впасть в панику окружающим.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В начале пожара следует попытаться его потушить, используя все имеющиеся средства пожаротушения (огнетушители, гидранты, покрывала, песок, воду и т.д.).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>Необходимо помнить, что огонь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339">
        <w:rPr>
          <w:rFonts w:ascii="Times New Roman" w:hAnsi="Times New Roman" w:cs="Times New Roman"/>
          <w:sz w:val="28"/>
          <w:szCs w:val="28"/>
        </w:rPr>
        <w:t xml:space="preserve">на элементах электроснабжения нельзя тушить водой. Предварительно надо отключить напряжение или перерубить провод топором с сухой деревянной ручкой.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При невозможности потушить пожар до прибытия пожарных - эвакуироваться, соблюдая при этом спокойствие. Для этого в первую очередь использовать лестничные клетки. При их задымлении плотно закрыть двери, ведущие на лестничные клетки, в коридоры, холлы, горящие помещения и выйти на балкон. Оттуда эвакуироваться по пожарной лестнице или через другую квартиру путем слома легко разрушаемой перегородки лоджии, при невозможности этого </w:t>
      </w:r>
      <w:proofErr w:type="gramStart"/>
      <w:r w:rsidRPr="001B233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1B2339">
        <w:rPr>
          <w:rFonts w:ascii="Times New Roman" w:hAnsi="Times New Roman" w:cs="Times New Roman"/>
          <w:sz w:val="28"/>
          <w:szCs w:val="28"/>
        </w:rPr>
        <w:t xml:space="preserve">вакуироваться самостоятельно через окна или балконы, используя подручные средства (веревки, простыни, багажные ремни и т.п.). Не рекомендуется пользоваться лифтами.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При спасении пострадавших из горящих зданий следует, прежде чем войти в горящее помещение, накрыться с головой мокрым покрывалом, пальто, плащом, куском плотной ткани.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Дверь в задымленное помещение открывать осторожно, чтобы избегать вспышки пламени от быстрого притока свежего воздуха.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 xml:space="preserve">В сильно задымленном помещении двигаться ползком или пригнувшись; для защиты от угарного газа использовать изолирующий противогаз, регенеративный патрон с фильтрующим противогазом или, в крайнем случае, дышать через увлажненную ткань. </w:t>
      </w:r>
    </w:p>
    <w:p w:rsidR="001B2339" w:rsidRPr="001B2339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AF" w:rsidRDefault="001B2339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39">
        <w:rPr>
          <w:rFonts w:ascii="Times New Roman" w:hAnsi="Times New Roman" w:cs="Times New Roman"/>
          <w:sz w:val="28"/>
          <w:szCs w:val="28"/>
        </w:rPr>
        <w:t>Если на пострадавшем загорелась одежда, надо набросить на него какое-нибудь покрывало (пальто, плащ и т.п.) и плотно прижать, чтобы прекратить приток воздуха к огню; на места ожогов наложить повязки и отправить пострадавшего в ближайший медицинский пункт. Опасно входить в зону задымления при видимости менее 10 метров.</w:t>
      </w:r>
    </w:p>
    <w:p w:rsidR="008B3883" w:rsidRDefault="008B3883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Default="008B3883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Pr="002F44FA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FA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B3883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Pr="002F44FA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8B3883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Pr="002F44FA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8B3883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Pr="002F44FA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8B3883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Pr="002F44FA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8B3883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83" w:rsidRPr="00306FF9" w:rsidRDefault="008B3883" w:rsidP="008B3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p w:rsidR="008B3883" w:rsidRPr="001B2339" w:rsidRDefault="008B3883" w:rsidP="001B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3883" w:rsidRPr="001B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39"/>
    <w:rsid w:val="00003F2B"/>
    <w:rsid w:val="00026922"/>
    <w:rsid w:val="001B2339"/>
    <w:rsid w:val="001E5617"/>
    <w:rsid w:val="002259B3"/>
    <w:rsid w:val="00266642"/>
    <w:rsid w:val="002A4313"/>
    <w:rsid w:val="002C0F51"/>
    <w:rsid w:val="00395A8C"/>
    <w:rsid w:val="003F6E5D"/>
    <w:rsid w:val="0042460F"/>
    <w:rsid w:val="004255E6"/>
    <w:rsid w:val="00474D94"/>
    <w:rsid w:val="00664D28"/>
    <w:rsid w:val="00681D17"/>
    <w:rsid w:val="006C037A"/>
    <w:rsid w:val="00703451"/>
    <w:rsid w:val="0073548F"/>
    <w:rsid w:val="008B3883"/>
    <w:rsid w:val="008D069A"/>
    <w:rsid w:val="008D7664"/>
    <w:rsid w:val="009325B2"/>
    <w:rsid w:val="00A31393"/>
    <w:rsid w:val="00A52E6C"/>
    <w:rsid w:val="00B520B0"/>
    <w:rsid w:val="00B65C07"/>
    <w:rsid w:val="00C147C2"/>
    <w:rsid w:val="00CA0C12"/>
    <w:rsid w:val="00CC6C38"/>
    <w:rsid w:val="00CD7F9D"/>
    <w:rsid w:val="00CE24A3"/>
    <w:rsid w:val="00D42EEB"/>
    <w:rsid w:val="00D736AF"/>
    <w:rsid w:val="00D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2013-02-03T15:19:00Z</dcterms:created>
  <dcterms:modified xsi:type="dcterms:W3CDTF">2013-02-03T15:45:00Z</dcterms:modified>
</cp:coreProperties>
</file>