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89" w:rsidRPr="00F0564E" w:rsidRDefault="001A4889" w:rsidP="001A4889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ОПОВЕЩЕНИЕ О</w:t>
      </w:r>
      <w:r>
        <w:rPr>
          <w:rFonts w:eastAsia="Calibri"/>
          <w:spacing w:val="2"/>
          <w:sz w:val="28"/>
          <w:szCs w:val="28"/>
        </w:rPr>
        <w:t xml:space="preserve"> НАЧАЛЕ </w:t>
      </w:r>
      <w:r w:rsidRPr="00F0564E">
        <w:rPr>
          <w:rFonts w:eastAsia="Calibri"/>
          <w:spacing w:val="2"/>
          <w:sz w:val="28"/>
          <w:szCs w:val="28"/>
        </w:rPr>
        <w:t>ПРОВЕДЕНИ</w:t>
      </w:r>
      <w:r>
        <w:rPr>
          <w:rFonts w:eastAsia="Calibri"/>
          <w:spacing w:val="2"/>
          <w:sz w:val="28"/>
          <w:szCs w:val="28"/>
        </w:rPr>
        <w:t>Я</w:t>
      </w:r>
      <w:r w:rsidRPr="00F0564E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A4889" w:rsidRPr="00F0564E" w:rsidRDefault="001A4889" w:rsidP="001A4889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На публичные слушания представляется проект</w:t>
      </w:r>
      <w:r w:rsidRPr="007B3AED">
        <w:rPr>
          <w:b/>
          <w:sz w:val="28"/>
          <w:szCs w:val="28"/>
        </w:rPr>
        <w:t xml:space="preserve"> </w:t>
      </w:r>
      <w:r w:rsidRPr="007B3AE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Тимашевский район, </w:t>
      </w:r>
      <w:r>
        <w:rPr>
          <w:sz w:val="28"/>
          <w:szCs w:val="28"/>
        </w:rPr>
        <w:t xml:space="preserve">Тимашевский район, </w:t>
      </w:r>
      <w:r w:rsidR="00D724B3">
        <w:rPr>
          <w:spacing w:val="-3"/>
          <w:sz w:val="28"/>
          <w:szCs w:val="28"/>
        </w:rPr>
        <w:t>Днепровское</w:t>
      </w:r>
      <w:r w:rsidRPr="00400BAE">
        <w:rPr>
          <w:spacing w:val="-3"/>
          <w:sz w:val="28"/>
          <w:szCs w:val="28"/>
        </w:rPr>
        <w:t xml:space="preserve"> сельское поселение, </w:t>
      </w:r>
      <w:r w:rsidRPr="00400BAE">
        <w:rPr>
          <w:sz w:val="28"/>
          <w:szCs w:val="28"/>
        </w:rPr>
        <w:t xml:space="preserve">ст-ца </w:t>
      </w:r>
      <w:r w:rsidR="00D724B3">
        <w:rPr>
          <w:sz w:val="28"/>
          <w:szCs w:val="28"/>
        </w:rPr>
        <w:t>Днепровская</w:t>
      </w:r>
      <w:r w:rsidRPr="00400BAE">
        <w:rPr>
          <w:sz w:val="28"/>
          <w:szCs w:val="28"/>
        </w:rPr>
        <w:t xml:space="preserve">, </w:t>
      </w:r>
      <w:r w:rsidR="00C83A42" w:rsidRPr="00C83A42">
        <w:rPr>
          <w:sz w:val="28"/>
          <w:szCs w:val="28"/>
        </w:rPr>
        <w:t xml:space="preserve">ул. </w:t>
      </w:r>
      <w:r w:rsidR="00D724B3">
        <w:rPr>
          <w:sz w:val="28"/>
          <w:szCs w:val="28"/>
        </w:rPr>
        <w:t>Советская</w:t>
      </w:r>
      <w:r w:rsidR="005E7C81">
        <w:rPr>
          <w:sz w:val="28"/>
          <w:szCs w:val="28"/>
        </w:rPr>
        <w:t xml:space="preserve">, </w:t>
      </w:r>
      <w:r w:rsidR="00D724B3">
        <w:rPr>
          <w:sz w:val="28"/>
          <w:szCs w:val="28"/>
        </w:rPr>
        <w:t>1 Д</w:t>
      </w:r>
      <w:r w:rsidR="00057E1C">
        <w:rPr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(далее-Проект).</w:t>
      </w:r>
    </w:p>
    <w:p w:rsidR="001A4889" w:rsidRPr="007B3AED" w:rsidRDefault="001A4889" w:rsidP="001A4889">
      <w:pPr>
        <w:ind w:firstLine="709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Перечень информационных материалов к Проекту: сведения </w:t>
      </w:r>
      <w:r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bCs/>
          <w:sz w:val="28"/>
          <w:szCs w:val="28"/>
        </w:rPr>
        <w:t>ИСОГД</w:t>
      </w:r>
      <w:r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D724B3">
        <w:rPr>
          <w:rFonts w:eastAsia="Calibri"/>
          <w:bCs/>
          <w:sz w:val="28"/>
          <w:szCs w:val="28"/>
        </w:rPr>
        <w:t>24</w:t>
      </w:r>
      <w:r>
        <w:rPr>
          <w:rFonts w:eastAsia="Calibri"/>
          <w:bCs/>
          <w:sz w:val="28"/>
          <w:szCs w:val="28"/>
        </w:rPr>
        <w:t xml:space="preserve"> </w:t>
      </w:r>
      <w:r w:rsidR="00D724B3">
        <w:rPr>
          <w:rFonts w:eastAsia="Calibri"/>
          <w:bCs/>
          <w:sz w:val="28"/>
          <w:szCs w:val="28"/>
        </w:rPr>
        <w:t>октября</w:t>
      </w:r>
      <w:r>
        <w:rPr>
          <w:rFonts w:eastAsia="Calibri"/>
          <w:bCs/>
          <w:sz w:val="28"/>
          <w:szCs w:val="28"/>
        </w:rPr>
        <w:t xml:space="preserve"> 202</w:t>
      </w:r>
      <w:r w:rsidR="00B1686C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г</w:t>
      </w:r>
      <w:r>
        <w:rPr>
          <w:rFonts w:eastAsia="Calibri"/>
          <w:bCs/>
          <w:sz w:val="28"/>
          <w:szCs w:val="28"/>
        </w:rPr>
        <w:t>. в 1</w:t>
      </w:r>
      <w:r w:rsidR="00395562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>:</w:t>
      </w:r>
      <w:r w:rsidR="00395562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D724B3">
        <w:rPr>
          <w:spacing w:val="-3"/>
          <w:sz w:val="28"/>
          <w:szCs w:val="28"/>
        </w:rPr>
        <w:t>Днепровское</w:t>
      </w:r>
      <w:r w:rsidRPr="00B67BE5">
        <w:rPr>
          <w:spacing w:val="-3"/>
          <w:sz w:val="28"/>
          <w:szCs w:val="28"/>
        </w:rPr>
        <w:t xml:space="preserve"> сельское поселение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6554A">
        <w:rPr>
          <w:sz w:val="28"/>
          <w:szCs w:val="28"/>
        </w:rPr>
        <w:t xml:space="preserve">ст-ца </w:t>
      </w:r>
      <w:r w:rsidR="00D724B3">
        <w:rPr>
          <w:sz w:val="28"/>
          <w:szCs w:val="28"/>
        </w:rPr>
        <w:t>Днепровская</w:t>
      </w:r>
      <w:r w:rsidRPr="00E6554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E6554A">
        <w:rPr>
          <w:sz w:val="28"/>
          <w:szCs w:val="28"/>
        </w:rPr>
        <w:t xml:space="preserve">ул. Ленина, </w:t>
      </w:r>
      <w:r w:rsidR="00D724B3">
        <w:rPr>
          <w:sz w:val="28"/>
          <w:szCs w:val="28"/>
        </w:rPr>
        <w:t>68</w:t>
      </w:r>
      <w:r w:rsidRPr="00E6554A">
        <w:rPr>
          <w:spacing w:val="-3"/>
          <w:sz w:val="28"/>
          <w:szCs w:val="28"/>
        </w:rPr>
        <w:t xml:space="preserve"> (зал заседаний администрации </w:t>
      </w:r>
      <w:r w:rsidR="00D724B3">
        <w:rPr>
          <w:spacing w:val="-3"/>
          <w:sz w:val="28"/>
          <w:szCs w:val="28"/>
        </w:rPr>
        <w:t>Днепровс</w:t>
      </w:r>
      <w:r w:rsidRPr="00E6554A">
        <w:rPr>
          <w:spacing w:val="-3"/>
          <w:sz w:val="28"/>
          <w:szCs w:val="28"/>
        </w:rPr>
        <w:t>кого сельского поселения Тимашевского района)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942836" w:rsidRDefault="001A4889" w:rsidP="001A4889">
      <w:pPr>
        <w:jc w:val="both"/>
        <w:rPr>
          <w:rFonts w:eastAsia="Calibri"/>
          <w:bCs/>
          <w:sz w:val="28"/>
          <w:szCs w:val="28"/>
          <w:u w:val="single"/>
        </w:rPr>
      </w:pPr>
      <w:r w:rsidRPr="00D34E15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Pr="00942836">
        <w:rPr>
          <w:rFonts w:eastAsia="Calibri"/>
          <w:bCs/>
          <w:sz w:val="28"/>
          <w:szCs w:val="28"/>
          <w:u w:val="single"/>
        </w:rPr>
        <w:t xml:space="preserve">                            </w:t>
      </w:r>
      <w:r>
        <w:rPr>
          <w:rFonts w:eastAsia="Calibri"/>
          <w:bCs/>
          <w:sz w:val="28"/>
          <w:szCs w:val="28"/>
          <w:u w:val="single"/>
        </w:rPr>
        <w:t>10</w:t>
      </w:r>
      <w:r w:rsidRPr="00942836">
        <w:rPr>
          <w:rFonts w:eastAsia="Calibri"/>
          <w:bCs/>
          <w:sz w:val="28"/>
          <w:szCs w:val="28"/>
          <w:u w:val="single"/>
        </w:rPr>
        <w:t>:</w:t>
      </w:r>
      <w:r w:rsidR="00395562">
        <w:rPr>
          <w:rFonts w:eastAsia="Calibri"/>
          <w:bCs/>
          <w:sz w:val="28"/>
          <w:szCs w:val="28"/>
          <w:u w:val="single"/>
        </w:rPr>
        <w:t>0</w:t>
      </w:r>
      <w:r w:rsidRPr="00942836">
        <w:rPr>
          <w:rFonts w:eastAsia="Calibri"/>
          <w:bCs/>
          <w:sz w:val="28"/>
          <w:szCs w:val="28"/>
          <w:u w:val="single"/>
        </w:rPr>
        <w:t>0</w:t>
      </w:r>
      <w:r>
        <w:rPr>
          <w:rFonts w:eastAsia="Calibri"/>
          <w:bCs/>
          <w:sz w:val="28"/>
          <w:szCs w:val="28"/>
          <w:u w:val="single"/>
        </w:rPr>
        <w:t xml:space="preserve">                              </w:t>
      </w:r>
      <w:r w:rsidRPr="00942836">
        <w:rPr>
          <w:rFonts w:eastAsia="Calibri"/>
          <w:bCs/>
          <w:sz w:val="28"/>
          <w:szCs w:val="28"/>
          <w:u w:val="single"/>
        </w:rPr>
        <w:t>.</w:t>
      </w:r>
    </w:p>
    <w:p w:rsidR="001A4889" w:rsidRPr="00F0564E" w:rsidRDefault="001A4889" w:rsidP="001A4889">
      <w:pPr>
        <w:jc w:val="both"/>
        <w:rPr>
          <w:rFonts w:eastAsia="Calibri"/>
          <w:bCs/>
          <w:sz w:val="20"/>
          <w:szCs w:val="20"/>
        </w:rPr>
      </w:pPr>
      <w:r w:rsidRPr="00F0564E">
        <w:rPr>
          <w:rFonts w:eastAsia="Calibri"/>
          <w:bCs/>
          <w:sz w:val="20"/>
          <w:szCs w:val="20"/>
        </w:rPr>
        <w:t xml:space="preserve">                                            </w:t>
      </w:r>
      <w:r>
        <w:rPr>
          <w:rFonts w:eastAsia="Calibri"/>
          <w:bCs/>
          <w:sz w:val="20"/>
          <w:szCs w:val="20"/>
        </w:rPr>
        <w:t xml:space="preserve">                       </w:t>
      </w:r>
      <w:r w:rsidRPr="00F0564E">
        <w:rPr>
          <w:rFonts w:eastAsia="Calibri"/>
          <w:bCs/>
          <w:sz w:val="20"/>
          <w:szCs w:val="20"/>
        </w:rPr>
        <w:t xml:space="preserve">                    </w:t>
      </w:r>
      <w:r>
        <w:rPr>
          <w:rFonts w:eastAsia="Calibri"/>
          <w:bCs/>
          <w:sz w:val="20"/>
          <w:szCs w:val="20"/>
        </w:rPr>
        <w:t xml:space="preserve">      </w:t>
      </w:r>
      <w:r w:rsidRPr="00F0564E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Pr="007B3AED">
        <w:rPr>
          <w:rFonts w:eastAsia="Calibri"/>
          <w:bCs/>
          <w:sz w:val="28"/>
          <w:szCs w:val="28"/>
          <w:u w:val="single"/>
        </w:rPr>
        <w:t xml:space="preserve">с </w:t>
      </w:r>
      <w:r w:rsidR="00D724B3">
        <w:rPr>
          <w:rFonts w:eastAsia="Calibri"/>
          <w:bCs/>
          <w:sz w:val="28"/>
          <w:szCs w:val="28"/>
          <w:u w:val="single"/>
        </w:rPr>
        <w:t>29</w:t>
      </w:r>
      <w:r>
        <w:rPr>
          <w:rFonts w:eastAsia="Calibri"/>
          <w:bCs/>
          <w:sz w:val="28"/>
          <w:szCs w:val="28"/>
          <w:u w:val="single"/>
        </w:rPr>
        <w:t xml:space="preserve"> </w:t>
      </w:r>
      <w:r w:rsidR="00D724B3">
        <w:rPr>
          <w:rFonts w:eastAsia="Calibri"/>
          <w:bCs/>
          <w:sz w:val="28"/>
          <w:szCs w:val="28"/>
          <w:u w:val="single"/>
        </w:rPr>
        <w:t>сентября</w:t>
      </w:r>
      <w:r>
        <w:rPr>
          <w:rFonts w:eastAsia="Calibri"/>
          <w:bCs/>
          <w:sz w:val="28"/>
          <w:szCs w:val="28"/>
          <w:u w:val="single"/>
        </w:rPr>
        <w:t xml:space="preserve"> 202</w:t>
      </w:r>
      <w:r w:rsidR="00C83A42">
        <w:rPr>
          <w:rFonts w:eastAsia="Calibri"/>
          <w:bCs/>
          <w:sz w:val="28"/>
          <w:szCs w:val="28"/>
          <w:u w:val="single"/>
        </w:rPr>
        <w:t>2</w:t>
      </w:r>
      <w:r w:rsidRPr="007B3AED">
        <w:rPr>
          <w:rFonts w:eastAsia="Calibri"/>
          <w:bCs/>
          <w:sz w:val="28"/>
          <w:szCs w:val="28"/>
          <w:u w:val="single"/>
        </w:rPr>
        <w:t xml:space="preserve"> г</w:t>
      </w:r>
      <w:r>
        <w:rPr>
          <w:rFonts w:eastAsia="Calibri"/>
          <w:bCs/>
          <w:sz w:val="28"/>
          <w:szCs w:val="28"/>
          <w:u w:val="single"/>
        </w:rPr>
        <w:t>.</w:t>
      </w:r>
      <w:r w:rsidRPr="007B3AED">
        <w:rPr>
          <w:rFonts w:eastAsia="Calibri"/>
          <w:bCs/>
          <w:sz w:val="28"/>
          <w:szCs w:val="28"/>
        </w:rPr>
        <w:t xml:space="preserve"> по </w:t>
      </w:r>
      <w:r w:rsidR="00D724B3">
        <w:rPr>
          <w:rFonts w:eastAsia="Calibri"/>
          <w:bCs/>
          <w:sz w:val="28"/>
          <w:szCs w:val="28"/>
          <w:u w:val="single"/>
        </w:rPr>
        <w:t>24</w:t>
      </w:r>
      <w:r w:rsidR="0026725A">
        <w:rPr>
          <w:rFonts w:eastAsia="Calibri"/>
          <w:bCs/>
          <w:sz w:val="28"/>
          <w:szCs w:val="28"/>
          <w:u w:val="single"/>
        </w:rPr>
        <w:t xml:space="preserve"> </w:t>
      </w:r>
      <w:r w:rsidR="00D724B3">
        <w:rPr>
          <w:rFonts w:eastAsia="Calibri"/>
          <w:bCs/>
          <w:sz w:val="28"/>
          <w:szCs w:val="28"/>
          <w:u w:val="single"/>
        </w:rPr>
        <w:t>октября</w:t>
      </w:r>
      <w:r>
        <w:rPr>
          <w:rFonts w:eastAsia="Calibri"/>
          <w:bCs/>
          <w:sz w:val="28"/>
          <w:szCs w:val="28"/>
          <w:u w:val="single"/>
        </w:rPr>
        <w:t xml:space="preserve"> 202</w:t>
      </w:r>
      <w:r w:rsidR="00B1686C">
        <w:rPr>
          <w:rFonts w:eastAsia="Calibri"/>
          <w:bCs/>
          <w:sz w:val="28"/>
          <w:szCs w:val="28"/>
          <w:u w:val="single"/>
        </w:rPr>
        <w:t>2</w:t>
      </w:r>
      <w:r w:rsidRPr="007B3AED">
        <w:rPr>
          <w:rFonts w:eastAsia="Calibri"/>
          <w:bCs/>
          <w:sz w:val="28"/>
          <w:szCs w:val="28"/>
          <w:u w:val="single"/>
        </w:rPr>
        <w:t xml:space="preserve"> г.</w:t>
      </w:r>
    </w:p>
    <w:p w:rsidR="001A4889" w:rsidRPr="00D34E15" w:rsidRDefault="001A4889" w:rsidP="001A4889">
      <w:pPr>
        <w:ind w:firstLine="709"/>
        <w:jc w:val="both"/>
        <w:rPr>
          <w:rFonts w:eastAsia="Calibri"/>
          <w:bCs/>
          <w:sz w:val="22"/>
          <w:szCs w:val="22"/>
        </w:rPr>
      </w:pPr>
      <w:r w:rsidRPr="007B3AED">
        <w:rPr>
          <w:rFonts w:eastAsia="Calibri"/>
          <w:bCs/>
          <w:sz w:val="28"/>
          <w:szCs w:val="28"/>
        </w:rPr>
        <w:t xml:space="preserve">                </w:t>
      </w:r>
      <w:r>
        <w:rPr>
          <w:rFonts w:eastAsia="Calibri"/>
          <w:bCs/>
          <w:sz w:val="28"/>
          <w:szCs w:val="28"/>
        </w:rPr>
        <w:t xml:space="preserve">                    </w:t>
      </w:r>
      <w:r>
        <w:rPr>
          <w:rFonts w:eastAsia="Calibri"/>
          <w:bCs/>
          <w:sz w:val="22"/>
          <w:szCs w:val="22"/>
        </w:rPr>
        <w:t xml:space="preserve">         </w:t>
      </w:r>
      <w:r w:rsidRPr="00D34E15">
        <w:rPr>
          <w:rFonts w:eastAsia="Calibri"/>
          <w:bCs/>
          <w:sz w:val="22"/>
          <w:szCs w:val="22"/>
        </w:rPr>
        <w:t xml:space="preserve"> (дата открытия э</w:t>
      </w:r>
      <w:r>
        <w:rPr>
          <w:rFonts w:eastAsia="Calibri"/>
          <w:bCs/>
          <w:sz w:val="22"/>
          <w:szCs w:val="22"/>
        </w:rPr>
        <w:t xml:space="preserve">кспозиции)  </w:t>
      </w:r>
      <w:r w:rsidRPr="00D34E15">
        <w:rPr>
          <w:rFonts w:eastAsia="Calibri"/>
          <w:bCs/>
          <w:sz w:val="22"/>
          <w:szCs w:val="22"/>
        </w:rPr>
        <w:t xml:space="preserve"> (дата закрытия экспозиции)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4889" w:rsidRPr="00D34E15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8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 xml:space="preserve">.50), в пятницу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7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:4</w:t>
      </w:r>
      <w:r>
        <w:rPr>
          <w:rFonts w:eastAsia="Calibri"/>
          <w:sz w:val="28"/>
          <w:szCs w:val="28"/>
        </w:rPr>
        <w:t>0</w:t>
      </w:r>
      <w:r w:rsidRPr="00D34E15">
        <w:rPr>
          <w:rFonts w:eastAsia="Calibri"/>
          <w:sz w:val="28"/>
          <w:szCs w:val="28"/>
        </w:rPr>
        <w:t>)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</w:t>
      </w:r>
      <w:r w:rsidR="00C83A42">
        <w:rPr>
          <w:rFonts w:eastAsia="Calibri"/>
          <w:bCs/>
          <w:sz w:val="28"/>
          <w:szCs w:val="28"/>
        </w:rPr>
        <w:t xml:space="preserve"> посетителей экспозиции Проекта;</w:t>
      </w:r>
    </w:p>
    <w:p w:rsidR="00C83A42" w:rsidRPr="007B3AED" w:rsidRDefault="00C83A42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посредством официального сайта муниципального образования Тимашевский район.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8(86130) 4-21-54.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 xml:space="preserve">А, 2 этаж, кабинет № </w:t>
      </w:r>
      <w:r w:rsidR="00395562">
        <w:rPr>
          <w:rFonts w:eastAsia="Calibri"/>
          <w:sz w:val="28"/>
          <w:szCs w:val="28"/>
        </w:rPr>
        <w:t>10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430C5D" w:rsidRDefault="001A4889" w:rsidP="001A4889">
      <w:pPr>
        <w:ind w:firstLine="709"/>
        <w:jc w:val="both"/>
        <w:rPr>
          <w:sz w:val="28"/>
          <w:szCs w:val="28"/>
        </w:rPr>
      </w:pPr>
      <w:r w:rsidRPr="002C118A">
        <w:rPr>
          <w:sz w:val="28"/>
          <w:szCs w:val="28"/>
        </w:rPr>
        <w:t xml:space="preserve">Проект и информационные материалы к нему, а также информация о дате, </w:t>
      </w:r>
      <w:r w:rsidRPr="00430C5D">
        <w:rPr>
          <w:sz w:val="28"/>
          <w:szCs w:val="28"/>
        </w:rPr>
        <w:t>времени и месте проведения публичных слушаний будут размещены:</w:t>
      </w:r>
    </w:p>
    <w:p w:rsidR="001A4889" w:rsidRPr="001A4889" w:rsidRDefault="001A4889" w:rsidP="00D724B3">
      <w:pPr>
        <w:ind w:firstLine="709"/>
        <w:jc w:val="both"/>
        <w:rPr>
          <w:sz w:val="28"/>
          <w:szCs w:val="28"/>
        </w:rPr>
      </w:pPr>
      <w:bookmarkStart w:id="0" w:name="_GoBack"/>
      <w:r w:rsidRPr="001A4889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6" w:history="1">
        <w:r w:rsidRPr="001A4889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1A4889">
        <w:rPr>
          <w:rStyle w:val="a6"/>
          <w:color w:val="auto"/>
          <w:sz w:val="28"/>
          <w:szCs w:val="28"/>
          <w:u w:val="none"/>
        </w:rPr>
        <w:t>)</w:t>
      </w:r>
      <w:r w:rsidRPr="001A4889">
        <w:rPr>
          <w:sz w:val="28"/>
          <w:szCs w:val="28"/>
        </w:rPr>
        <w:t xml:space="preserve"> раздел «Публичные слушания»;</w:t>
      </w:r>
    </w:p>
    <w:p w:rsidR="00097E28" w:rsidRPr="001A4889" w:rsidRDefault="001A4889" w:rsidP="00D724B3">
      <w:pPr>
        <w:ind w:firstLine="709"/>
        <w:jc w:val="both"/>
      </w:pPr>
      <w:r w:rsidRPr="001A4889">
        <w:rPr>
          <w:sz w:val="28"/>
          <w:szCs w:val="28"/>
        </w:rPr>
        <w:t xml:space="preserve">на официальном сайте администрации </w:t>
      </w:r>
      <w:r w:rsidR="00D724B3">
        <w:rPr>
          <w:sz w:val="28"/>
          <w:szCs w:val="28"/>
        </w:rPr>
        <w:t>Днепровского</w:t>
      </w:r>
      <w:r w:rsidRPr="001A4889">
        <w:rPr>
          <w:sz w:val="28"/>
          <w:szCs w:val="28"/>
        </w:rPr>
        <w:t xml:space="preserve"> сельского поселения Тимашевского района </w:t>
      </w:r>
      <w:bookmarkEnd w:id="0"/>
    </w:p>
    <w:sectPr w:rsidR="00097E28" w:rsidRPr="001A4889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7D" w:rsidRDefault="005A1E7D">
      <w:r>
        <w:separator/>
      </w:r>
    </w:p>
  </w:endnote>
  <w:endnote w:type="continuationSeparator" w:id="0">
    <w:p w:rsidR="005A1E7D" w:rsidRDefault="005A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7D" w:rsidRDefault="005A1E7D">
      <w:r>
        <w:separator/>
      </w:r>
    </w:p>
  </w:footnote>
  <w:footnote w:type="continuationSeparator" w:id="0">
    <w:p w:rsidR="005A1E7D" w:rsidRDefault="005A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Default="00BE1450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D724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C5" w:rsidRPr="000C1E77" w:rsidRDefault="00BE1450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FE42FD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D724B3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D72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080"/>
    <w:rsid w:val="00024180"/>
    <w:rsid w:val="00026ED1"/>
    <w:rsid w:val="0003651C"/>
    <w:rsid w:val="00044C21"/>
    <w:rsid w:val="000510DA"/>
    <w:rsid w:val="00057E1C"/>
    <w:rsid w:val="00097E28"/>
    <w:rsid w:val="00121452"/>
    <w:rsid w:val="001A4889"/>
    <w:rsid w:val="001A588E"/>
    <w:rsid w:val="001C717A"/>
    <w:rsid w:val="001D03FB"/>
    <w:rsid w:val="001F07CB"/>
    <w:rsid w:val="001F51F7"/>
    <w:rsid w:val="002350D2"/>
    <w:rsid w:val="0025165F"/>
    <w:rsid w:val="0025283A"/>
    <w:rsid w:val="00253ACD"/>
    <w:rsid w:val="0026725A"/>
    <w:rsid w:val="002A4936"/>
    <w:rsid w:val="002C118A"/>
    <w:rsid w:val="002F41A1"/>
    <w:rsid w:val="0031177B"/>
    <w:rsid w:val="00315E58"/>
    <w:rsid w:val="003262B7"/>
    <w:rsid w:val="003558A7"/>
    <w:rsid w:val="00376B04"/>
    <w:rsid w:val="00391B5F"/>
    <w:rsid w:val="00395562"/>
    <w:rsid w:val="003B5D41"/>
    <w:rsid w:val="003C2CDF"/>
    <w:rsid w:val="00400BAE"/>
    <w:rsid w:val="0041556C"/>
    <w:rsid w:val="00430C5D"/>
    <w:rsid w:val="00470809"/>
    <w:rsid w:val="00522CAD"/>
    <w:rsid w:val="00531684"/>
    <w:rsid w:val="0054031C"/>
    <w:rsid w:val="00544BE9"/>
    <w:rsid w:val="005A1E7D"/>
    <w:rsid w:val="005E160E"/>
    <w:rsid w:val="005E7A94"/>
    <w:rsid w:val="005E7C81"/>
    <w:rsid w:val="00621805"/>
    <w:rsid w:val="00640630"/>
    <w:rsid w:val="006B04AB"/>
    <w:rsid w:val="006B28CA"/>
    <w:rsid w:val="00716619"/>
    <w:rsid w:val="00723BEA"/>
    <w:rsid w:val="0076501D"/>
    <w:rsid w:val="007679E6"/>
    <w:rsid w:val="00774500"/>
    <w:rsid w:val="00790512"/>
    <w:rsid w:val="007B3AED"/>
    <w:rsid w:val="007B4538"/>
    <w:rsid w:val="007C4BAA"/>
    <w:rsid w:val="007C50B9"/>
    <w:rsid w:val="0082073F"/>
    <w:rsid w:val="0082467E"/>
    <w:rsid w:val="008321B6"/>
    <w:rsid w:val="008346CA"/>
    <w:rsid w:val="008523E2"/>
    <w:rsid w:val="00853905"/>
    <w:rsid w:val="00853BFA"/>
    <w:rsid w:val="008E7BA8"/>
    <w:rsid w:val="008F1F14"/>
    <w:rsid w:val="00906A5F"/>
    <w:rsid w:val="00962520"/>
    <w:rsid w:val="00991CD1"/>
    <w:rsid w:val="00A03552"/>
    <w:rsid w:val="00A16C84"/>
    <w:rsid w:val="00A22FC5"/>
    <w:rsid w:val="00AD6DBD"/>
    <w:rsid w:val="00AE1A9B"/>
    <w:rsid w:val="00B1686C"/>
    <w:rsid w:val="00B51848"/>
    <w:rsid w:val="00B609CE"/>
    <w:rsid w:val="00B87C55"/>
    <w:rsid w:val="00BB4D9F"/>
    <w:rsid w:val="00BC6B3B"/>
    <w:rsid w:val="00BE1450"/>
    <w:rsid w:val="00C477C5"/>
    <w:rsid w:val="00C83A42"/>
    <w:rsid w:val="00CB0013"/>
    <w:rsid w:val="00CB7AD6"/>
    <w:rsid w:val="00CC777C"/>
    <w:rsid w:val="00CD211C"/>
    <w:rsid w:val="00CE0091"/>
    <w:rsid w:val="00CE6080"/>
    <w:rsid w:val="00D34E15"/>
    <w:rsid w:val="00D52736"/>
    <w:rsid w:val="00D71739"/>
    <w:rsid w:val="00D724B3"/>
    <w:rsid w:val="00D768A6"/>
    <w:rsid w:val="00DC661C"/>
    <w:rsid w:val="00DD3B12"/>
    <w:rsid w:val="00DE515E"/>
    <w:rsid w:val="00E33AC6"/>
    <w:rsid w:val="00E35E76"/>
    <w:rsid w:val="00EC3394"/>
    <w:rsid w:val="00EC7881"/>
    <w:rsid w:val="00F16247"/>
    <w:rsid w:val="00F80C10"/>
    <w:rsid w:val="00F95519"/>
    <w:rsid w:val="00FA57EF"/>
    <w:rsid w:val="00FD4EEA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5A93"/>
  <w15:docId w15:val="{EA938BE1-59C6-42EC-B818-B108547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8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regio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ИСОГД2</cp:lastModifiedBy>
  <cp:revision>67</cp:revision>
  <cp:lastPrinted>2022-09-23T13:46:00Z</cp:lastPrinted>
  <dcterms:created xsi:type="dcterms:W3CDTF">2018-05-21T06:34:00Z</dcterms:created>
  <dcterms:modified xsi:type="dcterms:W3CDTF">2022-09-23T13:46:00Z</dcterms:modified>
</cp:coreProperties>
</file>