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17.03.2026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выплачивает единое пособие на более чем 375 тысяч детей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 2026 году Отделение Социального фонда России по Краснодарскому краю продолжает выплачивать единое пособие семьям с детьми до 17 лет. На сегодняшний день поддержка оказывается родителям более 375 тысяч детей. Право на пособие имеют граждане РФ, постоянно проживающие в стране. При оформлении пособия проводится комплексная оценка доходов и имущества семьи, а также учитываются занятость родителей или объективные причины её отсутствия. Единое пособие назначается на 12 месяцев, после чего для продления выплаты необходимо подать заявление заново.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Ежемесячное пособие на ребёнка до 17 лет выплачивается в размере 50%, 75% или 100% от величины прожиточного минимума на детей в зависимости от дохода семьи. В Краснодарском крае в 2026 году его размер составляет: 8 818 рублей (50%), 13 227 рублей (75%), 17 636 рублей (100%).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1 января 2026 года минимальный доход каждого трудоспособного члена семьи должен составлять не менее 8 минимальных размеров оплаты труда (МРОТ) за расчётный период — 216 744 рубля за 12 месяцев.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1 марта 2026 года сумма минимальных алиментов, учитываемых в доходах семьи при оформлении единого пособия, рассчитывается исходя из среднемесячной номинальной начисленной заработной платы в регионе, определяемой Росстатом. Размер среднемесячной номинальной заработной платы за 2024 год по Краснодарскому краю — 70 410,40 рубля. Эти выплаты учитываются, если родители после развода не определили размер алиментов через суд.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 таких случаях Отделение Социального фонда России по Краснодарскому краю учитывает фактическую сумму алиментов, указанную родителем в заявлении на единое пособие, либо сумму, прописанную в нотариальном соглашении между родителями. Если она ниже установленного минимального порога, в доходы семьи включаются алименты, рассчитанные исходя из размера среднемесячной номинальной заработной платы.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Для родителей с одним ребёнком минимальные алименты рассчитываются исходя из четверти зарплаты, с двумя детьми — из трети, а с тремя и более детьми — из половины зарплаты. Например, мама троих детей из Краснодарского края обращается за единым пособием в марте. Брак расторгнут, алименты уплачиваются по устной договорённости между родителями. Поскольку детей трое, минимальные алименты, учитываемые при оформлении пособия, должны быть не ниже половины среднемесячной номинальной зарплаты в крае, то есть 35 205,20 рубля (70 410,40 × ½).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Именно эта сумма будет учтена при расчёте алиментов, если в действительности они составляют, например, 30 тысяч рублей. Если же сумма выше, например 36 тысяч рублей, правило о минимальных алиментах не применяется, и в расчёт берутся реально выплачиваемые средства — 36 тысяч рублей.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Для родителей, которые обратились в суд и получили решение о размере алиментов, с марта 2026 года ничего не изменилось. Отделение СФР по Краснодарскому краю продолжит учитывать такие суммы в доходах семьи на основании данных судов, судебных приставов или самих родителей. Даже если алименты, определённые судом, ниже установленных границ, правило минимальных алиментов применяться не будет — в расчёт возьмут сумму, указанную в решении суда.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3A14-B1B6-4B7F-AF1A-637BA453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505</Words>
  <Characters>3163</Characters>
  <CharactersWithSpaces>3662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2026-03-16T08:00:00Z</dcterms:created>
  <dc:creator>Обиход Владимир Анатольевич</dc:creator>
  <dc:description/>
  <dc:language>ru-RU</dc:language>
  <cp:lastModifiedBy>Семенова Ангелина Михайловна</cp:lastModifiedBy>
  <cp:lastPrinted>2026-03-11T10:55:00Z</cp:lastPrinted>
  <dcterms:modified xsi:type="dcterms:W3CDTF">2026-03-16T08:00:00Z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