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13.08.2026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599 тыс. кубанцев могут до 1 октября изменить форму получения набора социальных услуг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До 1 октября 2026 года федеральные льготники могут изменить форму получения набора социальных услуг (НСУ) — перейти с натуральных льгот на денежный эквивалент или наоборот через портал госуслуг, в клиентских службах Отделения СФР по Краснодарскому краю или в МФЦ. 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При сохранении существующей формы получения НСУ никаких действий от льготника не требуется — услуги будут предоставляться в прежнем режиме.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Денежный эквивалент пакета с 1 февраля 2026 года составляет чуть выше 1,8 тыс. рублей в месяц. В эту сумму входят три составляющих: лекарственные препараты, медицинские изделия и специализированное питание для детей с инвалидностью — более 1,4 тыс. рублей; путевка на санаторно-курортное лечение для профилактики основных заболеваний — чуть выше 217 рублей; проезд на пригородном железнодорожном транспорте или на междугороднем транспорте к месту лечения и обратно — более 201 рубля.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в указанный период гражданин откажется от набора социальных услуг или его частей, в течение всего следующего года он не сможет изменить форму получения. Сохранив за собой право на натуральные льготы, человек сможет пользоваться ими не по номинальной стоимости, а в объёме, реально необходимом для лечения. Поэтому перед отказом от натуральной формы НСУ, особенно в части обеспечения лекарствами, стоит проконсультироваться с врачом и взвесить все «за» и «против».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Выбор формы получения НСУ — это не просто формальность, а решение, которое напрямую влияет на качество жизни льготника. Призываем взвешенно подходить к этому вопросу: рассмотреть свои потребности в лекарствах, санаторно-курортном лечении и только после этого принимать решение. Наши специалисты готовы проконсультировать по всем вопросам в наших клиентских службах и через единый контакт-центр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Заявление необходимо подать только при изменении текущего порядка получения набора социальных услуг.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пенсионеры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D43E-CB31-4087-9D1C-7598ABBA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LibreOffice/25.2.4.3$Windows_X86_64 LibreOffice_project/33e196637044ead23f5c3226cde09b47731f7e27</Application>
  <AppVersion>15.0000</AppVersion>
  <Pages>2</Pages>
  <Words>329</Words>
  <Characters>2122</Characters>
  <CharactersWithSpaces>2450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2026-08-12T05:48:00Z</dcterms:created>
  <dc:creator>Обиход Владимир Анатольевич</dc:creator>
  <dc:description/>
  <dc:language>ru-RU</dc:language>
  <cp:lastModifiedBy>Семенова Ангелина Михайловна</cp:lastModifiedBy>
  <cp:lastPrinted>2026-07-20T13:06:00Z</cp:lastPrinted>
  <dcterms:modified xsi:type="dcterms:W3CDTF">2026-08-12T05:56:00Z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