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0C" w:rsidRPr="00874399" w:rsidRDefault="0068020C" w:rsidP="0068020C">
      <w:pPr>
        <w:spacing w:after="0" w:line="240" w:lineRule="auto"/>
        <w:ind w:left="-426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874399">
        <w:rPr>
          <w:rFonts w:ascii="Times New Roman" w:hAnsi="Times New Roman"/>
          <w:noProof/>
        </w:rPr>
        <w:t xml:space="preserve">                                     </w:t>
      </w:r>
      <w:r>
        <w:rPr>
          <w:rFonts w:ascii="Times New Roman" w:hAnsi="Times New Roman"/>
          <w:noProof/>
        </w:rPr>
        <w:t xml:space="preserve">                                                                                         </w:t>
      </w:r>
      <w:r w:rsidRPr="00874399"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</w:p>
    <w:p w:rsidR="0068020C" w:rsidRPr="00874399" w:rsidRDefault="0068020C" w:rsidP="0068020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74399">
        <w:rPr>
          <w:rFonts w:ascii="Times New Roman" w:hAnsi="Times New Roman"/>
          <w:noProof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52924F" wp14:editId="01C3BAB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20C" w:rsidRPr="00874399" w:rsidRDefault="0068020C" w:rsidP="0068020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4399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68020C" w:rsidRPr="00874399" w:rsidRDefault="0068020C" w:rsidP="0068020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74399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8020C" w:rsidRPr="00874399" w:rsidRDefault="0068020C" w:rsidP="0068020C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68020C" w:rsidRPr="00874399" w:rsidRDefault="0068020C" w:rsidP="0068020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874399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68020C" w:rsidRPr="00874399" w:rsidRDefault="0068020C" w:rsidP="0068020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8020C" w:rsidRPr="00874399" w:rsidRDefault="0068020C" w:rsidP="0068020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87439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74399">
        <w:rPr>
          <w:rFonts w:ascii="Times New Roman" w:hAnsi="Times New Roman"/>
          <w:sz w:val="28"/>
          <w:szCs w:val="28"/>
        </w:rPr>
        <w:t>от</w:t>
      </w:r>
      <w:proofErr w:type="gramEnd"/>
      <w:r w:rsidRPr="00874399">
        <w:rPr>
          <w:rFonts w:ascii="Times New Roman" w:hAnsi="Times New Roman"/>
          <w:sz w:val="28"/>
          <w:szCs w:val="28"/>
        </w:rPr>
        <w:t xml:space="preserve"> </w:t>
      </w:r>
      <w:r w:rsidR="00126820">
        <w:rPr>
          <w:rFonts w:ascii="Times New Roman" w:hAnsi="Times New Roman"/>
          <w:sz w:val="28"/>
          <w:szCs w:val="28"/>
        </w:rPr>
        <w:t xml:space="preserve">23.12.2022 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399">
        <w:rPr>
          <w:rFonts w:ascii="Times New Roman" w:hAnsi="Times New Roman"/>
          <w:sz w:val="28"/>
          <w:szCs w:val="28"/>
        </w:rPr>
        <w:t xml:space="preserve">  </w:t>
      </w:r>
      <w:r w:rsidRPr="0087439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126820">
        <w:rPr>
          <w:rFonts w:ascii="Times New Roman" w:hAnsi="Times New Roman"/>
          <w:sz w:val="28"/>
          <w:szCs w:val="28"/>
        </w:rPr>
        <w:t>163</w:t>
      </w:r>
      <w:bookmarkStart w:id="0" w:name="_GoBack"/>
      <w:bookmarkEnd w:id="0"/>
    </w:p>
    <w:p w:rsidR="0068020C" w:rsidRPr="00874399" w:rsidRDefault="0068020C" w:rsidP="00680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4399">
        <w:rPr>
          <w:rFonts w:ascii="Times New Roman" w:hAnsi="Times New Roman"/>
        </w:rPr>
        <w:t>станица</w:t>
      </w:r>
      <w:proofErr w:type="gramEnd"/>
      <w:r w:rsidRPr="00874399">
        <w:rPr>
          <w:rFonts w:ascii="Times New Roman" w:hAnsi="Times New Roman"/>
        </w:rPr>
        <w:t xml:space="preserve"> Днепровская</w:t>
      </w:r>
    </w:p>
    <w:p w:rsidR="008F4890" w:rsidRPr="008F4890" w:rsidRDefault="008F4890" w:rsidP="008F4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bookmarkStart w:id="1" w:name="P6"/>
      <w:bookmarkEnd w:id="1"/>
      <w:r w:rsidRPr="006D7B46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отсрочки уплаты арендной платы</w:t>
      </w: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по</w:t>
      </w:r>
      <w:proofErr w:type="gramEnd"/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договорам аренды </w:t>
      </w:r>
      <w:r w:rsidRPr="0078201C">
        <w:rPr>
          <w:rFonts w:ascii="Times New Roman" w:hAnsi="Times New Roman"/>
          <w:b/>
          <w:color w:val="000000"/>
          <w:spacing w:val="-4"/>
          <w:sz w:val="28"/>
          <w:szCs w:val="28"/>
        </w:rPr>
        <w:t>недвижимого имущества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(в том числе земельных участков), 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находяще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го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ся в муниципальной собственности </w:t>
      </w:r>
      <w:r w:rsidR="001162CC">
        <w:rPr>
          <w:rFonts w:ascii="Times New Roman" w:hAnsi="Times New Roman"/>
          <w:b/>
          <w:color w:val="000000"/>
          <w:spacing w:val="-4"/>
          <w:sz w:val="28"/>
          <w:szCs w:val="28"/>
        </w:rPr>
        <w:t>Днепровского сельского поселения Тимашевского района</w:t>
      </w: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641A" w:rsidRPr="006D7B46" w:rsidRDefault="00E7641A" w:rsidP="00E764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41A" w:rsidRPr="006D7B46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</w:t>
      </w:r>
      <w:r w:rsidR="00747A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Российской Федерации от 15 октября 2022 г. № 3046-р</w:t>
      </w:r>
      <w:r w:rsidRPr="006D7B46">
        <w:rPr>
          <w:rFonts w:ascii="Times New Roman" w:hAnsi="Times New Roman" w:cs="Times New Roman"/>
          <w:sz w:val="28"/>
          <w:szCs w:val="28"/>
        </w:rPr>
        <w:t xml:space="preserve">, в целях поддержки организаций и индивидуальных предпринимателей, арендующих недвижимое имущество (включая земельные участки), находящееся в муниципальной собственности </w:t>
      </w:r>
      <w:r w:rsidR="001162CC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района, </w:t>
      </w:r>
      <w:r w:rsidRPr="006D7B4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7641A" w:rsidRPr="008F4890" w:rsidRDefault="004C3F69" w:rsidP="00E04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162CC">
        <w:rPr>
          <w:rFonts w:ascii="Times New Roman" w:hAnsi="Times New Roman"/>
          <w:sz w:val="28"/>
          <w:szCs w:val="28"/>
        </w:rPr>
        <w:t xml:space="preserve">Заместителю главы Днепровского сельского поселения Тимашевского района </w:t>
      </w:r>
      <w:r>
        <w:rPr>
          <w:rFonts w:ascii="Times New Roman" w:hAnsi="Times New Roman"/>
          <w:sz w:val="28"/>
          <w:szCs w:val="28"/>
        </w:rPr>
        <w:t>(</w:t>
      </w:r>
      <w:r w:rsidR="001162CC">
        <w:rPr>
          <w:rFonts w:ascii="Times New Roman" w:hAnsi="Times New Roman"/>
          <w:sz w:val="28"/>
          <w:szCs w:val="28"/>
        </w:rPr>
        <w:t>Иордан А.Ю</w:t>
      </w:r>
      <w:r>
        <w:rPr>
          <w:rFonts w:ascii="Times New Roman" w:hAnsi="Times New Roman"/>
          <w:sz w:val="28"/>
          <w:szCs w:val="28"/>
        </w:rPr>
        <w:t xml:space="preserve">.) </w:t>
      </w:r>
      <w:r w:rsidR="00E7641A" w:rsidRPr="008F4890">
        <w:rPr>
          <w:rFonts w:ascii="Times New Roman" w:hAnsi="Times New Roman"/>
          <w:sz w:val="28"/>
          <w:szCs w:val="28"/>
        </w:rPr>
        <w:t xml:space="preserve">по договорам аренды </w:t>
      </w:r>
      <w:r>
        <w:rPr>
          <w:rFonts w:ascii="Times New Roman" w:hAnsi="Times New Roman"/>
          <w:sz w:val="28"/>
          <w:szCs w:val="28"/>
        </w:rPr>
        <w:t>муниципального имущества</w:t>
      </w:r>
      <w:r w:rsidR="00E7641A" w:rsidRPr="008F4890">
        <w:rPr>
          <w:rFonts w:ascii="Times New Roman" w:hAnsi="Times New Roman"/>
          <w:sz w:val="28"/>
          <w:szCs w:val="28"/>
        </w:rPr>
        <w:t xml:space="preserve">, составляющего казну </w:t>
      </w:r>
      <w:r w:rsidR="001162CC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E7641A" w:rsidRPr="008F4890">
        <w:rPr>
          <w:rFonts w:ascii="Times New Roman" w:hAnsi="Times New Roman"/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8">
        <w:r w:rsidR="00E7641A" w:rsidRPr="008F4890">
          <w:rPr>
            <w:rFonts w:ascii="Times New Roman" w:hAnsi="Times New Roman"/>
            <w:sz w:val="28"/>
            <w:szCs w:val="28"/>
          </w:rPr>
          <w:t>Указом</w:t>
        </w:r>
      </w:hyperlink>
      <w:r w:rsidR="00E7641A" w:rsidRPr="008F4890">
        <w:rPr>
          <w:rFonts w:ascii="Times New Roman" w:hAnsi="Times New Roman"/>
          <w:sz w:val="28"/>
          <w:szCs w:val="28"/>
        </w:rPr>
        <w:t xml:space="preserve"> Президента Российской Федерации от 21 сентября 2022 г. </w:t>
      </w:r>
      <w:r>
        <w:rPr>
          <w:rFonts w:ascii="Times New Roman" w:hAnsi="Times New Roman"/>
          <w:sz w:val="28"/>
          <w:szCs w:val="28"/>
        </w:rPr>
        <w:t>№</w:t>
      </w:r>
      <w:r w:rsidR="00E7641A" w:rsidRPr="008F4890">
        <w:rPr>
          <w:rFonts w:ascii="Times New Roman" w:hAnsi="Times New Roman"/>
          <w:sz w:val="28"/>
          <w:szCs w:val="28"/>
        </w:rPr>
        <w:t xml:space="preserve"> 647 </w:t>
      </w:r>
      <w:r>
        <w:rPr>
          <w:rFonts w:ascii="Times New Roman" w:hAnsi="Times New Roman"/>
          <w:sz w:val="28"/>
          <w:szCs w:val="28"/>
        </w:rPr>
        <w:t>«</w:t>
      </w:r>
      <w:r w:rsidR="00E7641A" w:rsidRPr="008F4890">
        <w:rPr>
          <w:rFonts w:ascii="Times New Roman" w:hAnsi="Times New Roman"/>
          <w:sz w:val="28"/>
          <w:szCs w:val="28"/>
        </w:rPr>
        <w:t>Об объявлении частичной мобилизации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7641A" w:rsidRPr="008F4890">
        <w:rPr>
          <w:rFonts w:ascii="Times New Roman" w:hAnsi="Times New Roman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9">
        <w:r w:rsidR="00E7641A" w:rsidRPr="008F4890">
          <w:rPr>
            <w:rFonts w:ascii="Times New Roman" w:hAnsi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eastAsiaTheme="minorHAnsi" w:hAnsi="Times New Roman"/>
          <w:sz w:val="28"/>
          <w:szCs w:val="28"/>
        </w:rPr>
        <w:t>от 28 марта 1998 г. № 53-ФЗ «</w:t>
      </w:r>
      <w:r w:rsidR="00E7641A" w:rsidRPr="008F4890">
        <w:rPr>
          <w:rFonts w:ascii="Times New Roman" w:hAnsi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/>
          <w:sz w:val="28"/>
          <w:szCs w:val="28"/>
        </w:rPr>
        <w:t>»</w:t>
      </w:r>
      <w:r w:rsidR="00E7641A" w:rsidRPr="008F4890">
        <w:rPr>
          <w:rFonts w:ascii="Times New Roman" w:hAnsi="Times New Roman"/>
          <w:sz w:val="28"/>
          <w:szCs w:val="28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"/>
      <w:bookmarkEnd w:id="2"/>
      <w:r w:rsidRPr="008F4890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"/>
      <w:bookmarkEnd w:id="3"/>
      <w:r w:rsidRPr="008F4890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t xml:space="preserve">2. Предоставление отсрочки уплаты арендной платы, указанной в </w:t>
      </w:r>
      <w:hyperlink w:anchor="P7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C3F69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а</w:t>
        </w:r>
        <w:r w:rsidR="004C3F69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8F4890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3F69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0415E"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641A" w:rsidRPr="008F4890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7641A" w:rsidRPr="008F4890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w:anchor="P8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C3F69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б</w:t>
        </w:r>
        <w:r w:rsidR="004C3F69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3F69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</w:t>
      </w:r>
      <w:r w:rsidR="00E7641A" w:rsidRPr="008F4890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прохождении военной службы в соответствии с </w:t>
      </w:r>
      <w:hyperlink r:id="rId1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  <w:r w:rsidR="00116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"/>
      <w:bookmarkEnd w:id="4"/>
      <w:r w:rsidRPr="008F4890">
        <w:rPr>
          <w:rFonts w:ascii="Times New Roman" w:hAnsi="Times New Roman" w:cs="Times New Roman"/>
          <w:sz w:val="28"/>
          <w:szCs w:val="28"/>
        </w:rPr>
        <w:t xml:space="preserve">4. </w:t>
      </w:r>
      <w:r w:rsidR="004C3F69">
        <w:rPr>
          <w:rFonts w:ascii="Times New Roman" w:hAnsi="Times New Roman" w:cs="Times New Roman"/>
          <w:sz w:val="28"/>
          <w:szCs w:val="28"/>
        </w:rPr>
        <w:t>Муниципальным</w:t>
      </w:r>
      <w:r w:rsidRPr="008F489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="001162CC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Pr="008F4890">
        <w:rPr>
          <w:rFonts w:ascii="Times New Roman" w:hAnsi="Times New Roman" w:cs="Times New Roman"/>
          <w:sz w:val="28"/>
          <w:szCs w:val="28"/>
        </w:rPr>
        <w:t xml:space="preserve">по договорам аренды </w:t>
      </w:r>
      <w:r w:rsidR="004C3F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F4890">
        <w:rPr>
          <w:rFonts w:ascii="Times New Roman" w:hAnsi="Times New Roman" w:cs="Times New Roman"/>
          <w:sz w:val="28"/>
          <w:szCs w:val="28"/>
        </w:rPr>
        <w:t>имущества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="001162CC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8F4890">
        <w:rPr>
          <w:rFonts w:ascii="Times New Roman" w:hAnsi="Times New Roman" w:cs="Times New Roman"/>
          <w:sz w:val="28"/>
          <w:szCs w:val="28"/>
        </w:rPr>
        <w:t xml:space="preserve">, закрепленного на праве оперативного управления за </w:t>
      </w:r>
      <w:r w:rsidR="000640A2">
        <w:rPr>
          <w:rFonts w:ascii="Times New Roman" w:hAnsi="Times New Roman" w:cs="Times New Roman"/>
          <w:sz w:val="28"/>
          <w:szCs w:val="28"/>
        </w:rPr>
        <w:t>муниципальными</w:t>
      </w:r>
      <w:r w:rsidRPr="008F4890">
        <w:rPr>
          <w:rFonts w:ascii="Times New Roman" w:hAnsi="Times New Roman" w:cs="Times New Roman"/>
          <w:sz w:val="28"/>
          <w:szCs w:val="28"/>
        </w:rPr>
        <w:t xml:space="preserve"> учреждениями,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2">
        <w:r w:rsidRPr="008F489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г. </w:t>
      </w:r>
      <w:r w:rsidR="000640A2">
        <w:rPr>
          <w:rFonts w:ascii="Times New Roman" w:hAnsi="Times New Roman" w:cs="Times New Roman"/>
          <w:sz w:val="28"/>
          <w:szCs w:val="28"/>
        </w:rPr>
        <w:t>№</w:t>
      </w:r>
      <w:r w:rsidRPr="008F4890">
        <w:rPr>
          <w:rFonts w:ascii="Times New Roman" w:hAnsi="Times New Roman" w:cs="Times New Roman"/>
          <w:sz w:val="28"/>
          <w:szCs w:val="28"/>
        </w:rPr>
        <w:t xml:space="preserve"> 647 </w:t>
      </w:r>
      <w:r w:rsidR="000640A2">
        <w:rPr>
          <w:rFonts w:ascii="Times New Roman" w:hAnsi="Times New Roman" w:cs="Times New Roman"/>
          <w:sz w:val="28"/>
          <w:szCs w:val="28"/>
        </w:rPr>
        <w:t>«</w:t>
      </w:r>
      <w:r w:rsidRPr="008F4890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0640A2">
        <w:rPr>
          <w:rFonts w:ascii="Times New Roman" w:hAnsi="Times New Roman" w:cs="Times New Roman"/>
          <w:sz w:val="28"/>
          <w:szCs w:val="28"/>
        </w:rPr>
        <w:t>»</w:t>
      </w:r>
      <w:r w:rsidRPr="008F4890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13">
        <w:r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r w:rsidRPr="008F4890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"/>
      <w:bookmarkEnd w:id="6"/>
      <w:r w:rsidRPr="008F4890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t xml:space="preserve">5. Предоставление отсрочки уплаты арендной платы, указанной в </w:t>
      </w:r>
      <w:hyperlink w:anchor="P22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640A2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а</w:t>
        </w:r>
        <w:r w:rsidR="000640A2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640A2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</w:t>
      </w:r>
      <w:r w:rsidR="00E7641A" w:rsidRPr="008F4890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заключении контракта о прохождении военной службы в соответствии с </w:t>
      </w:r>
      <w:hyperlink r:id="rId14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641A" w:rsidRPr="008F4890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45274"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7641A" w:rsidRPr="008F4890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2"/>
      <w:bookmarkEnd w:id="7"/>
      <w:r w:rsidRPr="008F4890">
        <w:rPr>
          <w:rFonts w:ascii="Times New Roman" w:hAnsi="Times New Roman" w:cs="Times New Roman"/>
          <w:sz w:val="28"/>
          <w:szCs w:val="28"/>
        </w:rPr>
        <w:t xml:space="preserve">6. Расторжение договора аренды без применения штрафных санкций, указанное в </w:t>
      </w:r>
      <w:hyperlink w:anchor="P23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640A2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б</w:t>
        </w:r>
        <w:r w:rsidR="000640A2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640A2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5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</w:t>
      </w:r>
      <w:r w:rsidR="00E7641A" w:rsidRPr="008F4890">
        <w:rPr>
          <w:rFonts w:ascii="Times New Roman" w:hAnsi="Times New Roman" w:cs="Times New Roman"/>
          <w:sz w:val="28"/>
          <w:szCs w:val="28"/>
        </w:rPr>
        <w:lastRenderedPageBreak/>
        <w:t>аренды).</w:t>
      </w:r>
    </w:p>
    <w:p w:rsidR="0068020C" w:rsidRDefault="000640A2" w:rsidP="0068020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7641A" w:rsidRPr="006D7B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8020C" w:rsidRPr="00797EA5">
        <w:rPr>
          <w:rFonts w:ascii="Times New Roman" w:hAnsi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68020C" w:rsidRPr="0068020C" w:rsidRDefault="0068020C" w:rsidP="0068020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0C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68020C" w:rsidRPr="0068020C" w:rsidRDefault="0068020C" w:rsidP="0068020C">
      <w:pPr>
        <w:pStyle w:val="a4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0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68020C" w:rsidRPr="00B67361" w:rsidRDefault="0068020C" w:rsidP="0068020C">
      <w:pPr>
        <w:pStyle w:val="msonormalcxspmiddle"/>
        <w:tabs>
          <w:tab w:val="left" w:pos="1134"/>
        </w:tabs>
        <w:suppressAutoHyphens/>
        <w:spacing w:after="0" w:afterAutospacing="0"/>
        <w:ind w:left="1069"/>
        <w:jc w:val="both"/>
        <w:rPr>
          <w:lang w:eastAsia="en-US"/>
        </w:rPr>
      </w:pPr>
    </w:p>
    <w:p w:rsidR="0068020C" w:rsidRPr="00797EA5" w:rsidRDefault="0068020C" w:rsidP="006802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20C" w:rsidRPr="003A3B6A" w:rsidRDefault="0068020C" w:rsidP="006802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6A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68020C" w:rsidRPr="003A3B6A" w:rsidRDefault="0068020C" w:rsidP="006802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6A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r w:rsidRPr="003A3B6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A3B6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Ледовский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8020C" w:rsidRDefault="0068020C" w:rsidP="006802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20C" w:rsidRDefault="0068020C" w:rsidP="006802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8020C" w:rsidSect="00245274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A9" w:rsidRDefault="00AB0AA9" w:rsidP="00245274">
      <w:pPr>
        <w:spacing w:after="0" w:line="240" w:lineRule="auto"/>
      </w:pPr>
      <w:r>
        <w:separator/>
      </w:r>
    </w:p>
  </w:endnote>
  <w:endnote w:type="continuationSeparator" w:id="0">
    <w:p w:rsidR="00AB0AA9" w:rsidRDefault="00AB0AA9" w:rsidP="0024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A9" w:rsidRDefault="00AB0AA9" w:rsidP="00245274">
      <w:pPr>
        <w:spacing w:after="0" w:line="240" w:lineRule="auto"/>
      </w:pPr>
      <w:r>
        <w:separator/>
      </w:r>
    </w:p>
  </w:footnote>
  <w:footnote w:type="continuationSeparator" w:id="0">
    <w:p w:rsidR="00AB0AA9" w:rsidRDefault="00AB0AA9" w:rsidP="0024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3273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5274" w:rsidRPr="00747ACB" w:rsidRDefault="0024527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47ACB">
          <w:rPr>
            <w:rFonts w:ascii="Times New Roman" w:hAnsi="Times New Roman"/>
            <w:sz w:val="24"/>
            <w:szCs w:val="24"/>
          </w:rPr>
          <w:fldChar w:fldCharType="begin"/>
        </w:r>
        <w:r w:rsidRPr="00747A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7ACB">
          <w:rPr>
            <w:rFonts w:ascii="Times New Roman" w:hAnsi="Times New Roman"/>
            <w:sz w:val="24"/>
            <w:szCs w:val="24"/>
          </w:rPr>
          <w:fldChar w:fldCharType="separate"/>
        </w:r>
        <w:r w:rsidR="00126820">
          <w:rPr>
            <w:rFonts w:ascii="Times New Roman" w:hAnsi="Times New Roman"/>
            <w:noProof/>
            <w:sz w:val="24"/>
            <w:szCs w:val="24"/>
          </w:rPr>
          <w:t>5</w:t>
        </w:r>
        <w:r w:rsidRPr="00747A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45274" w:rsidRDefault="002452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6426"/>
    <w:multiLevelType w:val="hybridMultilevel"/>
    <w:tmpl w:val="B8EA6340"/>
    <w:lvl w:ilvl="0" w:tplc="5D0C027C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F47E5A"/>
    <w:multiLevelType w:val="hybridMultilevel"/>
    <w:tmpl w:val="7AA46DAE"/>
    <w:lvl w:ilvl="0" w:tplc="FDE6E6B0">
      <w:start w:val="1"/>
      <w:numFmt w:val="decimal"/>
      <w:lvlText w:val="%1."/>
      <w:lvlJc w:val="left"/>
      <w:pPr>
        <w:ind w:left="5807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4A36416F"/>
    <w:multiLevelType w:val="hybridMultilevel"/>
    <w:tmpl w:val="5F1E9ABA"/>
    <w:lvl w:ilvl="0" w:tplc="0164BEE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90"/>
    <w:rsid w:val="00037D77"/>
    <w:rsid w:val="000640A2"/>
    <w:rsid w:val="000850EF"/>
    <w:rsid w:val="001162CC"/>
    <w:rsid w:val="00126820"/>
    <w:rsid w:val="00245274"/>
    <w:rsid w:val="002C088E"/>
    <w:rsid w:val="002F4208"/>
    <w:rsid w:val="004C3F69"/>
    <w:rsid w:val="00643674"/>
    <w:rsid w:val="0068020C"/>
    <w:rsid w:val="00747ACB"/>
    <w:rsid w:val="007A2995"/>
    <w:rsid w:val="008F4890"/>
    <w:rsid w:val="00AB0AA9"/>
    <w:rsid w:val="00AC4248"/>
    <w:rsid w:val="00CE6CED"/>
    <w:rsid w:val="00E0415E"/>
    <w:rsid w:val="00E05438"/>
    <w:rsid w:val="00E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E3D-2BF3-4419-B169-C9981E5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48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E7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41A"/>
    <w:pPr>
      <w:ind w:left="720"/>
      <w:contextualSpacing/>
    </w:pPr>
  </w:style>
  <w:style w:type="paragraph" w:customStyle="1" w:styleId="msonormalbullet2gif">
    <w:name w:val="msonormalbullet2.gif"/>
    <w:basedOn w:val="a"/>
    <w:rsid w:val="00E0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27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27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4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7ACB"/>
    <w:rPr>
      <w:rFonts w:ascii="Segoe UI" w:eastAsia="Calibri" w:hAnsi="Segoe UI" w:cs="Segoe UI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680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A3C81524A59A5D75C7C661169D4D5E4E3D8425AF5808C271AFD0A63133219FCBFBD4BB344E2D4F3571E3C64A5I1L" TargetMode="External"/><Relationship Id="rId13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7A3C81524A59A5D75C7C661169D4D5E4E3D8425AF5808C271AFD0A63133219FCBFBD4BB344E2D4F3571E3C64A5I1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0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4" Type="http://schemas.openxmlformats.org/officeDocument/2006/relationships/hyperlink" Target="consultantplus://offline/ref=F97A3C81524A59A5D75C7C661169D4D5E4E3DC4F50FE808C271AFD0A63133219EEBFE540B340F781A00D493167517B5C8DE4185337A9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Зам_главы</cp:lastModifiedBy>
  <cp:revision>12</cp:revision>
  <cp:lastPrinted>2022-12-26T12:25:00Z</cp:lastPrinted>
  <dcterms:created xsi:type="dcterms:W3CDTF">2022-12-12T11:07:00Z</dcterms:created>
  <dcterms:modified xsi:type="dcterms:W3CDTF">2022-12-26T12:27:00Z</dcterms:modified>
</cp:coreProperties>
</file>