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Выплата пенсий и других социальных выплат в мае на территории Краснодарского края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/>
        <w:ind w:firstLine="709"/>
        <w:jc w:val="both"/>
        <w:rPr>
          <w:i/>
          <w:i/>
        </w:rPr>
      </w:pPr>
      <w:r>
        <w:rPr>
          <w:i/>
        </w:rPr>
        <w:t>В связи с предстоящими праздничными и выходными днями в мае 2023 года выплата и доставка пенсий и других социальных выплат через отделения почтовой связи Краснодарского края и городские отделения почтовой связи Краснодара будет осуществлена в следующем порядке: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3 мая</w:t>
      </w:r>
      <w:r>
        <w:rPr/>
        <w:t xml:space="preserve"> пенсию и соцвыплаты получат за 3 и 4 мая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4 мая</w:t>
      </w:r>
      <w:r>
        <w:rPr/>
        <w:t xml:space="preserve"> — за 5 и 6 мая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5 мая</w:t>
      </w:r>
      <w:r>
        <w:rPr/>
        <w:t xml:space="preserve"> — за  7 и 8 мая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6 мая</w:t>
      </w:r>
      <w:r>
        <w:rPr/>
        <w:t xml:space="preserve"> — за 9 мая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7 мая</w:t>
      </w:r>
      <w:r>
        <w:rPr/>
        <w:t xml:space="preserve"> — только на кассе работающих отделений почтовой связи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b/>
        </w:rPr>
        <w:t>8 мая</w:t>
      </w:r>
      <w:r>
        <w:rPr/>
        <w:t xml:space="preserve"> — только на кассе работающих отделений почтовой связи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Далее выплата и доставка пенсий и других выплат будет осуществляться  в  соответствии  с графиком доставки.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Style w:val="Style10"/>
        </w:rPr>
      </w:pPr>
      <w:r>
        <w:rPr>
          <w:rStyle w:val="Style10"/>
          <w:b/>
        </w:rPr>
        <w:t>К сведению:</w:t>
      </w:r>
      <w:r>
        <w:rPr>
          <w:rStyle w:val="Style10"/>
        </w:rPr>
        <w:t xml:space="preserve">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Контактная информация для СМИ </w:t>
      </w:r>
    </w:p>
    <w:p>
      <w:pPr>
        <w:pStyle w:val="Normal"/>
        <w:jc w:val="right"/>
        <w:rPr>
          <w:sz w:val="20"/>
          <w:szCs w:val="20"/>
        </w:rPr>
      </w:pPr>
      <w:r>
        <w:rPr>
          <w:b/>
          <w:sz w:val="20"/>
          <w:szCs w:val="20"/>
        </w:rPr>
        <w:t>для дополнительной информации: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Обиход Владимир Анатольевич,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по взаимодействию со СМИ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связям с общественностью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Отделения СФР по Краснодарскому краю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рабочий телефон: +7 (861) 214-28-21,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мобильный телефон: +7 (928) 203-02-40</w:t>
      </w:r>
    </w:p>
    <w:p>
      <w:pPr>
        <w:pStyle w:val="NormalWeb"/>
        <w:spacing w:beforeAutospacing="0" w:before="0" w:afterAutospacing="0" w:after="0"/>
        <w:jc w:val="right"/>
        <w:rPr>
          <w:rStyle w:val="Style9"/>
          <w:b/>
          <w:b/>
          <w:sz w:val="20"/>
          <w:szCs w:val="20"/>
        </w:rPr>
      </w:pPr>
      <w:r>
        <w:rPr>
          <w:sz w:val="20"/>
          <w:szCs w:val="20"/>
          <w:lang w:val="pt-PT"/>
        </w:rPr>
        <w:t>e-mail:</w:t>
      </w:r>
      <w:r>
        <w:rPr>
          <w:i/>
          <w:iCs/>
          <w:sz w:val="20"/>
          <w:szCs w:val="20"/>
        </w:rPr>
        <w:t xml:space="preserve"> </w:t>
      </w:r>
      <w:hyperlink r:id="rId8">
        <w:r>
          <w:rPr>
            <w:iCs/>
            <w:sz w:val="20"/>
            <w:szCs w:val="20"/>
            <w:lang w:val="en-US"/>
          </w:rPr>
          <w:t>obikhodva</w:t>
        </w:r>
        <w:r>
          <w:rPr>
            <w:iCs/>
            <w:sz w:val="20"/>
            <w:szCs w:val="20"/>
          </w:rPr>
          <w:t>@23.</w:t>
        </w:r>
        <w:r>
          <w:rPr>
            <w:iCs/>
            <w:sz w:val="20"/>
            <w:szCs w:val="20"/>
            <w:lang w:val="en-US"/>
          </w:rPr>
          <w:t>sfr</w:t>
        </w:r>
        <w:r>
          <w:rPr>
            <w:iCs/>
            <w:sz w:val="20"/>
            <w:szCs w:val="20"/>
          </w:rPr>
          <w:t>.</w:t>
        </w:r>
        <w:r>
          <w:rPr>
            <w:iCs/>
            <w:sz w:val="20"/>
            <w:szCs w:val="20"/>
            <w:lang w:val="en-US"/>
          </w:rPr>
          <w:t>gov</w:t>
        </w:r>
        <w:r>
          <w:rPr>
            <w:iCs/>
            <w:sz w:val="20"/>
            <w:szCs w:val="20"/>
          </w:rPr>
          <w:t>.</w:t>
        </w:r>
        <w:r>
          <w:rPr>
            <w:iCs/>
            <w:sz w:val="20"/>
            <w:szCs w:val="20"/>
            <w:lang w:val="en-US"/>
          </w:rPr>
          <w:t>ru</w:t>
        </w:r>
      </w:hyperlink>
      <w:r>
        <w:rPr>
          <w:rStyle w:val="Xphmenubutton"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 xml:space="preserve"> </w:t>
        <w:br/>
      </w:r>
      <w:hyperlink r:id="rId9">
        <w:r>
          <w:rPr>
            <w:sz w:val="20"/>
            <w:szCs w:val="20"/>
            <w:lang w:val="en-US"/>
          </w:rPr>
          <w:t>https</w:t>
        </w:r>
        <w:r>
          <w:rPr>
            <w:sz w:val="20"/>
            <w:szCs w:val="20"/>
          </w:rPr>
          <w:t>://</w:t>
        </w:r>
        <w:r>
          <w:rPr>
            <w:sz w:val="20"/>
            <w:szCs w:val="20"/>
            <w:lang w:val="en-US"/>
          </w:rPr>
          <w:t>sfr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gov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ru</w:t>
        </w:r>
        <w:r>
          <w:rPr>
            <w:sz w:val="20"/>
            <w:szCs w:val="20"/>
          </w:rPr>
          <w:t>/</w:t>
        </w:r>
        <w:r>
          <w:rPr>
            <w:sz w:val="20"/>
            <w:szCs w:val="20"/>
            <w:lang w:val="en-US"/>
          </w:rPr>
          <w:t>branches</w:t>
        </w:r>
        <w:r>
          <w:rPr>
            <w:sz w:val="20"/>
            <w:szCs w:val="20"/>
          </w:rPr>
          <w:t>/</w:t>
        </w:r>
        <w:r>
          <w:rPr>
            <w:sz w:val="20"/>
            <w:szCs w:val="20"/>
            <w:lang w:val="en-US"/>
          </w:rPr>
          <w:t>krasnodar</w:t>
        </w:r>
        <w:r>
          <w:rPr>
            <w:sz w:val="20"/>
            <w:szCs w:val="20"/>
          </w:rPr>
          <w:t>/</w:t>
        </w:r>
      </w:hyperlink>
    </w:p>
    <w:sectPr>
      <w:headerReference w:type="defaul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yperlink" Target="mailto:obikhodva@23.sfr.gov.ru" TargetMode="External"/><Relationship Id="rId9" Type="http://schemas.openxmlformats.org/officeDocument/2006/relationships/hyperlink" Target="https://sfr.gov.ru/branches/krasnodar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2642-699D-4EAC-9E24-7286DE29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198</Words>
  <Characters>1133</Characters>
  <CharactersWithSpaces>1330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2023-04-25T10:33:00Z</dcterms:created>
  <dc:creator>Обиход Владимир Анатольевич</dc:creator>
  <dc:description/>
  <dc:language>ru-RU</dc:language>
  <cp:lastModifiedBy>Чеботарь Ольга Андреевна</cp:lastModifiedBy>
  <cp:lastPrinted>2022-05-30T11:19:00Z</cp:lastPrinted>
  <dcterms:modified xsi:type="dcterms:W3CDTF">2023-04-25T10:33:00Z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