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10" w:rsidRPr="00C60E4A" w:rsidRDefault="00606910" w:rsidP="003C0912">
      <w:pPr>
        <w:rPr>
          <w:sz w:val="28"/>
        </w:rPr>
      </w:pPr>
    </w:p>
    <w:p w:rsidR="00606910" w:rsidRPr="00C60E4A" w:rsidRDefault="00606910" w:rsidP="00606910">
      <w:pPr>
        <w:rPr>
          <w:sz w:val="28"/>
        </w:rPr>
      </w:pPr>
    </w:p>
    <w:p w:rsidR="00606910" w:rsidRPr="00C60E4A" w:rsidRDefault="00E000FB" w:rsidP="00E000FB">
      <w:pPr>
        <w:tabs>
          <w:tab w:val="left" w:pos="8070"/>
        </w:tabs>
        <w:rPr>
          <w:sz w:val="28"/>
        </w:rPr>
      </w:pPr>
      <w:r>
        <w:rPr>
          <w:sz w:val="28"/>
        </w:rPr>
        <w:tab/>
      </w:r>
    </w:p>
    <w:p w:rsidR="00606910" w:rsidRPr="00C60E4A" w:rsidRDefault="00560724" w:rsidP="00560724">
      <w:pPr>
        <w:tabs>
          <w:tab w:val="left" w:pos="7095"/>
        </w:tabs>
        <w:rPr>
          <w:sz w:val="28"/>
        </w:rPr>
      </w:pPr>
      <w:r>
        <w:rPr>
          <w:sz w:val="28"/>
        </w:rPr>
        <w:tab/>
      </w:r>
    </w:p>
    <w:p w:rsidR="007854F5" w:rsidRPr="00636A25" w:rsidRDefault="007854F5" w:rsidP="007854F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  <w:szCs w:val="28"/>
        </w:rPr>
      </w:pPr>
    </w:p>
    <w:p w:rsidR="00012009" w:rsidRDefault="00012009" w:rsidP="00012009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  <w:szCs w:val="28"/>
        </w:rPr>
      </w:pPr>
      <w:r w:rsidRPr="008E110A">
        <w:rPr>
          <w:b/>
          <w:sz w:val="28"/>
          <w:szCs w:val="28"/>
        </w:rPr>
        <w:t>Пресс-</w:t>
      </w:r>
      <w:r>
        <w:rPr>
          <w:b/>
          <w:sz w:val="28"/>
          <w:szCs w:val="28"/>
        </w:rPr>
        <w:t>р</w:t>
      </w:r>
      <w:r w:rsidRPr="008E110A">
        <w:rPr>
          <w:b/>
          <w:sz w:val="28"/>
          <w:szCs w:val="28"/>
        </w:rPr>
        <w:t>елиз</w:t>
      </w:r>
    </w:p>
    <w:p w:rsidR="00CD2F49" w:rsidRPr="00636A25" w:rsidRDefault="00CD2F49" w:rsidP="00012009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  <w:szCs w:val="28"/>
        </w:rPr>
      </w:pPr>
    </w:p>
    <w:p w:rsidR="005725FC" w:rsidRPr="005725FC" w:rsidRDefault="005725FC" w:rsidP="005725FC">
      <w:pPr>
        <w:spacing w:line="276" w:lineRule="auto"/>
        <w:jc w:val="center"/>
        <w:rPr>
          <w:b/>
          <w:sz w:val="28"/>
        </w:rPr>
      </w:pPr>
      <w:r w:rsidRPr="005725FC">
        <w:rPr>
          <w:b/>
          <w:sz w:val="28"/>
        </w:rPr>
        <w:t xml:space="preserve">«ТНС </w:t>
      </w:r>
      <w:proofErr w:type="spellStart"/>
      <w:r w:rsidRPr="005725FC">
        <w:rPr>
          <w:b/>
          <w:sz w:val="28"/>
        </w:rPr>
        <w:t>энерго</w:t>
      </w:r>
      <w:proofErr w:type="spellEnd"/>
      <w:r w:rsidRPr="005725FC">
        <w:rPr>
          <w:b/>
          <w:sz w:val="28"/>
        </w:rPr>
        <w:t xml:space="preserve"> Кубань» запускает онлайн-чат для потребителей</w:t>
      </w:r>
    </w:p>
    <w:p w:rsidR="00934A46" w:rsidRPr="00934A46" w:rsidRDefault="00934A46" w:rsidP="00934A46">
      <w:pPr>
        <w:spacing w:line="276" w:lineRule="auto"/>
        <w:jc w:val="both"/>
        <w:rPr>
          <w:sz w:val="28"/>
        </w:rPr>
      </w:pPr>
    </w:p>
    <w:p w:rsidR="00934A46" w:rsidRPr="00934A46" w:rsidRDefault="005725FC" w:rsidP="005725F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«ТНС </w:t>
      </w:r>
      <w:proofErr w:type="spellStart"/>
      <w:r>
        <w:rPr>
          <w:sz w:val="28"/>
        </w:rPr>
        <w:t>энерго</w:t>
      </w:r>
      <w:proofErr w:type="spellEnd"/>
      <w:r>
        <w:rPr>
          <w:sz w:val="28"/>
        </w:rPr>
        <w:t xml:space="preserve"> Кубань» </w:t>
      </w:r>
      <w:r w:rsidR="00934A46" w:rsidRPr="00934A46">
        <w:rPr>
          <w:sz w:val="28"/>
        </w:rPr>
        <w:t>расширяет возможности дистанционного обслуживания. Для удобства клиентов компания запускает онлайн-чат, где можно быстро получить консультац</w:t>
      </w:r>
      <w:r>
        <w:rPr>
          <w:sz w:val="28"/>
        </w:rPr>
        <w:t>ию по вопросам энергоснабжения.</w:t>
      </w:r>
    </w:p>
    <w:p w:rsidR="00934A46" w:rsidRPr="00934A46" w:rsidRDefault="00934A46" w:rsidP="005725FC">
      <w:pPr>
        <w:spacing w:line="276" w:lineRule="auto"/>
        <w:ind w:firstLine="709"/>
        <w:jc w:val="both"/>
        <w:rPr>
          <w:sz w:val="28"/>
        </w:rPr>
      </w:pPr>
      <w:r w:rsidRPr="00934A46">
        <w:rPr>
          <w:sz w:val="28"/>
        </w:rPr>
        <w:t xml:space="preserve">Сервис доступен в личном </w:t>
      </w:r>
      <w:r w:rsidR="005725FC" w:rsidRPr="00934A46">
        <w:rPr>
          <w:sz w:val="28"/>
        </w:rPr>
        <w:t>кабинете на</w:t>
      </w:r>
      <w:r w:rsidRPr="00934A46">
        <w:rPr>
          <w:sz w:val="28"/>
        </w:rPr>
        <w:t xml:space="preserve"> официальном сайте </w:t>
      </w:r>
      <w:r w:rsidR="005725FC">
        <w:rPr>
          <w:sz w:val="28"/>
        </w:rPr>
        <w:t xml:space="preserve">«ТНС </w:t>
      </w:r>
      <w:proofErr w:type="spellStart"/>
      <w:r w:rsidR="005725FC">
        <w:rPr>
          <w:sz w:val="28"/>
        </w:rPr>
        <w:t>энерго</w:t>
      </w:r>
      <w:proofErr w:type="spellEnd"/>
      <w:r w:rsidR="005725FC">
        <w:rPr>
          <w:sz w:val="28"/>
        </w:rPr>
        <w:t xml:space="preserve"> Кубань»</w:t>
      </w:r>
      <w:r w:rsidRPr="00934A46">
        <w:rPr>
          <w:sz w:val="28"/>
        </w:rPr>
        <w:t>. С его помощью потребители могут оперативно получать ответы на самые распространенные вопросы по следующим темам:</w:t>
      </w:r>
    </w:p>
    <w:p w:rsidR="00934A46" w:rsidRPr="005725FC" w:rsidRDefault="00934A46" w:rsidP="005725FC">
      <w:pPr>
        <w:pStyle w:val="ac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5725FC">
        <w:rPr>
          <w:sz w:val="28"/>
        </w:rPr>
        <w:t>начисления и задолженность;</w:t>
      </w:r>
    </w:p>
    <w:p w:rsidR="00934A46" w:rsidRPr="005725FC" w:rsidRDefault="00934A46" w:rsidP="005725FC">
      <w:pPr>
        <w:pStyle w:val="ac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5725FC">
        <w:rPr>
          <w:sz w:val="28"/>
        </w:rPr>
        <w:t>оплата электроэнергии и состояние лицевого счета;</w:t>
      </w:r>
    </w:p>
    <w:p w:rsidR="00934A46" w:rsidRPr="005725FC" w:rsidRDefault="00934A46" w:rsidP="005725FC">
      <w:pPr>
        <w:pStyle w:val="ac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5725FC">
        <w:rPr>
          <w:sz w:val="28"/>
        </w:rPr>
        <w:t>электронные сервисы компании;</w:t>
      </w:r>
    </w:p>
    <w:p w:rsidR="00934A46" w:rsidRPr="005725FC" w:rsidRDefault="00934A46" w:rsidP="005725FC">
      <w:pPr>
        <w:pStyle w:val="ac"/>
        <w:numPr>
          <w:ilvl w:val="0"/>
          <w:numId w:val="2"/>
        </w:numPr>
        <w:spacing w:line="276" w:lineRule="auto"/>
        <w:jc w:val="both"/>
        <w:rPr>
          <w:sz w:val="28"/>
        </w:rPr>
      </w:pPr>
      <w:r w:rsidRPr="005725FC">
        <w:rPr>
          <w:sz w:val="28"/>
        </w:rPr>
        <w:t>порядок заключения договоров.</w:t>
      </w:r>
    </w:p>
    <w:p w:rsidR="005725FC" w:rsidRPr="00934A46" w:rsidRDefault="00934A46" w:rsidP="00934A46">
      <w:pPr>
        <w:spacing w:line="276" w:lineRule="auto"/>
        <w:jc w:val="both"/>
        <w:rPr>
          <w:sz w:val="28"/>
        </w:rPr>
      </w:pPr>
      <w:r w:rsidRPr="00934A46">
        <w:rPr>
          <w:sz w:val="28"/>
        </w:rPr>
        <w:t>Новый сервис позволяет значительно сократить время ожидания ответа и получать необходимую информацию без очног</w:t>
      </w:r>
      <w:r w:rsidR="005725FC">
        <w:rPr>
          <w:sz w:val="28"/>
        </w:rPr>
        <w:t xml:space="preserve">о посещения или звонков.   </w:t>
      </w:r>
    </w:p>
    <w:p w:rsidR="00934A46" w:rsidRDefault="005725FC" w:rsidP="005725FC">
      <w:pPr>
        <w:spacing w:line="276" w:lineRule="auto"/>
        <w:ind w:firstLine="709"/>
        <w:jc w:val="both"/>
        <w:rPr>
          <w:sz w:val="28"/>
        </w:rPr>
      </w:pPr>
      <w:r w:rsidRPr="005725FC">
        <w:rPr>
          <w:i/>
          <w:sz w:val="28"/>
        </w:rPr>
        <w:t xml:space="preserve">«Мы сделали общение с компанией максимально простым для клиентов: чат доступен 24/7 из любого места. Вам больше не придется ехать в ЦОК или звонить– ответ приходит быстро и без лишних хлопот», </w:t>
      </w:r>
      <w:r w:rsidRPr="005725FC">
        <w:rPr>
          <w:sz w:val="28"/>
        </w:rPr>
        <w:t>– отметил заместитель генерального директора по реализации и техническому управлению Руслан Гиль</w:t>
      </w:r>
      <w:r>
        <w:rPr>
          <w:sz w:val="28"/>
        </w:rPr>
        <w:t>.</w:t>
      </w:r>
    </w:p>
    <w:p w:rsidR="005725FC" w:rsidRPr="00934A46" w:rsidRDefault="005725FC" w:rsidP="00934A46">
      <w:pPr>
        <w:spacing w:line="276" w:lineRule="auto"/>
        <w:jc w:val="both"/>
        <w:rPr>
          <w:sz w:val="28"/>
        </w:rPr>
      </w:pPr>
    </w:p>
    <w:p w:rsidR="005725FC" w:rsidRDefault="005725FC" w:rsidP="005725FC">
      <w:pPr>
        <w:rPr>
          <w:i/>
          <w:sz w:val="28"/>
          <w:szCs w:val="28"/>
        </w:rPr>
      </w:pPr>
      <w:r w:rsidRPr="00C6457F">
        <w:rPr>
          <w:i/>
          <w:sz w:val="28"/>
          <w:szCs w:val="28"/>
        </w:rPr>
        <w:t xml:space="preserve">Подписывайтесь на официальные каналы «ТНС </w:t>
      </w:r>
      <w:proofErr w:type="spellStart"/>
      <w:r w:rsidRPr="00C6457F">
        <w:rPr>
          <w:i/>
          <w:sz w:val="28"/>
          <w:szCs w:val="28"/>
        </w:rPr>
        <w:t>энерго</w:t>
      </w:r>
      <w:proofErr w:type="spellEnd"/>
      <w:r w:rsidRPr="00C6457F">
        <w:rPr>
          <w:i/>
          <w:sz w:val="28"/>
          <w:szCs w:val="28"/>
        </w:rPr>
        <w:t xml:space="preserve"> Кубань» в </w:t>
      </w:r>
      <w:hyperlink r:id="rId8" w:history="1">
        <w:r w:rsidRPr="00C6457F">
          <w:rPr>
            <w:rStyle w:val="a9"/>
            <w:i/>
            <w:sz w:val="28"/>
            <w:szCs w:val="28"/>
          </w:rPr>
          <w:t>ВК</w:t>
        </w:r>
      </w:hyperlink>
      <w:r w:rsidRPr="00C6457F">
        <w:rPr>
          <w:i/>
          <w:sz w:val="28"/>
          <w:szCs w:val="28"/>
        </w:rPr>
        <w:t xml:space="preserve">, </w:t>
      </w:r>
      <w:hyperlink r:id="rId9" w:history="1">
        <w:r w:rsidRPr="00C6457F">
          <w:rPr>
            <w:rStyle w:val="a9"/>
            <w:i/>
            <w:sz w:val="28"/>
            <w:szCs w:val="28"/>
          </w:rPr>
          <w:t>ОК</w:t>
        </w:r>
      </w:hyperlink>
      <w:r w:rsidRPr="00C6457F">
        <w:rPr>
          <w:i/>
          <w:sz w:val="28"/>
          <w:szCs w:val="28"/>
        </w:rPr>
        <w:t xml:space="preserve">, и </w:t>
      </w:r>
      <w:hyperlink r:id="rId10" w:history="1">
        <w:r w:rsidRPr="00C6457F">
          <w:rPr>
            <w:rStyle w:val="a9"/>
            <w:i/>
            <w:sz w:val="28"/>
            <w:szCs w:val="28"/>
            <w:lang w:val="en-US"/>
          </w:rPr>
          <w:t>MAX</w:t>
        </w:r>
      </w:hyperlink>
      <w:r w:rsidRPr="00C6457F">
        <w:rPr>
          <w:i/>
          <w:sz w:val="28"/>
          <w:szCs w:val="28"/>
        </w:rPr>
        <w:t>, чтобы быть в курсе последних новостей компании.</w:t>
      </w:r>
    </w:p>
    <w:p w:rsidR="00934A46" w:rsidRDefault="00934A46" w:rsidP="00012009">
      <w:pPr>
        <w:spacing w:line="276" w:lineRule="auto"/>
        <w:jc w:val="both"/>
        <w:rPr>
          <w:b/>
          <w:sz w:val="28"/>
        </w:rPr>
      </w:pPr>
    </w:p>
    <w:p w:rsidR="00934A46" w:rsidRDefault="00934A46" w:rsidP="00012009">
      <w:pPr>
        <w:spacing w:line="276" w:lineRule="auto"/>
        <w:jc w:val="both"/>
        <w:rPr>
          <w:b/>
          <w:sz w:val="28"/>
        </w:rPr>
      </w:pPr>
    </w:p>
    <w:p w:rsidR="00012009" w:rsidRPr="00C6457F" w:rsidRDefault="00012009" w:rsidP="00012009">
      <w:pPr>
        <w:rPr>
          <w:i/>
          <w:sz w:val="28"/>
          <w:szCs w:val="28"/>
        </w:rPr>
      </w:pPr>
    </w:p>
    <w:p w:rsidR="00012009" w:rsidRPr="007854F5" w:rsidRDefault="00012009" w:rsidP="00012009">
      <w:pPr>
        <w:spacing w:line="276" w:lineRule="auto"/>
        <w:rPr>
          <w:szCs w:val="21"/>
        </w:rPr>
      </w:pPr>
      <w:bookmarkStart w:id="0" w:name="_GoBack"/>
      <w:bookmarkEnd w:id="0"/>
    </w:p>
    <w:sectPr w:rsidR="00012009" w:rsidRPr="007854F5" w:rsidSect="00D50D67">
      <w:headerReference w:type="even" r:id="rId11"/>
      <w:headerReference w:type="default" r:id="rId12"/>
      <w:headerReference w:type="first" r:id="rId13"/>
      <w:footerReference w:type="first" r:id="rId14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9F7" w:rsidRDefault="00F909F7">
      <w:r>
        <w:separator/>
      </w:r>
    </w:p>
  </w:endnote>
  <w:endnote w:type="continuationSeparator" w:id="0">
    <w:p w:rsidR="00F909F7" w:rsidRDefault="00F9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80D" w:rsidRPr="00A16615" w:rsidRDefault="0007280D" w:rsidP="0007280D">
    <w:pPr>
      <w:pStyle w:val="a6"/>
      <w:rPr>
        <w:sz w:val="20"/>
      </w:rPr>
    </w:pPr>
  </w:p>
  <w:p w:rsidR="00754CDF" w:rsidRPr="00A16615" w:rsidRDefault="00754CDF" w:rsidP="00A16615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9F7" w:rsidRDefault="00F909F7">
      <w:r>
        <w:rPr>
          <w:color w:val="000000"/>
        </w:rPr>
        <w:separator/>
      </w:r>
    </w:p>
  </w:footnote>
  <w:footnote w:type="continuationSeparator" w:id="0">
    <w:p w:rsidR="00F909F7" w:rsidRDefault="00F9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160935"/>
      <w:docPartObj>
        <w:docPartGallery w:val="Page Numbers (Top of Page)"/>
        <w:docPartUnique/>
      </w:docPartObj>
    </w:sdtPr>
    <w:sdtEndPr/>
    <w:sdtContent>
      <w:p w:rsidR="00044D25" w:rsidRDefault="00044D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D8A">
          <w:rPr>
            <w:noProof/>
          </w:rPr>
          <w:t>2</w:t>
        </w:r>
        <w:r>
          <w:fldChar w:fldCharType="end"/>
        </w:r>
      </w:p>
    </w:sdtContent>
  </w:sdt>
  <w:p w:rsidR="00044D25" w:rsidRDefault="00044D2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935477"/>
      <w:docPartObj>
        <w:docPartGallery w:val="Page Numbers (Top of Page)"/>
        <w:docPartUnique/>
      </w:docPartObj>
    </w:sdtPr>
    <w:sdtEndPr/>
    <w:sdtContent>
      <w:p w:rsidR="00044D25" w:rsidRDefault="00044D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5FC">
          <w:rPr>
            <w:noProof/>
          </w:rPr>
          <w:t>3</w:t>
        </w:r>
        <w:r>
          <w:fldChar w:fldCharType="end"/>
        </w:r>
      </w:p>
    </w:sdtContent>
  </w:sdt>
  <w:p w:rsidR="00E10985" w:rsidRPr="00D92B64" w:rsidRDefault="00F909F7">
    <w:pPr>
      <w:pStyle w:val="Standard"/>
      <w:spacing w:line="312" w:lineRule="auto"/>
      <w:jc w:val="both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CDF" w:rsidRPr="002557C6" w:rsidRDefault="00E1105F">
    <w:pPr>
      <w:pStyle w:val="a5"/>
    </w:pPr>
    <w:r w:rsidRPr="002557C6"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BE1DDB" wp14:editId="558C3D77">
              <wp:simplePos x="0" y="0"/>
              <wp:positionH relativeFrom="margin">
                <wp:posOffset>3496199</wp:posOffset>
              </wp:positionH>
              <wp:positionV relativeFrom="paragraph">
                <wp:posOffset>192847</wp:posOffset>
              </wp:positionV>
              <wp:extent cx="2418176" cy="1347470"/>
              <wp:effectExtent l="0" t="0" r="0" b="5080"/>
              <wp:wrapNone/>
              <wp:docPr id="2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176" cy="1347470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:rsidR="009E4262" w:rsidRPr="000C410E" w:rsidRDefault="009E4262" w:rsidP="009E4262">
                          <w:pPr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Публичное акционерное общество </w:t>
                          </w:r>
                        </w:p>
                        <w:p w:rsidR="009E4262" w:rsidRPr="000C410E" w:rsidRDefault="009E4262" w:rsidP="009E4262">
                          <w:pPr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 «ТНС энерго</w:t>
                          </w:r>
                          <w:r w:rsidR="005D577B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="00E1105F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>Кубань</w:t>
                          </w: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>»</w:t>
                          </w:r>
                        </w:p>
                        <w:p w:rsidR="009E4262" w:rsidRPr="000C410E" w:rsidRDefault="005D577B" w:rsidP="00E1105F">
                          <w:pPr>
                            <w:spacing w:line="300" w:lineRule="exac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3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50000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Российская Федерация, г.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Краснодар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</w:p>
                        <w:p w:rsidR="009E4262" w:rsidRPr="00E1105F" w:rsidRDefault="005D577B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улица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Гимназическая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дом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55</w:t>
                          </w:r>
                          <w:r w:rsidR="00E1105F" w:rsidRP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/1</w:t>
                          </w:r>
                        </w:p>
                        <w:p w:rsidR="005D577B" w:rsidRPr="00E1105F" w:rsidRDefault="005D577B" w:rsidP="00A246B2">
                          <w:pPr>
                            <w:spacing w:line="28" w:lineRule="atLeast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Телефон</w:t>
                          </w:r>
                          <w:r w:rsidR="00E1105F" w:rsidRPr="00A16615">
                            <w:rPr>
                              <w:rFonts w:cs="Times New Roman"/>
                              <w:sz w:val="18"/>
                              <w:szCs w:val="18"/>
                            </w:rPr>
                            <w:t>/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Факс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r w:rsidR="00680901">
                            <w:rPr>
                              <w:rFonts w:cs="Times New Roman"/>
                              <w:sz w:val="18"/>
                              <w:szCs w:val="18"/>
                            </w:rPr>
                            <w:t>+7 (861) 991-07-63</w:t>
                          </w:r>
                        </w:p>
                        <w:p w:rsidR="005D577B" w:rsidRPr="00912409" w:rsidRDefault="009E4262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Сайт</w:t>
                          </w:r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kuban</w:t>
                          </w:r>
                          <w:proofErr w:type="spellEnd"/>
                          <w:r w:rsidR="005D577B"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tns</w:t>
                          </w:r>
                          <w:proofErr w:type="spellEnd"/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e</w:t>
                          </w:r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:rsidR="009E4262" w:rsidRPr="0007280D" w:rsidRDefault="00256E84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2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Эл. почта</w:t>
                          </w:r>
                          <w:r w:rsidR="009E4262" w:rsidRPr="00256E8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energosbyt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@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kuban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.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tns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-</w:t>
                          </w:r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e</w:t>
                          </w:r>
                          <w:r w:rsidR="00560724" w:rsidRPr="00560724">
                            <w:rPr>
                              <w:sz w:val="18"/>
                            </w:rPr>
                            <w:t>.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E1DDB" id="Прямоугольник 5" o:spid="_x0000_s1026" style="position:absolute;margin-left:275.3pt;margin-top:15.2pt;width:190.4pt;height:106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" filled="f" stroked="f">
              <v:textbox>
                <w:txbxContent>
                  <w:p w:rsidR="009E4262" w:rsidRPr="000C410E" w:rsidRDefault="009E4262" w:rsidP="009E4262">
                    <w:pPr>
                      <w:rPr>
                        <w:rFonts w:cs="Times New Roman"/>
                        <w:b/>
                        <w:sz w:val="18"/>
                        <w:szCs w:val="18"/>
                      </w:rPr>
                    </w:pP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Публичное акционерное общество </w:t>
                    </w:r>
                  </w:p>
                  <w:p w:rsidR="009E4262" w:rsidRPr="000C410E" w:rsidRDefault="009E4262" w:rsidP="009E4262">
                    <w:pPr>
                      <w:rPr>
                        <w:rFonts w:cs="Times New Roman"/>
                        <w:b/>
                        <w:sz w:val="18"/>
                        <w:szCs w:val="18"/>
                      </w:rPr>
                    </w:pP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 «ТНС энерго</w:t>
                    </w:r>
                    <w:r w:rsidR="005D577B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 </w:t>
                    </w:r>
                    <w:r w:rsidR="00E1105F">
                      <w:rPr>
                        <w:rFonts w:cs="Times New Roman"/>
                        <w:b/>
                        <w:sz w:val="18"/>
                        <w:szCs w:val="18"/>
                      </w:rPr>
                      <w:t>Кубань</w:t>
                    </w: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>»</w:t>
                    </w:r>
                  </w:p>
                  <w:p w:rsidR="009E4262" w:rsidRPr="000C410E" w:rsidRDefault="005D577B" w:rsidP="00E1105F">
                    <w:pPr>
                      <w:spacing w:line="300" w:lineRule="exac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3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50000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Российская Федерация, г.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Краснодар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</w:t>
                    </w:r>
                  </w:p>
                  <w:p w:rsidR="009E4262" w:rsidRPr="00E1105F" w:rsidRDefault="005D577B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улица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Гимназическая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дом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55</w:t>
                    </w:r>
                    <w:r w:rsidR="00E1105F" w:rsidRPr="00E1105F">
                      <w:rPr>
                        <w:rFonts w:cs="Times New Roman"/>
                        <w:sz w:val="18"/>
                        <w:szCs w:val="18"/>
                      </w:rPr>
                      <w:t>/1</w:t>
                    </w:r>
                  </w:p>
                  <w:p w:rsidR="005D577B" w:rsidRPr="00E1105F" w:rsidRDefault="005D577B" w:rsidP="00A246B2">
                    <w:pPr>
                      <w:spacing w:line="28" w:lineRule="atLeast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Телефон</w:t>
                    </w:r>
                    <w:r w:rsidR="00E1105F" w:rsidRPr="00A16615">
                      <w:rPr>
                        <w:rFonts w:cs="Times New Roman"/>
                        <w:sz w:val="18"/>
                        <w:szCs w:val="18"/>
                      </w:rPr>
                      <w:t>/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Факс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r w:rsidR="00680901">
                      <w:rPr>
                        <w:rFonts w:cs="Times New Roman"/>
                        <w:sz w:val="18"/>
                        <w:szCs w:val="18"/>
                      </w:rPr>
                      <w:t>+7 (861) 991-07-63</w:t>
                    </w:r>
                  </w:p>
                  <w:p w:rsidR="005D577B" w:rsidRPr="00912409" w:rsidRDefault="009E4262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Сайт</w:t>
                    </w:r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 w:rsidR="00E1105F"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kuban</w:t>
                    </w:r>
                    <w:proofErr w:type="spellEnd"/>
                    <w:r w:rsidR="005D577B" w:rsidRPr="00912409">
                      <w:rPr>
                        <w:rFonts w:cs="Times New Roman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tns</w:t>
                    </w:r>
                    <w:proofErr w:type="spellEnd"/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e</w:t>
                    </w:r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</w:p>
                  <w:p w:rsidR="009E4262" w:rsidRPr="0007280D" w:rsidRDefault="00256E84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2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Эл. почта</w:t>
                    </w:r>
                    <w:r w:rsidR="009E4262" w:rsidRPr="00256E84"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energosbyt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@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kuban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.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tns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-</w:t>
                    </w:r>
                    <w:r w:rsidR="00560724" w:rsidRPr="00560724">
                      <w:rPr>
                        <w:sz w:val="18"/>
                        <w:lang w:val="en-US"/>
                      </w:rPr>
                      <w:t>e</w:t>
                    </w:r>
                    <w:r w:rsidR="00560724" w:rsidRPr="00560724">
                      <w:rPr>
                        <w:sz w:val="18"/>
                      </w:rPr>
                      <w:t>.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ru</w:t>
                    </w:r>
                    <w:proofErr w:type="spellEnd"/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ru-RU" w:bidi="ar-SA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554707</wp:posOffset>
          </wp:positionV>
          <wp:extent cx="2350547" cy="118791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ы ТНС энерго Все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547" cy="1187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B7C"/>
    <w:multiLevelType w:val="hybridMultilevel"/>
    <w:tmpl w:val="24C85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740AF"/>
    <w:multiLevelType w:val="hybridMultilevel"/>
    <w:tmpl w:val="941805A0"/>
    <w:lvl w:ilvl="0" w:tplc="90BE41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61E"/>
    <w:rsid w:val="00012009"/>
    <w:rsid w:val="00044D25"/>
    <w:rsid w:val="00063456"/>
    <w:rsid w:val="00066064"/>
    <w:rsid w:val="0007280D"/>
    <w:rsid w:val="000B0BAB"/>
    <w:rsid w:val="000F0735"/>
    <w:rsid w:val="001B55AD"/>
    <w:rsid w:val="001C7A42"/>
    <w:rsid w:val="001D22D2"/>
    <w:rsid w:val="001F661E"/>
    <w:rsid w:val="0022079D"/>
    <w:rsid w:val="00221FC2"/>
    <w:rsid w:val="00240D20"/>
    <w:rsid w:val="0025288D"/>
    <w:rsid w:val="002557C6"/>
    <w:rsid w:val="00256E84"/>
    <w:rsid w:val="002961CF"/>
    <w:rsid w:val="002E3483"/>
    <w:rsid w:val="002F2237"/>
    <w:rsid w:val="00332363"/>
    <w:rsid w:val="00342ACB"/>
    <w:rsid w:val="00363AB6"/>
    <w:rsid w:val="003C0912"/>
    <w:rsid w:val="003D3A5B"/>
    <w:rsid w:val="0041245D"/>
    <w:rsid w:val="004137A2"/>
    <w:rsid w:val="00416649"/>
    <w:rsid w:val="00420E4F"/>
    <w:rsid w:val="00444D18"/>
    <w:rsid w:val="00452F35"/>
    <w:rsid w:val="00455CFF"/>
    <w:rsid w:val="004626B3"/>
    <w:rsid w:val="004C526D"/>
    <w:rsid w:val="004C665C"/>
    <w:rsid w:val="004D0751"/>
    <w:rsid w:val="004D42FB"/>
    <w:rsid w:val="004D627D"/>
    <w:rsid w:val="00511631"/>
    <w:rsid w:val="00546C9D"/>
    <w:rsid w:val="00560724"/>
    <w:rsid w:val="005655EB"/>
    <w:rsid w:val="005725FC"/>
    <w:rsid w:val="005B004D"/>
    <w:rsid w:val="005D577B"/>
    <w:rsid w:val="00606910"/>
    <w:rsid w:val="00626190"/>
    <w:rsid w:val="00633308"/>
    <w:rsid w:val="00636A25"/>
    <w:rsid w:val="00651D8A"/>
    <w:rsid w:val="00680901"/>
    <w:rsid w:val="0068696D"/>
    <w:rsid w:val="00686F08"/>
    <w:rsid w:val="006B4711"/>
    <w:rsid w:val="006E3B90"/>
    <w:rsid w:val="006F1123"/>
    <w:rsid w:val="007201F2"/>
    <w:rsid w:val="00735E41"/>
    <w:rsid w:val="00754CDF"/>
    <w:rsid w:val="007566C4"/>
    <w:rsid w:val="00762B72"/>
    <w:rsid w:val="007854F5"/>
    <w:rsid w:val="00794E2D"/>
    <w:rsid w:val="00795F74"/>
    <w:rsid w:val="008124A1"/>
    <w:rsid w:val="00856BC7"/>
    <w:rsid w:val="00864DC5"/>
    <w:rsid w:val="008A52E7"/>
    <w:rsid w:val="008A5D8E"/>
    <w:rsid w:val="008A745C"/>
    <w:rsid w:val="008B4830"/>
    <w:rsid w:val="00901EEF"/>
    <w:rsid w:val="00912409"/>
    <w:rsid w:val="00934A46"/>
    <w:rsid w:val="0094705A"/>
    <w:rsid w:val="00994119"/>
    <w:rsid w:val="009A2191"/>
    <w:rsid w:val="009A3E4D"/>
    <w:rsid w:val="009C1577"/>
    <w:rsid w:val="009D420B"/>
    <w:rsid w:val="009E4262"/>
    <w:rsid w:val="00A16615"/>
    <w:rsid w:val="00A246B2"/>
    <w:rsid w:val="00A33605"/>
    <w:rsid w:val="00A85295"/>
    <w:rsid w:val="00AB4B4F"/>
    <w:rsid w:val="00AC5C53"/>
    <w:rsid w:val="00AE0BC8"/>
    <w:rsid w:val="00B55AF4"/>
    <w:rsid w:val="00B65CED"/>
    <w:rsid w:val="00B82A4D"/>
    <w:rsid w:val="00BB5F3D"/>
    <w:rsid w:val="00BB6836"/>
    <w:rsid w:val="00BC1991"/>
    <w:rsid w:val="00BE4F6F"/>
    <w:rsid w:val="00C02F34"/>
    <w:rsid w:val="00C07024"/>
    <w:rsid w:val="00C140E2"/>
    <w:rsid w:val="00C314F4"/>
    <w:rsid w:val="00C60E4A"/>
    <w:rsid w:val="00C7714D"/>
    <w:rsid w:val="00CB12B3"/>
    <w:rsid w:val="00CD2F49"/>
    <w:rsid w:val="00D07F9C"/>
    <w:rsid w:val="00D26AF6"/>
    <w:rsid w:val="00D50D67"/>
    <w:rsid w:val="00D60A07"/>
    <w:rsid w:val="00D80EAD"/>
    <w:rsid w:val="00D92B64"/>
    <w:rsid w:val="00DA263F"/>
    <w:rsid w:val="00DA7F78"/>
    <w:rsid w:val="00DB41F1"/>
    <w:rsid w:val="00E000FB"/>
    <w:rsid w:val="00E1105F"/>
    <w:rsid w:val="00E32722"/>
    <w:rsid w:val="00E53F5A"/>
    <w:rsid w:val="00E5570F"/>
    <w:rsid w:val="00E614DC"/>
    <w:rsid w:val="00EA2860"/>
    <w:rsid w:val="00ED40DA"/>
    <w:rsid w:val="00ED40FE"/>
    <w:rsid w:val="00F43D4E"/>
    <w:rsid w:val="00F774B6"/>
    <w:rsid w:val="00F87375"/>
    <w:rsid w:val="00F9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EB59F"/>
  <w15:docId w15:val="{420D86DB-010C-42AF-98A6-5A59998B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25FC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934A46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rPr>
      <w:rFonts w:ascii="Arial" w:eastAsia="Arial Unicode MS" w:hAnsi="Arial" w:cs="Arial"/>
      <w:sz w:val="20"/>
      <w:szCs w:val="20"/>
    </w:rPr>
  </w:style>
  <w:style w:type="paragraph" w:styleId="a5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a6">
    <w:name w:val="footer"/>
    <w:basedOn w:val="a"/>
    <w:uiPriority w:val="99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uiPriority w:val="99"/>
    <w:rPr>
      <w:szCs w:val="21"/>
    </w:rPr>
  </w:style>
  <w:style w:type="paragraph" w:customStyle="1" w:styleId="Style6">
    <w:name w:val="Style6"/>
    <w:basedOn w:val="a"/>
    <w:pPr>
      <w:suppressAutoHyphens w:val="0"/>
      <w:autoSpaceDE w:val="0"/>
      <w:spacing w:line="309" w:lineRule="exact"/>
      <w:ind w:firstLine="528"/>
      <w:jc w:val="both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2">
    <w:name w:val="Основной текст (2)_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pPr>
      <w:shd w:val="clear" w:color="auto" w:fill="FFFFFF"/>
      <w:suppressAutoHyphens w:val="0"/>
      <w:spacing w:before="420" w:line="320" w:lineRule="exact"/>
      <w:jc w:val="both"/>
      <w:textAlignment w:val="auto"/>
    </w:pPr>
    <w:rPr>
      <w:sz w:val="28"/>
      <w:szCs w:val="28"/>
    </w:rPr>
  </w:style>
  <w:style w:type="character" w:customStyle="1" w:styleId="100">
    <w:name w:val="Основной текст (10)_"/>
    <w:rPr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pPr>
      <w:shd w:val="clear" w:color="auto" w:fill="FFFFFF"/>
      <w:suppressAutoHyphens w:val="0"/>
      <w:spacing w:before="600" w:after="300" w:line="322" w:lineRule="exact"/>
      <w:jc w:val="both"/>
      <w:textAlignment w:val="auto"/>
    </w:pPr>
    <w:rPr>
      <w:sz w:val="28"/>
      <w:szCs w:val="28"/>
    </w:rPr>
  </w:style>
  <w:style w:type="character" w:customStyle="1" w:styleId="a8">
    <w:name w:val="Верхний колонтитул Знак"/>
    <w:basedOn w:val="a0"/>
    <w:uiPriority w:val="99"/>
  </w:style>
  <w:style w:type="character" w:styleId="a9">
    <w:name w:val="Hyperlink"/>
    <w:basedOn w:val="a0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92B64"/>
    <w:rPr>
      <w:rFonts w:ascii="Segoe UI" w:hAnsi="Segoe UI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B64"/>
    <w:rPr>
      <w:rFonts w:ascii="Segoe UI" w:hAnsi="Segoe UI"/>
      <w:sz w:val="18"/>
      <w:szCs w:val="16"/>
    </w:rPr>
  </w:style>
  <w:style w:type="paragraph" w:styleId="ac">
    <w:name w:val="List Paragraph"/>
    <w:basedOn w:val="a"/>
    <w:uiPriority w:val="34"/>
    <w:qFormat/>
    <w:rsid w:val="00C140E2"/>
    <w:pPr>
      <w:ind w:left="720"/>
      <w:contextualSpacing/>
    </w:pPr>
    <w:rPr>
      <w:szCs w:val="21"/>
    </w:rPr>
  </w:style>
  <w:style w:type="character" w:styleId="ad">
    <w:name w:val="Strong"/>
    <w:basedOn w:val="a0"/>
    <w:uiPriority w:val="22"/>
    <w:qFormat/>
    <w:rsid w:val="00B55AF4"/>
    <w:rPr>
      <w:b/>
      <w:bCs/>
    </w:rPr>
  </w:style>
  <w:style w:type="table" w:styleId="ae">
    <w:name w:val="Table Grid"/>
    <w:basedOn w:val="a1"/>
    <w:uiPriority w:val="39"/>
    <w:rsid w:val="00D5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636A25"/>
    <w:pPr>
      <w:suppressAutoHyphens/>
    </w:pPr>
    <w:rPr>
      <w:szCs w:val="21"/>
    </w:rPr>
  </w:style>
  <w:style w:type="character" w:styleId="af0">
    <w:name w:val="annotation reference"/>
    <w:basedOn w:val="a0"/>
    <w:uiPriority w:val="99"/>
    <w:semiHidden/>
    <w:unhideWhenUsed/>
    <w:rsid w:val="0001200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12009"/>
    <w:rPr>
      <w:sz w:val="20"/>
      <w:szCs w:val="18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12009"/>
    <w:rPr>
      <w:sz w:val="20"/>
      <w:szCs w:val="18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200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12009"/>
    <w:rPr>
      <w:b/>
      <w:bCs/>
      <w:sz w:val="20"/>
      <w:szCs w:val="18"/>
    </w:rPr>
  </w:style>
  <w:style w:type="character" w:customStyle="1" w:styleId="10">
    <w:name w:val="Заголовок 1 Знак"/>
    <w:basedOn w:val="a0"/>
    <w:link w:val="1"/>
    <w:uiPriority w:val="9"/>
    <w:rsid w:val="00934A46"/>
    <w:rPr>
      <w:rFonts w:asciiTheme="majorHAnsi" w:eastAsiaTheme="majorEastAsia" w:hAnsiTheme="majorHAnsi"/>
      <w:color w:val="2E74B5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ns_energo_kuba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ax.ru/id2308119595_b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group/58003971833907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1020C-5C0D-48AF-9D3F-C3A6B46C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Меньшиков Денис Геннадьевич</dc:creator>
  <cp:lastModifiedBy>Дюка Яна Сергеевна</cp:lastModifiedBy>
  <cp:revision>3</cp:revision>
  <cp:lastPrinted>2026-08-10T10:24:00Z</cp:lastPrinted>
  <dcterms:created xsi:type="dcterms:W3CDTF">2026-09-01T12:44:00Z</dcterms:created>
  <dcterms:modified xsi:type="dcterms:W3CDTF">2026-09-01T12:44:00Z</dcterms:modified>
</cp:coreProperties>
</file>