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22 тысяч медработников Краснодарского края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получают досрочную пенсию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  <w:i/>
          <w:i/>
          <w:sz w:val="23"/>
          <w:szCs w:val="23"/>
        </w:rPr>
      </w:pPr>
      <w:r>
        <w:rPr>
          <w:bCs/>
          <w:sz w:val="23"/>
          <w:szCs w:val="23"/>
        </w:rPr>
        <w:t>На Кубани 22 268 человек получают досрочные пенсии за осуществление лечебной и иной деятельности по охране здоровья населения в различных медицинских учреждениях.</w:t>
      </w:r>
      <w:r>
        <w:rPr>
          <w:bCs/>
          <w:i/>
          <w:sz w:val="23"/>
          <w:szCs w:val="23"/>
        </w:rPr>
        <w:t xml:space="preserve">  </w:t>
      </w:r>
      <w:r>
        <w:rPr>
          <w:bCs/>
          <w:sz w:val="23"/>
          <w:szCs w:val="23"/>
        </w:rPr>
        <w:t>Для получения пенсии требуется наличие специального стажа работы: в сельской местности — не менее 25 лет, в городе или в случае смешанного стажа «город + село» — не менее 30 лет. Также обязательным условием для назначения пенсии является работа в определенных должностях и учреждениях.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В стаж, дающий право на досрочное пенсионное обеспечение, наравне с периодами работы в медицинских учреждениях, включаются: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периоды, в течение которых производилась выплата пособий по временной нетрудоспособности;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периоды ежегодных оплачиваемых отпусков;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периоды отпусков по беременности и родам;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периоды профессионального обучения и дополнительного профессионального образования (курсов повышения квалификации), если за работником сохранялось место работы, а работодатель уплачивал за него взносы на обязательное пенсионное страхование.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С 1 января по 30 сентября 2020 года для медицинских работников, оказывавших помощь пациентам с коронавирусной инфекцией </w:t>
      </w:r>
      <w:r>
        <w:rPr>
          <w:bCs/>
          <w:sz w:val="23"/>
          <w:szCs w:val="23"/>
          <w:lang w:val="en-US"/>
        </w:rPr>
        <w:t>COVID</w:t>
      </w:r>
      <w:r>
        <w:rPr>
          <w:bCs/>
          <w:sz w:val="23"/>
          <w:szCs w:val="23"/>
        </w:rPr>
        <w:t xml:space="preserve">-19 и подозрением на нее, был установлен особый порядок исчисления периодов. Один день работы, дающий право на досрочное пенсионное обеспечение, засчитывался в стаж как два дня.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Если медицинский работник выработает необходимый стаж в июле 2023 года, то пенсия ему будет назначена в соответствии  с общеустановленным переходным периодом по повышению пенсионного возраста — через 5 лет, в июле 2028 года. При этом наличие индивидуальных пенсионных коэффициентов должно составлять не менее 30.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Напомним, что посмотреть наличие льготного стажа можно в личном кабинете на сайте СФР или на портале Госуслуг.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777D-E301-42C2-973A-ACA5E5FD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261</Words>
  <Characters>1687</Characters>
  <CharactersWithSpaces>1945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2023-06-27T05:28:00Z</dcterms:created>
  <dc:creator>Обиход Владимир Анатольевич</dc:creator>
  <dc:description/>
  <dc:language>ru-RU</dc:language>
  <cp:lastModifiedBy>Обиход Владимир Анатольевич</cp:lastModifiedBy>
  <cp:lastPrinted>2023-06-27T15:49:28Z</cp:lastPrinted>
  <dcterms:modified xsi:type="dcterms:W3CDTF">2023-06-27T05:28:00Z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