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2B6C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b/>
          <w:bCs/>
          <w:color w:val="555555"/>
          <w:sz w:val="20"/>
          <w:szCs w:val="20"/>
          <w:shd w:val="clear" w:color="auto" w:fill="FFFFFF"/>
          <w:lang w:eastAsia="ru-RU"/>
        </w:rPr>
        <w:t>Порядок поступления на муниципальную службу регламентируется Законом Краснодарского края от 8 июня 2007 года № 1244-КЗ "О муниципальной службе в Краснодарском крае", Законом РФ от 02.03.2007 года № 25-ФЗ "О муниципальной службе в Российской Федерации".</w:t>
      </w:r>
    </w:p>
    <w:p w14:paraId="01CF98A4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службы, при отсутствии обстоятельств, указанных в статье 13 Федерального закона "О муниципальной службе в Российской Федерации" в качестве ограничений, связанных с муниципальной службой.</w:t>
      </w:r>
    </w:p>
    <w:p w14:paraId="141F8D38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14:paraId="19795552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3. При поступлении на муниципальную службу гражданин представляет:</w:t>
      </w:r>
    </w:p>
    <w:p w14:paraId="5ECAE934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14:paraId="2961557F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14:paraId="1619A84E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3) паспорт;</w:t>
      </w:r>
    </w:p>
    <w:p w14:paraId="715A7088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14:paraId="359BF416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5) документ об образовании;</w:t>
      </w:r>
    </w:p>
    <w:p w14:paraId="3AEFD260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14:paraId="1D66734F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7E626DA5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8) документы воинского учета - для военнообязанных и лиц, подлежащих призыву на военную службу;</w:t>
      </w:r>
    </w:p>
    <w:p w14:paraId="21154BE1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9) заключение медицинского учреждения об отсутствии заболевания, препятствующего поступлению на муниципальную службу;</w:t>
      </w:r>
    </w:p>
    <w:p w14:paraId="490CB0CF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14:paraId="06E7C647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14:paraId="04AE3371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4. Сведения, представленные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14:paraId="29F81885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 xml:space="preserve">5. В случае установления в процессе проверки, указанной в части 4 настоящей статьи, обстоятельств, препятствующих поступлению гражданина на муниципальную службу, указанный </w:t>
      </w: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lastRenderedPageBreak/>
        <w:t>гражданин информируется в письменной форме о причинах отказа в поступлении на муниципальную службу.</w:t>
      </w:r>
    </w:p>
    <w:p w14:paraId="2DD16F13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Федеральным законом "О муниципальной службе в Российской Федерации".</w:t>
      </w:r>
    </w:p>
    <w:p w14:paraId="569EEDB0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Краснодарского края.</w:t>
      </w:r>
    </w:p>
    <w:p w14:paraId="2A116536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14:paraId="78648E26" w14:textId="77777777" w:rsidR="009F6796" w:rsidRPr="009F6796" w:rsidRDefault="009F6796" w:rsidP="009F679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6796">
        <w:rPr>
          <w:rFonts w:ascii="Helvetica" w:eastAsia="Times New Roman" w:hAnsi="Helvetica" w:cs="Helvetica"/>
          <w:color w:val="555555"/>
          <w:sz w:val="20"/>
          <w:szCs w:val="20"/>
          <w:shd w:val="clear" w:color="auto" w:fill="FFFFFF"/>
          <w:lang w:eastAsia="ru-RU"/>
        </w:rPr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14:paraId="4D93FC48" w14:textId="77777777" w:rsidR="00D0391F" w:rsidRPr="009F6796" w:rsidRDefault="00D0391F" w:rsidP="009F6796"/>
    <w:sectPr w:rsidR="00D0391F" w:rsidRPr="009F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A47A0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B0DE6"/>
    <w:multiLevelType w:val="multilevel"/>
    <w:tmpl w:val="1E54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64347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26BF2"/>
    <w:rsid w:val="00343072"/>
    <w:rsid w:val="00343661"/>
    <w:rsid w:val="00361AFF"/>
    <w:rsid w:val="00372386"/>
    <w:rsid w:val="003A671A"/>
    <w:rsid w:val="003C51A1"/>
    <w:rsid w:val="003F310E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4F157C"/>
    <w:rsid w:val="00535700"/>
    <w:rsid w:val="005414C3"/>
    <w:rsid w:val="005438FD"/>
    <w:rsid w:val="0056114F"/>
    <w:rsid w:val="005670D4"/>
    <w:rsid w:val="005702DB"/>
    <w:rsid w:val="00592E87"/>
    <w:rsid w:val="005A33DF"/>
    <w:rsid w:val="005A69A0"/>
    <w:rsid w:val="005C279F"/>
    <w:rsid w:val="005D3AA2"/>
    <w:rsid w:val="006813D5"/>
    <w:rsid w:val="006B5CAC"/>
    <w:rsid w:val="006D73C3"/>
    <w:rsid w:val="00711E66"/>
    <w:rsid w:val="0071761F"/>
    <w:rsid w:val="00751D46"/>
    <w:rsid w:val="00787C3C"/>
    <w:rsid w:val="0079386B"/>
    <w:rsid w:val="0079697E"/>
    <w:rsid w:val="007B1606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9F6796"/>
    <w:rsid w:val="00A03DDB"/>
    <w:rsid w:val="00A46F2D"/>
    <w:rsid w:val="00AA3998"/>
    <w:rsid w:val="00AC3D11"/>
    <w:rsid w:val="00B05894"/>
    <w:rsid w:val="00B264CE"/>
    <w:rsid w:val="00BE2B09"/>
    <w:rsid w:val="00BF6896"/>
    <w:rsid w:val="00C24CF0"/>
    <w:rsid w:val="00C465C6"/>
    <w:rsid w:val="00C953C9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  <w:style w:type="character" w:customStyle="1" w:styleId="30">
    <w:name w:val="Заголовок 3 Знак"/>
    <w:basedOn w:val="a0"/>
    <w:link w:val="3"/>
    <w:uiPriority w:val="9"/>
    <w:semiHidden/>
    <w:rsid w:val="00C95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223</cp:revision>
  <dcterms:created xsi:type="dcterms:W3CDTF">2024-06-10T22:04:00Z</dcterms:created>
  <dcterms:modified xsi:type="dcterms:W3CDTF">2024-06-12T17:11:00Z</dcterms:modified>
</cp:coreProperties>
</file>