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F6" w:rsidRPr="006A5E9A" w:rsidRDefault="00AD6FF6" w:rsidP="006A5E9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D6FF6" w:rsidRPr="006A5E9A" w:rsidRDefault="00AD6FF6" w:rsidP="006A5E9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6A5E9A" w:rsidRPr="006A5E9A" w:rsidRDefault="006A5E9A" w:rsidP="006A5E9A">
      <w:pPr>
        <w:tabs>
          <w:tab w:val="left" w:pos="7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E9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E9A">
        <w:rPr>
          <w:rFonts w:ascii="Times New Roman" w:hAnsi="Times New Roman" w:cs="Times New Roman"/>
          <w:b/>
          <w:sz w:val="28"/>
          <w:szCs w:val="28"/>
        </w:rPr>
        <w:tab/>
      </w:r>
    </w:p>
    <w:p w:rsidR="006A5E9A" w:rsidRPr="006A5E9A" w:rsidRDefault="006A5E9A" w:rsidP="006A5E9A">
      <w:pPr>
        <w:spacing w:line="240" w:lineRule="auto"/>
        <w:rPr>
          <w:rFonts w:ascii="Times New Roman" w:hAnsi="Times New Roman" w:cs="Times New Roman"/>
        </w:rPr>
      </w:pPr>
    </w:p>
    <w:p w:rsidR="006A5E9A" w:rsidRPr="006A5E9A" w:rsidRDefault="006A5E9A" w:rsidP="006A5E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9A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6A5E9A" w:rsidRPr="006A5E9A" w:rsidRDefault="006A5E9A" w:rsidP="006A5E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9A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6A5E9A" w:rsidRPr="006A5E9A" w:rsidRDefault="006A5E9A" w:rsidP="006A5E9A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6A5E9A" w:rsidRPr="006A5E9A" w:rsidRDefault="006A5E9A" w:rsidP="006A5E9A">
      <w:pPr>
        <w:pStyle w:val="2"/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5E9A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 О С Т А Н О В Л Е Н И Е</w:t>
      </w:r>
    </w:p>
    <w:p w:rsidR="006A5E9A" w:rsidRPr="006A5E9A" w:rsidRDefault="006A5E9A" w:rsidP="006A5E9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6A5E9A" w:rsidRPr="006A5E9A" w:rsidRDefault="006A5E9A" w:rsidP="006A5E9A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6A5E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A5E9A">
        <w:rPr>
          <w:rFonts w:ascii="Times New Roman" w:hAnsi="Times New Roman" w:cs="Times New Roman"/>
          <w:sz w:val="28"/>
          <w:szCs w:val="28"/>
        </w:rPr>
        <w:t xml:space="preserve"> </w:t>
      </w:r>
      <w:r w:rsidR="00B80B64">
        <w:rPr>
          <w:rFonts w:ascii="Times New Roman" w:hAnsi="Times New Roman" w:cs="Times New Roman"/>
          <w:sz w:val="28"/>
          <w:szCs w:val="28"/>
        </w:rPr>
        <w:t>11 декабря</w:t>
      </w:r>
      <w:r w:rsidRPr="006A5E9A">
        <w:rPr>
          <w:rFonts w:ascii="Times New Roman" w:hAnsi="Times New Roman" w:cs="Times New Roman"/>
          <w:sz w:val="28"/>
          <w:szCs w:val="28"/>
        </w:rPr>
        <w:t xml:space="preserve"> 2018 года.    </w:t>
      </w:r>
      <w:r w:rsidRPr="006A5E9A">
        <w:rPr>
          <w:rFonts w:ascii="Times New Roman" w:hAnsi="Times New Roman" w:cs="Times New Roman"/>
          <w:sz w:val="28"/>
          <w:szCs w:val="28"/>
        </w:rPr>
        <w:tab/>
      </w:r>
      <w:r w:rsidRPr="006A5E9A">
        <w:rPr>
          <w:rFonts w:ascii="Times New Roman" w:hAnsi="Times New Roman" w:cs="Times New Roman"/>
          <w:sz w:val="28"/>
          <w:szCs w:val="28"/>
        </w:rPr>
        <w:tab/>
      </w:r>
      <w:r w:rsidRPr="006A5E9A">
        <w:rPr>
          <w:rFonts w:ascii="Times New Roman" w:hAnsi="Times New Roman" w:cs="Times New Roman"/>
          <w:sz w:val="28"/>
          <w:szCs w:val="28"/>
        </w:rPr>
        <w:tab/>
      </w:r>
      <w:r w:rsidRPr="006A5E9A">
        <w:rPr>
          <w:rFonts w:ascii="Times New Roman" w:hAnsi="Times New Roman" w:cs="Times New Roman"/>
          <w:sz w:val="28"/>
          <w:szCs w:val="28"/>
        </w:rPr>
        <w:tab/>
      </w:r>
      <w:r w:rsidRPr="006A5E9A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</w:t>
      </w:r>
      <w:r w:rsidR="00B80B64">
        <w:rPr>
          <w:rFonts w:ascii="Times New Roman" w:hAnsi="Times New Roman" w:cs="Times New Roman"/>
          <w:sz w:val="28"/>
          <w:szCs w:val="28"/>
        </w:rPr>
        <w:t>106</w:t>
      </w:r>
    </w:p>
    <w:p w:rsidR="006A5E9A" w:rsidRPr="006A5E9A" w:rsidRDefault="006A5E9A" w:rsidP="006A5E9A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</w:rPr>
      </w:pPr>
      <w:proofErr w:type="gramStart"/>
      <w:r w:rsidRPr="006A5E9A">
        <w:rPr>
          <w:rFonts w:ascii="Times New Roman" w:hAnsi="Times New Roman" w:cs="Times New Roman"/>
        </w:rPr>
        <w:t>станица</w:t>
      </w:r>
      <w:proofErr w:type="gramEnd"/>
      <w:r w:rsidRPr="006A5E9A">
        <w:rPr>
          <w:rFonts w:ascii="Times New Roman" w:hAnsi="Times New Roman" w:cs="Times New Roman"/>
        </w:rPr>
        <w:t xml:space="preserve"> Днепровская</w:t>
      </w:r>
    </w:p>
    <w:p w:rsidR="00AD6FF6" w:rsidRDefault="00AD6FF6" w:rsidP="006A5E9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F2D33" w:rsidRDefault="00F01488" w:rsidP="00AD6FF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hAnsi="Times New Roman" w:cs="Times New Roman"/>
          <w:sz w:val="28"/>
          <w:szCs w:val="28"/>
        </w:rPr>
        <w:t>Об утверждении видового состава и возраста зеленых насаждений, высаживаемых на территории</w:t>
      </w:r>
      <w:r w:rsidR="00AD6FF6">
        <w:rPr>
          <w:rFonts w:ascii="Times New Roman" w:hAnsi="Times New Roman" w:cs="Times New Roman"/>
          <w:sz w:val="28"/>
          <w:szCs w:val="28"/>
        </w:rPr>
        <w:t xml:space="preserve"> Днепровского </w:t>
      </w:r>
      <w:r w:rsidRPr="00AD6FF6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</w:p>
    <w:p w:rsidR="00AD6FF6" w:rsidRDefault="00AD6FF6" w:rsidP="00AD6FF6"/>
    <w:p w:rsidR="00AF2D33" w:rsidRPr="00AD6FF6" w:rsidRDefault="00F01488" w:rsidP="00AD6FF6">
      <w:pPr>
        <w:spacing w:after="0" w:line="249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Краснодарского края от 23 апреля 2013 года №2695-КЗ «Об охране зеленых насаждений в Краснодарском крае», Уставом </w:t>
      </w:r>
      <w:r w:rsidR="00AD6FF6">
        <w:rPr>
          <w:rFonts w:ascii="Times New Roman" w:eastAsia="Arial" w:hAnsi="Times New Roman" w:cs="Times New Roman"/>
          <w:sz w:val="28"/>
          <w:szCs w:val="28"/>
        </w:rPr>
        <w:t>Днепровского</w:t>
      </w:r>
      <w:r w:rsidRPr="00AD6FF6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Тимашевского </w:t>
      </w:r>
      <w:proofErr w:type="gramStart"/>
      <w:r w:rsidRPr="00AD6FF6">
        <w:rPr>
          <w:rFonts w:ascii="Times New Roman" w:eastAsia="Arial" w:hAnsi="Times New Roman" w:cs="Times New Roman"/>
          <w:sz w:val="28"/>
          <w:szCs w:val="28"/>
        </w:rPr>
        <w:t xml:space="preserve">района,  </w:t>
      </w:r>
      <w:r w:rsidR="006A5E9A"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 w:rsidR="006A5E9A">
        <w:rPr>
          <w:rFonts w:ascii="Times New Roman" w:eastAsia="Arial" w:hAnsi="Times New Roman" w:cs="Times New Roman"/>
          <w:sz w:val="28"/>
          <w:szCs w:val="28"/>
        </w:rPr>
        <w:t xml:space="preserve"> о с т а н о в л я ю</w:t>
      </w:r>
      <w:r w:rsidRPr="00AD6FF6">
        <w:rPr>
          <w:rFonts w:ascii="Times New Roman" w:eastAsia="Arial" w:hAnsi="Times New Roman" w:cs="Times New Roman"/>
          <w:sz w:val="28"/>
          <w:szCs w:val="28"/>
        </w:rPr>
        <w:t>:</w:t>
      </w:r>
    </w:p>
    <w:p w:rsidR="00AF2D33" w:rsidRPr="00AD6FF6" w:rsidRDefault="00F01488" w:rsidP="00AD6FF6">
      <w:pPr>
        <w:numPr>
          <w:ilvl w:val="0"/>
          <w:numId w:val="1"/>
        </w:numPr>
        <w:spacing w:after="0" w:line="249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sz w:val="28"/>
          <w:szCs w:val="28"/>
        </w:rPr>
        <w:t xml:space="preserve">Утвердить видовой состав и возраст зеленых насаждений, высаживаемых на территории </w:t>
      </w:r>
      <w:r w:rsidR="00AD6FF6">
        <w:rPr>
          <w:rFonts w:ascii="Times New Roman" w:eastAsia="Arial" w:hAnsi="Times New Roman" w:cs="Times New Roman"/>
          <w:sz w:val="28"/>
          <w:szCs w:val="28"/>
        </w:rPr>
        <w:t>Днепровского</w:t>
      </w:r>
      <w:r w:rsidRPr="00AD6FF6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Тимашевского района в порядке компенсационного озеленения (прилагается).</w:t>
      </w:r>
    </w:p>
    <w:p w:rsidR="00AF2D33" w:rsidRPr="00AD6FF6" w:rsidRDefault="00F01488" w:rsidP="00AD6FF6">
      <w:pPr>
        <w:numPr>
          <w:ilvl w:val="0"/>
          <w:numId w:val="1"/>
        </w:numPr>
        <w:spacing w:after="0" w:line="249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sz w:val="28"/>
          <w:szCs w:val="28"/>
        </w:rPr>
        <w:t xml:space="preserve">Обнародовать настоящее постановление и разместить на официальном сайте администрации </w:t>
      </w:r>
      <w:r w:rsidR="00AD6FF6">
        <w:rPr>
          <w:rFonts w:ascii="Times New Roman" w:eastAsia="Arial" w:hAnsi="Times New Roman" w:cs="Times New Roman"/>
          <w:sz w:val="28"/>
          <w:szCs w:val="28"/>
        </w:rPr>
        <w:t>Днепровского</w:t>
      </w:r>
      <w:r w:rsidRPr="00AD6FF6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Тимашевского района.</w:t>
      </w:r>
    </w:p>
    <w:p w:rsidR="00AF2D33" w:rsidRPr="00AD6FF6" w:rsidRDefault="00F01488" w:rsidP="00AD6FF6">
      <w:pPr>
        <w:numPr>
          <w:ilvl w:val="0"/>
          <w:numId w:val="1"/>
        </w:numPr>
        <w:spacing w:after="816" w:line="249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sz w:val="28"/>
          <w:szCs w:val="28"/>
        </w:rPr>
        <w:t>Постановление вступает в силу с момента подписания.</w:t>
      </w:r>
    </w:p>
    <w:p w:rsidR="00AD6FF6" w:rsidRDefault="00F01488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sz w:val="28"/>
          <w:szCs w:val="28"/>
        </w:rPr>
        <w:t xml:space="preserve">Глава </w:t>
      </w: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Днепровского </w:t>
      </w:r>
      <w:r w:rsidR="00F01488" w:rsidRPr="00AD6FF6">
        <w:rPr>
          <w:rFonts w:ascii="Times New Roman" w:eastAsia="Arial" w:hAnsi="Times New Roman" w:cs="Times New Roman"/>
          <w:sz w:val="28"/>
          <w:szCs w:val="28"/>
        </w:rPr>
        <w:t xml:space="preserve">сельского </w:t>
      </w:r>
    </w:p>
    <w:p w:rsidR="00AD6FF6" w:rsidRDefault="00F01488" w:rsidP="00AD6FF6">
      <w:pPr>
        <w:tabs>
          <w:tab w:val="left" w:pos="3969"/>
          <w:tab w:val="left" w:pos="6096"/>
        </w:tabs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AD6FF6">
        <w:rPr>
          <w:rFonts w:ascii="Times New Roman" w:eastAsia="Arial" w:hAnsi="Times New Roman" w:cs="Times New Roman"/>
          <w:sz w:val="28"/>
          <w:szCs w:val="28"/>
        </w:rPr>
        <w:t>поселения</w:t>
      </w:r>
      <w:proofErr w:type="gramEnd"/>
      <w:r w:rsidRPr="00AD6FF6">
        <w:rPr>
          <w:rFonts w:ascii="Times New Roman" w:eastAsia="Arial" w:hAnsi="Times New Roman" w:cs="Times New Roman"/>
          <w:sz w:val="28"/>
          <w:szCs w:val="28"/>
        </w:rPr>
        <w:t xml:space="preserve"> Тимашевского района</w:t>
      </w:r>
      <w:r w:rsidR="00AD6FF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В.А. </w:t>
      </w:r>
      <w:proofErr w:type="spellStart"/>
      <w:r w:rsidR="00AD6FF6">
        <w:rPr>
          <w:rFonts w:ascii="Times New Roman" w:eastAsia="Arial" w:hAnsi="Times New Roman" w:cs="Times New Roman"/>
          <w:sz w:val="28"/>
          <w:szCs w:val="28"/>
        </w:rPr>
        <w:t>Ледовский</w:t>
      </w:r>
      <w:proofErr w:type="spellEnd"/>
      <w:r w:rsidR="00AD6FF6">
        <w:rPr>
          <w:rFonts w:ascii="Times New Roman" w:eastAsia="Arial" w:hAnsi="Times New Roman" w:cs="Times New Roman"/>
          <w:sz w:val="28"/>
          <w:szCs w:val="28"/>
        </w:rPr>
        <w:t xml:space="preserve">          </w:t>
      </w: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80B64" w:rsidRDefault="00B80B64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Pr="00955C5B" w:rsidRDefault="00AD6FF6" w:rsidP="00955C5B">
      <w:pPr>
        <w:spacing w:after="0" w:line="240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D6FF6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                                    </w:t>
      </w:r>
      <w:r w:rsidR="00AD6FF6" w:rsidRPr="00955C5B">
        <w:rPr>
          <w:rFonts w:ascii="Times New Roman" w:eastAsia="Arial" w:hAnsi="Times New Roman" w:cs="Times New Roman"/>
          <w:sz w:val="28"/>
          <w:szCs w:val="28"/>
        </w:rPr>
        <w:t>ПРИЛОЖЕНИЕ</w:t>
      </w:r>
    </w:p>
    <w:p w:rsidR="00955C5B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AD6FF6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955C5B">
        <w:rPr>
          <w:rFonts w:ascii="Times New Roman" w:hAnsi="Times New Roman" w:cs="Times New Roman"/>
          <w:sz w:val="28"/>
          <w:szCs w:val="28"/>
          <w:lang w:eastAsia="en-US"/>
        </w:rPr>
        <w:t>УТВЕРЖДЕН</w:t>
      </w:r>
    </w:p>
    <w:p w:rsidR="00955C5B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</w:t>
      </w:r>
      <w:r w:rsidRPr="00955C5B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</w:t>
      </w:r>
    </w:p>
    <w:p w:rsidR="00955C5B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 w:rsidRPr="00955C5B">
        <w:rPr>
          <w:rFonts w:ascii="Times New Roman" w:hAnsi="Times New Roman" w:cs="Times New Roman"/>
          <w:sz w:val="28"/>
          <w:szCs w:val="28"/>
          <w:lang w:eastAsia="en-US"/>
        </w:rPr>
        <w:t>Днепровского сельского поселения</w:t>
      </w:r>
    </w:p>
    <w:p w:rsidR="00955C5B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 w:rsidRPr="00955C5B">
        <w:rPr>
          <w:rFonts w:ascii="Times New Roman" w:hAnsi="Times New Roman" w:cs="Times New Roman"/>
          <w:sz w:val="28"/>
          <w:szCs w:val="28"/>
          <w:lang w:eastAsia="en-US"/>
        </w:rPr>
        <w:t>Тимашевского района</w:t>
      </w:r>
    </w:p>
    <w:p w:rsid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55C5B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gramEnd"/>
      <w:r w:rsidRPr="00955C5B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______________№_____</w:t>
      </w:r>
    </w:p>
    <w:p w:rsid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5C5B" w:rsidRPr="00955C5B" w:rsidRDefault="00955C5B" w:rsidP="00955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6FF6" w:rsidRDefault="00AD6FF6" w:rsidP="00AD6FF6">
      <w:pPr>
        <w:spacing w:after="0" w:line="249" w:lineRule="auto"/>
        <w:ind w:left="706" w:hanging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F2D33" w:rsidRPr="00AD6FF6" w:rsidRDefault="00F01488" w:rsidP="00AD6FF6">
      <w:pPr>
        <w:spacing w:after="5" w:line="238" w:lineRule="auto"/>
        <w:ind w:left="264" w:firstLine="854"/>
        <w:rPr>
          <w:rFonts w:ascii="Times New Roman" w:hAnsi="Times New Roman" w:cs="Times New Roman"/>
          <w:sz w:val="28"/>
          <w:szCs w:val="28"/>
        </w:rPr>
      </w:pPr>
      <w:r w:rsidRPr="00AD6FF6">
        <w:rPr>
          <w:rFonts w:ascii="Times New Roman" w:eastAsia="Arial" w:hAnsi="Times New Roman" w:cs="Times New Roman"/>
          <w:b/>
          <w:sz w:val="28"/>
          <w:szCs w:val="28"/>
        </w:rPr>
        <w:t xml:space="preserve">Видовой состав и возраст зеленых насаждений, высаживаемых на территории </w:t>
      </w:r>
      <w:r w:rsidR="00955C5B">
        <w:rPr>
          <w:rFonts w:ascii="Times New Roman" w:eastAsia="Arial" w:hAnsi="Times New Roman" w:cs="Times New Roman"/>
          <w:b/>
          <w:sz w:val="28"/>
          <w:szCs w:val="28"/>
        </w:rPr>
        <w:t>Днепровского</w:t>
      </w:r>
      <w:r w:rsidRPr="00AD6FF6">
        <w:rPr>
          <w:rFonts w:ascii="Times New Roman" w:eastAsia="Arial" w:hAnsi="Times New Roman" w:cs="Times New Roman"/>
          <w:b/>
          <w:sz w:val="28"/>
          <w:szCs w:val="28"/>
        </w:rPr>
        <w:t xml:space="preserve"> сельского поселения Тимашевского района в</w:t>
      </w:r>
    </w:p>
    <w:p w:rsidR="00AF2D33" w:rsidRPr="00AD6FF6" w:rsidRDefault="00F01488" w:rsidP="00AD6F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6FF6">
        <w:rPr>
          <w:rFonts w:ascii="Times New Roman" w:eastAsia="Arial" w:hAnsi="Times New Roman" w:cs="Times New Roman"/>
          <w:b/>
          <w:sz w:val="28"/>
          <w:szCs w:val="28"/>
        </w:rPr>
        <w:t>порядке</w:t>
      </w:r>
      <w:proofErr w:type="gramEnd"/>
      <w:r w:rsidRPr="00AD6FF6">
        <w:rPr>
          <w:rFonts w:ascii="Times New Roman" w:eastAsia="Arial" w:hAnsi="Times New Roman" w:cs="Times New Roman"/>
          <w:b/>
          <w:sz w:val="28"/>
          <w:szCs w:val="28"/>
        </w:rPr>
        <w:t xml:space="preserve"> компенсационного озеленения</w:t>
      </w:r>
    </w:p>
    <w:p w:rsidR="00AF2D33" w:rsidRPr="00AD6FF6" w:rsidRDefault="00AF2D33" w:rsidP="00AD6FF6">
      <w:pPr>
        <w:spacing w:after="0"/>
        <w:ind w:left="475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W w:w="9920" w:type="dxa"/>
        <w:tblInd w:w="-110" w:type="dxa"/>
        <w:tblCellMar>
          <w:top w:w="8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803"/>
        <w:gridCol w:w="3701"/>
        <w:gridCol w:w="5416"/>
      </w:tblGrid>
      <w:tr w:rsidR="00627F31" w:rsidRPr="003F1FD4" w:rsidTr="00627F31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627F3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  <w:p w:rsidR="00627F31" w:rsidRPr="003F1FD4" w:rsidRDefault="00627F31" w:rsidP="0062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proofErr w:type="gramEnd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62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Рекомендуемый возраст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62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Видовой состав зеленых насаждений</w:t>
            </w:r>
          </w:p>
        </w:tc>
      </w:tr>
      <w:tr w:rsidR="00627F31" w:rsidRPr="003F1FD4" w:rsidTr="00627F31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ind w:left="17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Лиственные деревья к высадке 5-6 лет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Береза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Бук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Боярышник</w:t>
            </w:r>
          </w:p>
        </w:tc>
      </w:tr>
      <w:tr w:rsidR="00627F31" w:rsidRPr="003F1FD4" w:rsidTr="00627F31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Декоративные виды плодовых культур (слива, груша, вишня, яблоня и др.)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Дуб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Жимолость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Ива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Каштан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Липа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Клен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Орех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Рябина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Черемуха обыкновенна, виргинская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Ясень</w:t>
            </w:r>
          </w:p>
        </w:tc>
      </w:tr>
      <w:tr w:rsidR="00627F31" w:rsidRPr="003F1FD4" w:rsidTr="00627F31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ind w:left="1546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Лиственные кустарники к высадке 2-3 года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Гибискус сирийский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Жимолость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Калина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Клематис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Раза </w:t>
            </w: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чайно</w:t>
            </w:r>
            <w:proofErr w:type="spellEnd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- гибридная, почвопокровная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Рябинник </w:t>
            </w: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рябинолистый</w:t>
            </w:r>
            <w:proofErr w:type="spellEnd"/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Флорибунда</w:t>
            </w:r>
            <w:proofErr w:type="spellEnd"/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Самшит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Сирень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Хеномелес</w:t>
            </w:r>
            <w:proofErr w:type="spellEnd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японский (айва японская)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Юкка нитчатая</w:t>
            </w:r>
          </w:p>
        </w:tc>
      </w:tr>
      <w:tr w:rsidR="00627F31" w:rsidRPr="003F1FD4" w:rsidTr="00627F31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Деревья и кустарники хвойных пород к высадке 5-6 лет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Ель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Кипарисовик</w:t>
            </w:r>
            <w:proofErr w:type="spellEnd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Лавсона</w:t>
            </w:r>
            <w:proofErr w:type="spellEnd"/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Можжевельник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Пихта (все виды)</w:t>
            </w:r>
          </w:p>
        </w:tc>
      </w:tr>
      <w:tr w:rsidR="00627F31" w:rsidRPr="003F1FD4" w:rsidTr="00627F31">
        <w:trPr>
          <w:trHeight w:val="28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Сосна (все виды)</w:t>
            </w:r>
          </w:p>
        </w:tc>
      </w:tr>
      <w:tr w:rsidR="00627F31" w:rsidRPr="003F1FD4" w:rsidTr="00627F31"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31" w:rsidRPr="003F1FD4" w:rsidRDefault="00627F31" w:rsidP="00DA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D4">
              <w:rPr>
                <w:rFonts w:ascii="Times New Roman" w:eastAsia="Arial" w:hAnsi="Times New Roman" w:cs="Times New Roman"/>
                <w:sz w:val="28"/>
                <w:szCs w:val="28"/>
              </w:rPr>
              <w:t>Туя (все виды)</w:t>
            </w:r>
          </w:p>
        </w:tc>
      </w:tr>
    </w:tbl>
    <w:p w:rsidR="0076378C" w:rsidRPr="003F1FD4" w:rsidRDefault="0076378C" w:rsidP="00AD6FF6">
      <w:pPr>
        <w:rPr>
          <w:rFonts w:ascii="Times New Roman" w:hAnsi="Times New Roman" w:cs="Times New Roman"/>
          <w:sz w:val="28"/>
          <w:szCs w:val="28"/>
        </w:rPr>
      </w:pPr>
    </w:p>
    <w:sectPr w:rsidR="0076378C" w:rsidRPr="003F1FD4">
      <w:pgSz w:w="11904" w:h="16838"/>
      <w:pgMar w:top="726" w:right="561" w:bottom="131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4BCB"/>
    <w:multiLevelType w:val="hybridMultilevel"/>
    <w:tmpl w:val="050269C2"/>
    <w:lvl w:ilvl="0" w:tplc="8E48C6D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8F75A">
      <w:start w:val="1"/>
      <w:numFmt w:val="lowerLetter"/>
      <w:lvlText w:val="%2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E33A8">
      <w:start w:val="1"/>
      <w:numFmt w:val="lowerRoman"/>
      <w:lvlText w:val="%3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27604">
      <w:start w:val="1"/>
      <w:numFmt w:val="decimal"/>
      <w:lvlText w:val="%4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CF52E">
      <w:start w:val="1"/>
      <w:numFmt w:val="lowerLetter"/>
      <w:lvlText w:val="%5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A0DC8">
      <w:start w:val="1"/>
      <w:numFmt w:val="lowerRoman"/>
      <w:lvlText w:val="%6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BA92">
      <w:start w:val="1"/>
      <w:numFmt w:val="decimal"/>
      <w:lvlText w:val="%7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07A44">
      <w:start w:val="1"/>
      <w:numFmt w:val="lowerLetter"/>
      <w:lvlText w:val="%8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78F2">
      <w:start w:val="1"/>
      <w:numFmt w:val="lowerRoman"/>
      <w:lvlText w:val="%9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33"/>
    <w:rsid w:val="003F1FD4"/>
    <w:rsid w:val="00627F31"/>
    <w:rsid w:val="006A5E9A"/>
    <w:rsid w:val="0076378C"/>
    <w:rsid w:val="00955C5B"/>
    <w:rsid w:val="00AD6FF6"/>
    <w:rsid w:val="00AF2D33"/>
    <w:rsid w:val="00B80B64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870BA-8083-4495-A003-C07B4FAA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320" w:hanging="1104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7F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A5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Зам_главы</cp:lastModifiedBy>
  <cp:revision>7</cp:revision>
  <dcterms:created xsi:type="dcterms:W3CDTF">2018-12-20T07:35:00Z</dcterms:created>
  <dcterms:modified xsi:type="dcterms:W3CDTF">2018-12-20T08:34:00Z</dcterms:modified>
</cp:coreProperties>
</file>