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E1A" w:rsidRPr="00EF4E1A" w:rsidRDefault="00EF4E1A" w:rsidP="00EF4E1A">
      <w:pPr>
        <w:autoSpaceDE w:val="0"/>
        <w:autoSpaceDN w:val="0"/>
        <w:adjustRightInd w:val="0"/>
        <w:spacing w:after="0"/>
        <w:ind w:firstLine="851"/>
        <w:jc w:val="center"/>
        <w:rPr>
          <w:rFonts w:ascii="Arial" w:hAnsi="Arial" w:cs="Arial"/>
          <w:bCs/>
          <w:sz w:val="24"/>
          <w:szCs w:val="24"/>
        </w:rPr>
      </w:pPr>
      <w:r w:rsidRPr="00EF4E1A">
        <w:rPr>
          <w:rFonts w:ascii="Arial" w:hAnsi="Arial" w:cs="Arial"/>
          <w:bCs/>
          <w:sz w:val="24"/>
          <w:szCs w:val="24"/>
        </w:rPr>
        <w:t>КРАСНОДАРСКИЙ КРАЙ</w:t>
      </w:r>
    </w:p>
    <w:p w:rsidR="00EF4E1A" w:rsidRPr="00EF4E1A" w:rsidRDefault="00EF4E1A" w:rsidP="00EF4E1A">
      <w:pPr>
        <w:autoSpaceDE w:val="0"/>
        <w:autoSpaceDN w:val="0"/>
        <w:adjustRightInd w:val="0"/>
        <w:spacing w:after="0"/>
        <w:ind w:firstLine="851"/>
        <w:jc w:val="center"/>
        <w:rPr>
          <w:rFonts w:ascii="Arial" w:hAnsi="Arial" w:cs="Arial"/>
          <w:bCs/>
          <w:sz w:val="24"/>
          <w:szCs w:val="24"/>
        </w:rPr>
      </w:pPr>
      <w:r w:rsidRPr="00EF4E1A">
        <w:rPr>
          <w:rFonts w:ascii="Arial" w:hAnsi="Arial" w:cs="Arial"/>
          <w:bCs/>
          <w:sz w:val="24"/>
          <w:szCs w:val="24"/>
        </w:rPr>
        <w:t>ТИМАШЕВСКИЙ РАЙОН</w:t>
      </w:r>
    </w:p>
    <w:p w:rsidR="00EF4E1A" w:rsidRPr="00EF4E1A" w:rsidRDefault="00EF4E1A" w:rsidP="00EF4E1A">
      <w:pPr>
        <w:autoSpaceDE w:val="0"/>
        <w:autoSpaceDN w:val="0"/>
        <w:adjustRightInd w:val="0"/>
        <w:spacing w:after="0"/>
        <w:ind w:firstLine="851"/>
        <w:jc w:val="center"/>
        <w:rPr>
          <w:rFonts w:ascii="Arial" w:hAnsi="Arial" w:cs="Arial"/>
          <w:bCs/>
          <w:sz w:val="24"/>
          <w:szCs w:val="24"/>
        </w:rPr>
      </w:pPr>
      <w:r w:rsidRPr="00EF4E1A">
        <w:rPr>
          <w:rFonts w:ascii="Arial" w:hAnsi="Arial" w:cs="Arial"/>
          <w:bCs/>
          <w:sz w:val="24"/>
          <w:szCs w:val="24"/>
        </w:rPr>
        <w:t>АДМИНИСТРАЦИЯ ДНЕПРОВСКОГО СЕЛЬСКОГО ПОСЕЛЕНИЯ</w:t>
      </w:r>
    </w:p>
    <w:p w:rsidR="00EF4E1A" w:rsidRPr="00EF4E1A" w:rsidRDefault="00EF4E1A" w:rsidP="00EF4E1A">
      <w:pPr>
        <w:autoSpaceDE w:val="0"/>
        <w:autoSpaceDN w:val="0"/>
        <w:adjustRightInd w:val="0"/>
        <w:spacing w:after="0"/>
        <w:ind w:firstLine="851"/>
        <w:jc w:val="center"/>
        <w:rPr>
          <w:rFonts w:ascii="Arial" w:hAnsi="Arial" w:cs="Arial"/>
          <w:bCs/>
          <w:sz w:val="24"/>
          <w:szCs w:val="24"/>
        </w:rPr>
      </w:pPr>
      <w:r w:rsidRPr="00EF4E1A">
        <w:rPr>
          <w:rFonts w:ascii="Arial" w:hAnsi="Arial" w:cs="Arial"/>
          <w:bCs/>
          <w:sz w:val="24"/>
          <w:szCs w:val="24"/>
        </w:rPr>
        <w:t>ТИМАШЕВСКОГО РАЙОНА</w:t>
      </w:r>
    </w:p>
    <w:p w:rsidR="00EF4E1A" w:rsidRPr="00EF4E1A" w:rsidRDefault="00EF4E1A" w:rsidP="00EF4E1A">
      <w:pPr>
        <w:autoSpaceDE w:val="0"/>
        <w:autoSpaceDN w:val="0"/>
        <w:adjustRightInd w:val="0"/>
        <w:spacing w:after="0"/>
        <w:ind w:firstLine="851"/>
        <w:jc w:val="center"/>
        <w:rPr>
          <w:rFonts w:ascii="Arial" w:hAnsi="Arial" w:cs="Arial"/>
          <w:bCs/>
          <w:sz w:val="24"/>
          <w:szCs w:val="24"/>
        </w:rPr>
      </w:pPr>
    </w:p>
    <w:p w:rsidR="00EF4E1A" w:rsidRPr="00EF4E1A" w:rsidRDefault="00EF4E1A" w:rsidP="00EF4E1A">
      <w:pPr>
        <w:autoSpaceDE w:val="0"/>
        <w:autoSpaceDN w:val="0"/>
        <w:adjustRightInd w:val="0"/>
        <w:spacing w:after="0"/>
        <w:ind w:firstLine="851"/>
        <w:jc w:val="center"/>
        <w:rPr>
          <w:rFonts w:ascii="Arial" w:hAnsi="Arial" w:cs="Arial"/>
          <w:bCs/>
          <w:sz w:val="24"/>
          <w:szCs w:val="24"/>
        </w:rPr>
      </w:pPr>
      <w:r w:rsidRPr="00EF4E1A">
        <w:rPr>
          <w:rFonts w:ascii="Arial" w:hAnsi="Arial" w:cs="Arial"/>
          <w:bCs/>
          <w:sz w:val="24"/>
          <w:szCs w:val="24"/>
        </w:rPr>
        <w:t xml:space="preserve">ПОСТАНОВЛЕНИЕ </w:t>
      </w:r>
    </w:p>
    <w:p w:rsidR="00EF4E1A" w:rsidRPr="00EF4E1A" w:rsidRDefault="00EF4E1A" w:rsidP="00EF4E1A">
      <w:pPr>
        <w:autoSpaceDE w:val="0"/>
        <w:autoSpaceDN w:val="0"/>
        <w:adjustRightInd w:val="0"/>
        <w:spacing w:after="0"/>
        <w:ind w:firstLine="851"/>
        <w:jc w:val="center"/>
        <w:rPr>
          <w:rFonts w:ascii="Arial" w:hAnsi="Arial" w:cs="Arial"/>
          <w:bCs/>
          <w:sz w:val="24"/>
          <w:szCs w:val="24"/>
        </w:rPr>
      </w:pPr>
    </w:p>
    <w:p w:rsidR="00EF4E1A" w:rsidRPr="00EF4E1A" w:rsidRDefault="00EF4E1A" w:rsidP="00EF4E1A">
      <w:pPr>
        <w:autoSpaceDE w:val="0"/>
        <w:autoSpaceDN w:val="0"/>
        <w:adjustRightInd w:val="0"/>
        <w:spacing w:after="0"/>
        <w:ind w:firstLine="851"/>
        <w:rPr>
          <w:rFonts w:ascii="Arial" w:hAnsi="Arial" w:cs="Arial"/>
          <w:bCs/>
          <w:sz w:val="24"/>
          <w:szCs w:val="24"/>
        </w:rPr>
      </w:pPr>
      <w:r w:rsidRPr="00EF4E1A">
        <w:rPr>
          <w:rFonts w:ascii="Arial" w:hAnsi="Arial" w:cs="Arial"/>
          <w:bCs/>
          <w:sz w:val="24"/>
          <w:szCs w:val="24"/>
        </w:rPr>
        <w:t>07 сентября 2017 года                       № 9</w:t>
      </w:r>
      <w:r>
        <w:rPr>
          <w:rFonts w:ascii="Arial" w:hAnsi="Arial" w:cs="Arial"/>
          <w:bCs/>
          <w:sz w:val="24"/>
          <w:szCs w:val="24"/>
        </w:rPr>
        <w:t>5</w:t>
      </w:r>
      <w:r w:rsidRPr="00EF4E1A">
        <w:rPr>
          <w:rFonts w:ascii="Arial" w:hAnsi="Arial" w:cs="Arial"/>
          <w:bCs/>
          <w:sz w:val="24"/>
          <w:szCs w:val="24"/>
        </w:rPr>
        <w:t xml:space="preserve">                            ст. Днепровская</w:t>
      </w:r>
    </w:p>
    <w:p w:rsidR="00EF4E1A" w:rsidRPr="00EF4E1A" w:rsidRDefault="00EF4E1A" w:rsidP="00EF4E1A">
      <w:pPr>
        <w:widowControl w:val="0"/>
        <w:suppressAutoHyphens/>
        <w:autoSpaceDE w:val="0"/>
        <w:autoSpaceDN w:val="0"/>
        <w:adjustRightInd w:val="0"/>
        <w:spacing w:after="0"/>
        <w:jc w:val="center"/>
        <w:rPr>
          <w:rFonts w:ascii="Arial" w:hAnsi="Arial" w:cs="Arial"/>
          <w:b/>
          <w:bCs/>
          <w:color w:val="000000"/>
          <w:sz w:val="24"/>
          <w:szCs w:val="24"/>
        </w:rPr>
      </w:pPr>
    </w:p>
    <w:p w:rsidR="007C2C80" w:rsidRPr="00EF4E1A" w:rsidRDefault="007C2C80" w:rsidP="00C7603D">
      <w:pPr>
        <w:spacing w:after="0" w:line="240" w:lineRule="auto"/>
        <w:jc w:val="center"/>
        <w:outlineLvl w:val="0"/>
        <w:rPr>
          <w:rFonts w:ascii="Arial" w:eastAsia="Times New Roman" w:hAnsi="Arial" w:cs="Arial"/>
          <w:b/>
          <w:sz w:val="32"/>
          <w:szCs w:val="32"/>
          <w:lang w:eastAsia="ru-RU"/>
        </w:rPr>
      </w:pPr>
      <w:r w:rsidRPr="00EF4E1A">
        <w:rPr>
          <w:rFonts w:ascii="Arial" w:eastAsia="Times New Roman" w:hAnsi="Arial" w:cs="Arial"/>
          <w:b/>
          <w:sz w:val="32"/>
          <w:szCs w:val="32"/>
          <w:lang w:eastAsia="ru-RU"/>
        </w:rPr>
        <w:t>Об утверждении административного регламента предоставления муниципальной услуги «Выдача разрешения на право организации розничного рынка»</w:t>
      </w:r>
    </w:p>
    <w:p w:rsidR="00FB19F5" w:rsidRPr="00EF4E1A" w:rsidRDefault="00FB19F5" w:rsidP="00C7603D">
      <w:pPr>
        <w:spacing w:after="0" w:line="240" w:lineRule="auto"/>
        <w:jc w:val="center"/>
        <w:outlineLvl w:val="0"/>
        <w:rPr>
          <w:rFonts w:ascii="Arial" w:eastAsia="Times New Roman" w:hAnsi="Arial" w:cs="Arial"/>
          <w:b/>
          <w:sz w:val="32"/>
          <w:szCs w:val="32"/>
          <w:lang w:eastAsia="ru-RU"/>
        </w:rPr>
      </w:pPr>
    </w:p>
    <w:p w:rsidR="00FB19F5" w:rsidRPr="00EF4E1A" w:rsidRDefault="00FB19F5" w:rsidP="00EF4E1A">
      <w:pPr>
        <w:spacing w:after="0"/>
        <w:jc w:val="center"/>
        <w:outlineLvl w:val="0"/>
        <w:rPr>
          <w:rFonts w:ascii="Arial" w:eastAsia="Times New Roman" w:hAnsi="Arial" w:cs="Arial"/>
          <w:b/>
          <w:sz w:val="24"/>
          <w:szCs w:val="24"/>
          <w:lang w:eastAsia="ru-RU"/>
        </w:rPr>
      </w:pPr>
    </w:p>
    <w:p w:rsidR="007C2C80" w:rsidRPr="00EF4E1A" w:rsidRDefault="007C2C80" w:rsidP="00FB19F5">
      <w:pPr>
        <w:keepNext/>
        <w:spacing w:after="0"/>
        <w:ind w:firstLine="840"/>
        <w:jc w:val="both"/>
        <w:outlineLvl w:val="0"/>
        <w:rPr>
          <w:rFonts w:ascii="Arial" w:eastAsia="Times New Roman" w:hAnsi="Arial" w:cs="Arial"/>
          <w:bCs/>
          <w:kern w:val="32"/>
          <w:sz w:val="24"/>
          <w:szCs w:val="24"/>
          <w:lang w:val="x-none" w:eastAsia="ru-RU"/>
        </w:rPr>
      </w:pPr>
      <w:r w:rsidRPr="00EF4E1A">
        <w:rPr>
          <w:rFonts w:ascii="Arial" w:eastAsia="Times New Roman" w:hAnsi="Arial" w:cs="Arial"/>
          <w:bCs/>
          <w:kern w:val="32"/>
          <w:sz w:val="24"/>
          <w:szCs w:val="24"/>
          <w:lang w:val="x-none"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EF4E1A">
        <w:rPr>
          <w:rFonts w:ascii="Arial" w:eastAsia="Times New Roman" w:hAnsi="Arial" w:cs="Arial"/>
          <w:bCs/>
          <w:spacing w:val="-6"/>
          <w:kern w:val="32"/>
          <w:sz w:val="24"/>
          <w:szCs w:val="24"/>
          <w:lang w:val="x-none" w:eastAsia="ru-RU"/>
        </w:rPr>
        <w:t>, п</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о</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с</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т</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а</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н</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о</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в</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л</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я</w:t>
      </w:r>
      <w:r w:rsidRPr="00EF4E1A">
        <w:rPr>
          <w:rFonts w:ascii="Arial" w:eastAsia="Times New Roman" w:hAnsi="Arial" w:cs="Arial"/>
          <w:bCs/>
          <w:spacing w:val="-6"/>
          <w:kern w:val="32"/>
          <w:sz w:val="24"/>
          <w:szCs w:val="24"/>
          <w:lang w:eastAsia="ru-RU"/>
        </w:rPr>
        <w:t xml:space="preserve"> </w:t>
      </w:r>
      <w:r w:rsidRPr="00EF4E1A">
        <w:rPr>
          <w:rFonts w:ascii="Arial" w:eastAsia="Times New Roman" w:hAnsi="Arial" w:cs="Arial"/>
          <w:bCs/>
          <w:spacing w:val="-6"/>
          <w:kern w:val="32"/>
          <w:sz w:val="24"/>
          <w:szCs w:val="24"/>
          <w:lang w:val="x-none" w:eastAsia="ru-RU"/>
        </w:rPr>
        <w:t xml:space="preserve">ю: </w:t>
      </w:r>
    </w:p>
    <w:p w:rsidR="00EF4E1A" w:rsidRDefault="00EF4E1A" w:rsidP="00EF4E1A">
      <w:pPr>
        <w:tabs>
          <w:tab w:val="left" w:pos="1276"/>
        </w:tabs>
        <w:spacing w:after="0" w:line="240" w:lineRule="auto"/>
        <w:ind w:left="851"/>
        <w:jc w:val="both"/>
        <w:outlineLvl w:val="0"/>
        <w:rPr>
          <w:rFonts w:ascii="Arial" w:eastAsia="Times New Roman" w:hAnsi="Arial" w:cs="Arial"/>
          <w:sz w:val="24"/>
          <w:szCs w:val="24"/>
          <w:lang w:eastAsia="ru-RU"/>
        </w:rPr>
      </w:pPr>
      <w:r>
        <w:rPr>
          <w:rFonts w:ascii="Arial" w:eastAsia="Times New Roman" w:hAnsi="Arial" w:cs="Arial"/>
          <w:spacing w:val="-6"/>
          <w:sz w:val="24"/>
          <w:szCs w:val="24"/>
          <w:lang w:eastAsia="ru-RU"/>
        </w:rPr>
        <w:t>1.</w:t>
      </w:r>
      <w:r w:rsidR="007C2C80" w:rsidRPr="00EF4E1A">
        <w:rPr>
          <w:rFonts w:ascii="Arial" w:eastAsia="Times New Roman" w:hAnsi="Arial" w:cs="Arial"/>
          <w:spacing w:val="-6"/>
          <w:sz w:val="24"/>
          <w:szCs w:val="24"/>
          <w:lang w:eastAsia="ru-RU"/>
        </w:rPr>
        <w:t>Утвердить</w:t>
      </w:r>
      <w:r w:rsidR="007C2C80" w:rsidRPr="00EF4E1A">
        <w:rPr>
          <w:rFonts w:ascii="Arial" w:eastAsia="Times New Roman" w:hAnsi="Arial" w:cs="Arial"/>
          <w:b/>
          <w:sz w:val="24"/>
          <w:szCs w:val="24"/>
          <w:lang w:eastAsia="ru-RU"/>
        </w:rPr>
        <w:t xml:space="preserve"> </w:t>
      </w:r>
      <w:r w:rsidR="007C2C80" w:rsidRPr="00EF4E1A">
        <w:rPr>
          <w:rFonts w:ascii="Arial" w:eastAsia="Times New Roman" w:hAnsi="Arial" w:cs="Arial"/>
          <w:sz w:val="24"/>
          <w:szCs w:val="24"/>
          <w:lang w:eastAsia="ru-RU"/>
        </w:rPr>
        <w:t>административный регламент предоставления муниципальной</w:t>
      </w:r>
    </w:p>
    <w:p w:rsidR="007C2C80" w:rsidRPr="00EF4E1A" w:rsidRDefault="007C2C80" w:rsidP="00EF4E1A">
      <w:pPr>
        <w:tabs>
          <w:tab w:val="left" w:pos="1276"/>
        </w:tabs>
        <w:spacing w:after="0" w:line="240" w:lineRule="auto"/>
        <w:jc w:val="both"/>
        <w:outlineLvl w:val="0"/>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 услуги «Выдача разрешения на право организации розничного рынка» (прилагается).</w:t>
      </w:r>
    </w:p>
    <w:p w:rsidR="00EF4E1A" w:rsidRDefault="00EF4E1A" w:rsidP="00EF4E1A">
      <w:pPr>
        <w:tabs>
          <w:tab w:val="left" w:pos="1276"/>
        </w:tabs>
        <w:spacing w:after="0" w:line="240" w:lineRule="auto"/>
        <w:ind w:left="840"/>
        <w:jc w:val="both"/>
        <w:outlineLvl w:val="0"/>
        <w:rPr>
          <w:rFonts w:ascii="Arial" w:eastAsia="Times New Roman" w:hAnsi="Arial" w:cs="Arial"/>
          <w:sz w:val="24"/>
          <w:szCs w:val="24"/>
          <w:lang w:eastAsia="ru-RU"/>
        </w:rPr>
      </w:pPr>
      <w:r>
        <w:rPr>
          <w:rFonts w:ascii="Arial" w:eastAsia="Times New Roman" w:hAnsi="Arial" w:cs="Arial"/>
          <w:sz w:val="24"/>
          <w:szCs w:val="24"/>
          <w:lang w:eastAsia="ru-RU"/>
        </w:rPr>
        <w:t>2.</w:t>
      </w:r>
      <w:r w:rsidR="007C2C80" w:rsidRPr="00EF4E1A">
        <w:rPr>
          <w:rFonts w:ascii="Arial" w:eastAsia="Times New Roman" w:hAnsi="Arial" w:cs="Arial"/>
          <w:sz w:val="24"/>
          <w:szCs w:val="24"/>
          <w:lang w:eastAsia="ru-RU"/>
        </w:rPr>
        <w:t>Признать утратившим силу постановления администрации Днепровского</w:t>
      </w:r>
    </w:p>
    <w:p w:rsidR="007C2C80" w:rsidRPr="00EF4E1A" w:rsidRDefault="007C2C80" w:rsidP="00EF4E1A">
      <w:pPr>
        <w:tabs>
          <w:tab w:val="left" w:pos="1276"/>
        </w:tabs>
        <w:spacing w:after="0" w:line="240" w:lineRule="auto"/>
        <w:jc w:val="both"/>
        <w:outlineLvl w:val="0"/>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 сельского поселения Тимашевского района:</w:t>
      </w:r>
    </w:p>
    <w:p w:rsidR="007C2C80" w:rsidRPr="00EF4E1A" w:rsidRDefault="007C2C80" w:rsidP="00FB19F5">
      <w:pPr>
        <w:tabs>
          <w:tab w:val="left" w:pos="1276"/>
        </w:tabs>
        <w:spacing w:after="0"/>
        <w:ind w:firstLine="851"/>
        <w:jc w:val="both"/>
        <w:outlineLvl w:val="0"/>
        <w:rPr>
          <w:rFonts w:ascii="Arial" w:eastAsia="Times New Roman" w:hAnsi="Arial" w:cs="Arial"/>
          <w:sz w:val="24"/>
          <w:szCs w:val="24"/>
          <w:lang w:eastAsia="ru-RU"/>
        </w:rPr>
      </w:pPr>
      <w:r w:rsidRPr="00EF4E1A">
        <w:rPr>
          <w:rFonts w:ascii="Arial" w:eastAsia="Times New Roman" w:hAnsi="Arial" w:cs="Arial"/>
          <w:sz w:val="24"/>
          <w:szCs w:val="24"/>
          <w:lang w:eastAsia="ru-RU"/>
        </w:rPr>
        <w:t>-от 24.09.2014 г. №143 «Об утверждении административного регламента по предоставлению муниципальной услуги «Выдача разрешения на право организации розничного рынка»;</w:t>
      </w:r>
    </w:p>
    <w:p w:rsidR="007C2C80" w:rsidRPr="00EF4E1A" w:rsidRDefault="007C2C80" w:rsidP="00FB19F5">
      <w:pPr>
        <w:tabs>
          <w:tab w:val="left" w:pos="1276"/>
        </w:tabs>
        <w:spacing w:after="0"/>
        <w:ind w:firstLine="851"/>
        <w:jc w:val="both"/>
        <w:outlineLvl w:val="0"/>
        <w:rPr>
          <w:rFonts w:ascii="Arial" w:eastAsia="Times New Roman" w:hAnsi="Arial" w:cs="Arial"/>
          <w:sz w:val="24"/>
          <w:szCs w:val="24"/>
          <w:lang w:eastAsia="ru-RU"/>
        </w:rPr>
      </w:pPr>
      <w:r w:rsidRPr="00EF4E1A">
        <w:rPr>
          <w:rFonts w:ascii="Arial" w:eastAsia="Times New Roman" w:hAnsi="Arial" w:cs="Arial"/>
          <w:sz w:val="24"/>
          <w:szCs w:val="24"/>
          <w:lang w:eastAsia="ru-RU"/>
        </w:rPr>
        <w:t>-от 09.03.2016 г. №46 «О внесении изменений в постановление</w:t>
      </w:r>
      <w:r w:rsidRPr="00EF4E1A">
        <w:rPr>
          <w:rFonts w:ascii="Arial" w:hAnsi="Arial" w:cs="Arial"/>
          <w:sz w:val="24"/>
          <w:szCs w:val="24"/>
        </w:rPr>
        <w:t xml:space="preserve"> </w:t>
      </w:r>
      <w:r w:rsidRPr="00EF4E1A">
        <w:rPr>
          <w:rFonts w:ascii="Arial" w:eastAsia="Times New Roman" w:hAnsi="Arial" w:cs="Arial"/>
          <w:sz w:val="24"/>
          <w:szCs w:val="24"/>
          <w:lang w:eastAsia="ru-RU"/>
        </w:rPr>
        <w:t>администрации Днепровского сельского поселения от 24.09.2014 г. № 43 «Об утверждении административного регламента по предоставлению муниципальной услуги «Выдача разрешения на право организации розничного рынка».</w:t>
      </w:r>
    </w:p>
    <w:p w:rsidR="007D1936" w:rsidRDefault="00EF4E1A" w:rsidP="00EF4E1A">
      <w:pPr>
        <w:tabs>
          <w:tab w:val="left" w:pos="1276"/>
        </w:tabs>
        <w:spacing w:after="0" w:line="240" w:lineRule="auto"/>
        <w:ind w:left="840"/>
        <w:jc w:val="both"/>
        <w:outlineLvl w:val="0"/>
        <w:rPr>
          <w:rFonts w:ascii="Arial" w:eastAsia="Times New Roman" w:hAnsi="Arial" w:cs="Arial"/>
          <w:spacing w:val="-6"/>
          <w:sz w:val="24"/>
          <w:szCs w:val="24"/>
          <w:lang w:eastAsia="ru-RU"/>
        </w:rPr>
      </w:pPr>
      <w:r>
        <w:rPr>
          <w:rFonts w:ascii="Arial" w:eastAsia="Times New Roman" w:hAnsi="Arial" w:cs="Arial"/>
          <w:spacing w:val="-6"/>
          <w:sz w:val="24"/>
          <w:szCs w:val="24"/>
          <w:lang w:eastAsia="ru-RU"/>
        </w:rPr>
        <w:t>3.</w:t>
      </w:r>
      <w:r w:rsidR="007C2C80" w:rsidRPr="00EF4E1A">
        <w:rPr>
          <w:rFonts w:ascii="Arial" w:eastAsia="Times New Roman" w:hAnsi="Arial" w:cs="Arial"/>
          <w:spacing w:val="-6"/>
          <w:sz w:val="24"/>
          <w:szCs w:val="24"/>
          <w:lang w:eastAsia="ru-RU"/>
        </w:rPr>
        <w:t>Ведущему специалисту администрации Днепровского сельского поселения</w:t>
      </w:r>
    </w:p>
    <w:p w:rsidR="007C2C80" w:rsidRPr="00EF4E1A" w:rsidRDefault="007C2C80" w:rsidP="007D1936">
      <w:pPr>
        <w:tabs>
          <w:tab w:val="left" w:pos="1276"/>
        </w:tabs>
        <w:spacing w:after="0" w:line="240" w:lineRule="auto"/>
        <w:jc w:val="both"/>
        <w:outlineLvl w:val="0"/>
        <w:rPr>
          <w:rFonts w:ascii="Arial" w:eastAsia="Times New Roman" w:hAnsi="Arial" w:cs="Arial"/>
          <w:sz w:val="24"/>
          <w:szCs w:val="24"/>
          <w:lang w:eastAsia="ru-RU"/>
        </w:rPr>
      </w:pPr>
      <w:r w:rsidRPr="00EF4E1A">
        <w:rPr>
          <w:rFonts w:ascii="Arial" w:eastAsia="Times New Roman" w:hAnsi="Arial" w:cs="Arial"/>
          <w:spacing w:val="-6"/>
          <w:sz w:val="24"/>
          <w:szCs w:val="24"/>
          <w:lang w:eastAsia="ru-RU"/>
        </w:rPr>
        <w:t xml:space="preserve"> Тимашевского района (Аришин) обнародовать настоящее постановление</w:t>
      </w:r>
      <w:r w:rsidR="00996E38" w:rsidRPr="00EF4E1A">
        <w:rPr>
          <w:rFonts w:ascii="Arial" w:eastAsia="Times New Roman" w:hAnsi="Arial" w:cs="Arial"/>
          <w:spacing w:val="-6"/>
          <w:sz w:val="24"/>
          <w:szCs w:val="24"/>
          <w:lang w:eastAsia="ru-RU"/>
        </w:rPr>
        <w:t xml:space="preserve"> </w:t>
      </w:r>
      <w:r w:rsidRPr="00EF4E1A">
        <w:rPr>
          <w:rFonts w:ascii="Arial" w:eastAsia="Times New Roman" w:hAnsi="Arial" w:cs="Arial"/>
          <w:spacing w:val="-6"/>
          <w:sz w:val="24"/>
          <w:szCs w:val="24"/>
          <w:lang w:eastAsia="ru-RU"/>
        </w:rPr>
        <w:t xml:space="preserve">и обеспечить размещение на сайте администрации Днепровского сельского поселения Тимашевского района в информационно-телекоммуникационной сети Интернет. </w:t>
      </w:r>
    </w:p>
    <w:p w:rsidR="007C2C80" w:rsidRPr="00EF4E1A" w:rsidRDefault="00EF4E1A" w:rsidP="00EF4E1A">
      <w:pPr>
        <w:tabs>
          <w:tab w:val="left" w:pos="1276"/>
        </w:tabs>
        <w:spacing w:after="0" w:line="240" w:lineRule="auto"/>
        <w:ind w:left="840"/>
        <w:jc w:val="both"/>
        <w:outlineLvl w:val="0"/>
        <w:rPr>
          <w:rFonts w:ascii="Arial" w:eastAsia="Times New Roman" w:hAnsi="Arial" w:cs="Arial"/>
          <w:sz w:val="24"/>
          <w:szCs w:val="24"/>
          <w:lang w:eastAsia="ru-RU"/>
        </w:rPr>
      </w:pPr>
      <w:r>
        <w:rPr>
          <w:rFonts w:ascii="Arial" w:eastAsia="Times New Roman" w:hAnsi="Arial" w:cs="Arial"/>
          <w:color w:val="000000"/>
          <w:spacing w:val="-6"/>
          <w:sz w:val="24"/>
          <w:szCs w:val="24"/>
          <w:lang w:eastAsia="ru-RU"/>
        </w:rPr>
        <w:t>4.</w:t>
      </w:r>
      <w:r w:rsidR="007C2C80" w:rsidRPr="00EF4E1A">
        <w:rPr>
          <w:rFonts w:ascii="Arial" w:eastAsia="Times New Roman" w:hAnsi="Arial" w:cs="Arial"/>
          <w:color w:val="000000"/>
          <w:spacing w:val="-6"/>
          <w:sz w:val="24"/>
          <w:szCs w:val="24"/>
          <w:lang w:eastAsia="ru-RU"/>
        </w:rPr>
        <w:t>Контроль за выполнением настоящего постановления оставляю за собой</w:t>
      </w:r>
      <w:r w:rsidR="007C2C80" w:rsidRPr="00EF4E1A">
        <w:rPr>
          <w:rFonts w:ascii="Arial" w:eastAsia="Times New Roman" w:hAnsi="Arial" w:cs="Arial"/>
          <w:spacing w:val="-6"/>
          <w:sz w:val="24"/>
          <w:szCs w:val="24"/>
          <w:lang w:eastAsia="ru-RU"/>
        </w:rPr>
        <w:t>.</w:t>
      </w:r>
    </w:p>
    <w:p w:rsidR="007C2C80" w:rsidRPr="00EF4E1A" w:rsidRDefault="007C2C80" w:rsidP="00FB19F5">
      <w:pPr>
        <w:widowControl w:val="0"/>
        <w:autoSpaceDE w:val="0"/>
        <w:autoSpaceDN w:val="0"/>
        <w:adjustRightInd w:val="0"/>
        <w:spacing w:after="0"/>
        <w:ind w:firstLine="840"/>
        <w:jc w:val="both"/>
        <w:rPr>
          <w:rFonts w:ascii="Arial" w:eastAsia="Times New Roman" w:hAnsi="Arial" w:cs="Arial"/>
          <w:spacing w:val="-6"/>
          <w:sz w:val="24"/>
          <w:szCs w:val="24"/>
          <w:lang w:eastAsia="ru-RU"/>
        </w:rPr>
      </w:pPr>
      <w:r w:rsidRPr="00EF4E1A">
        <w:rPr>
          <w:rFonts w:ascii="Arial" w:eastAsia="Times New Roman" w:hAnsi="Arial" w:cs="Arial"/>
          <w:spacing w:val="-6"/>
          <w:sz w:val="24"/>
          <w:szCs w:val="24"/>
          <w:lang w:eastAsia="ru-RU"/>
        </w:rPr>
        <w:t>5</w:t>
      </w:r>
      <w:r w:rsidR="00EF4E1A">
        <w:rPr>
          <w:rFonts w:ascii="Arial" w:eastAsia="Times New Roman" w:hAnsi="Arial" w:cs="Arial"/>
          <w:spacing w:val="-6"/>
          <w:sz w:val="24"/>
          <w:szCs w:val="24"/>
          <w:lang w:eastAsia="ru-RU"/>
        </w:rPr>
        <w:t>.</w:t>
      </w:r>
      <w:r w:rsidRPr="00EF4E1A">
        <w:rPr>
          <w:rFonts w:ascii="Arial" w:eastAsia="Times New Roman" w:hAnsi="Arial" w:cs="Arial"/>
          <w:color w:val="000000"/>
          <w:spacing w:val="-6"/>
          <w:sz w:val="24"/>
          <w:szCs w:val="24"/>
          <w:lang w:eastAsia="ru-RU"/>
        </w:rPr>
        <w:t>Настоящее постановление вступает в силу со дня его официального обнародования.</w:t>
      </w:r>
    </w:p>
    <w:p w:rsidR="007C2C80" w:rsidRPr="00EF4E1A" w:rsidRDefault="007C2C80" w:rsidP="00FB19F5">
      <w:pPr>
        <w:widowControl w:val="0"/>
        <w:autoSpaceDE w:val="0"/>
        <w:autoSpaceDN w:val="0"/>
        <w:adjustRightInd w:val="0"/>
        <w:spacing w:after="0"/>
        <w:ind w:firstLine="840"/>
        <w:rPr>
          <w:rFonts w:ascii="Arial" w:eastAsia="Times New Roman" w:hAnsi="Arial" w:cs="Arial"/>
          <w:sz w:val="24"/>
          <w:szCs w:val="24"/>
          <w:lang w:eastAsia="ru-RU"/>
        </w:rPr>
      </w:pPr>
    </w:p>
    <w:p w:rsidR="00305EA2" w:rsidRDefault="00305EA2" w:rsidP="00FB19F5">
      <w:pPr>
        <w:widowControl w:val="0"/>
        <w:autoSpaceDE w:val="0"/>
        <w:autoSpaceDN w:val="0"/>
        <w:adjustRightInd w:val="0"/>
        <w:spacing w:after="0"/>
        <w:ind w:firstLine="840"/>
        <w:rPr>
          <w:rFonts w:ascii="Arial" w:eastAsia="Times New Roman" w:hAnsi="Arial" w:cs="Arial"/>
          <w:sz w:val="24"/>
          <w:szCs w:val="24"/>
          <w:lang w:eastAsia="ru-RU"/>
        </w:rPr>
      </w:pPr>
    </w:p>
    <w:p w:rsidR="00EF4E1A" w:rsidRPr="00EF4E1A" w:rsidRDefault="00EF4E1A" w:rsidP="00FB19F5">
      <w:pPr>
        <w:widowControl w:val="0"/>
        <w:autoSpaceDE w:val="0"/>
        <w:autoSpaceDN w:val="0"/>
        <w:adjustRightInd w:val="0"/>
        <w:spacing w:after="0"/>
        <w:ind w:firstLine="840"/>
        <w:rPr>
          <w:rFonts w:ascii="Arial" w:eastAsia="Times New Roman" w:hAnsi="Arial" w:cs="Arial"/>
          <w:sz w:val="24"/>
          <w:szCs w:val="24"/>
          <w:lang w:eastAsia="ru-RU"/>
        </w:rPr>
      </w:pPr>
    </w:p>
    <w:p w:rsidR="00EF4E1A" w:rsidRPr="00EF4E1A" w:rsidRDefault="00EF4E1A" w:rsidP="00EF4E1A">
      <w:pPr>
        <w:spacing w:after="0"/>
        <w:ind w:right="-365" w:firstLine="851"/>
        <w:jc w:val="both"/>
        <w:rPr>
          <w:rFonts w:ascii="Arial" w:hAnsi="Arial" w:cs="Arial"/>
          <w:sz w:val="24"/>
          <w:szCs w:val="24"/>
        </w:rPr>
      </w:pPr>
      <w:r w:rsidRPr="00EF4E1A">
        <w:rPr>
          <w:rFonts w:ascii="Arial" w:hAnsi="Arial" w:cs="Arial"/>
          <w:sz w:val="24"/>
          <w:szCs w:val="24"/>
        </w:rPr>
        <w:t xml:space="preserve">Глава Днепровского сельского </w:t>
      </w:r>
    </w:p>
    <w:p w:rsidR="00EF4E1A" w:rsidRPr="00EF4E1A" w:rsidRDefault="00EF4E1A" w:rsidP="00EF4E1A">
      <w:pPr>
        <w:spacing w:after="0"/>
        <w:ind w:firstLine="851"/>
        <w:rPr>
          <w:rFonts w:ascii="Arial" w:hAnsi="Arial" w:cs="Arial"/>
          <w:sz w:val="24"/>
          <w:szCs w:val="24"/>
        </w:rPr>
      </w:pPr>
      <w:r w:rsidRPr="00EF4E1A">
        <w:rPr>
          <w:rFonts w:ascii="Arial" w:hAnsi="Arial" w:cs="Arial"/>
          <w:sz w:val="24"/>
          <w:szCs w:val="24"/>
        </w:rPr>
        <w:t xml:space="preserve">поселения Тимашевского района </w:t>
      </w:r>
    </w:p>
    <w:p w:rsidR="00EF4E1A" w:rsidRDefault="00EF4E1A" w:rsidP="00EF4E1A">
      <w:pPr>
        <w:spacing w:after="0"/>
        <w:ind w:firstLine="851"/>
        <w:rPr>
          <w:rFonts w:ascii="Arial" w:hAnsi="Arial" w:cs="Arial"/>
          <w:sz w:val="24"/>
          <w:szCs w:val="24"/>
        </w:rPr>
      </w:pPr>
      <w:r w:rsidRPr="00EF4E1A">
        <w:rPr>
          <w:rFonts w:ascii="Arial" w:hAnsi="Arial" w:cs="Arial"/>
          <w:sz w:val="24"/>
          <w:szCs w:val="24"/>
        </w:rPr>
        <w:t>В.А.Ледовский</w:t>
      </w:r>
    </w:p>
    <w:p w:rsidR="00EF4E1A" w:rsidRDefault="00EF4E1A" w:rsidP="00EF4E1A">
      <w:pPr>
        <w:spacing w:after="0"/>
        <w:ind w:firstLine="851"/>
        <w:rPr>
          <w:rFonts w:ascii="Arial" w:hAnsi="Arial" w:cs="Arial"/>
          <w:sz w:val="24"/>
          <w:szCs w:val="24"/>
        </w:rPr>
      </w:pPr>
    </w:p>
    <w:p w:rsidR="00EF4E1A" w:rsidRDefault="00EF4E1A" w:rsidP="00EF4E1A">
      <w:pPr>
        <w:spacing w:after="0"/>
        <w:ind w:firstLine="851"/>
        <w:rPr>
          <w:rFonts w:ascii="Arial" w:hAnsi="Arial" w:cs="Arial"/>
          <w:sz w:val="24"/>
          <w:szCs w:val="24"/>
        </w:rPr>
      </w:pPr>
    </w:p>
    <w:p w:rsidR="00EF4E1A" w:rsidRDefault="00EF4E1A" w:rsidP="00EF4E1A">
      <w:pPr>
        <w:suppressAutoHyphens/>
        <w:spacing w:after="0"/>
        <w:rPr>
          <w:rFonts w:ascii="Arial" w:hAnsi="Arial" w:cs="Arial"/>
          <w:sz w:val="24"/>
          <w:szCs w:val="24"/>
        </w:rPr>
      </w:pPr>
    </w:p>
    <w:p w:rsidR="00996E38" w:rsidRPr="00EF4E1A" w:rsidRDefault="00996E38" w:rsidP="00EF4E1A">
      <w:pPr>
        <w:suppressAutoHyphens/>
        <w:spacing w:after="0"/>
        <w:rPr>
          <w:rFonts w:ascii="Arial" w:eastAsia="Times New Roman" w:hAnsi="Arial" w:cs="Arial"/>
          <w:bCs/>
          <w:sz w:val="24"/>
          <w:szCs w:val="24"/>
          <w:lang w:eastAsia="ru-RU"/>
        </w:rPr>
      </w:pPr>
      <w:r w:rsidRPr="00EF4E1A">
        <w:rPr>
          <w:rFonts w:ascii="Arial" w:eastAsia="Times New Roman" w:hAnsi="Arial" w:cs="Arial"/>
          <w:bCs/>
          <w:sz w:val="24"/>
          <w:szCs w:val="24"/>
          <w:lang w:eastAsia="ru-RU"/>
        </w:rPr>
        <w:t xml:space="preserve">          </w:t>
      </w:r>
      <w:r w:rsidR="007D1936">
        <w:rPr>
          <w:rFonts w:ascii="Arial" w:eastAsia="Times New Roman" w:hAnsi="Arial" w:cs="Arial"/>
          <w:bCs/>
          <w:sz w:val="24"/>
          <w:szCs w:val="24"/>
          <w:lang w:eastAsia="ru-RU"/>
        </w:rPr>
        <w:t xml:space="preserve"> </w:t>
      </w:r>
      <w:r w:rsidRPr="00EF4E1A">
        <w:rPr>
          <w:rFonts w:ascii="Arial" w:eastAsia="Times New Roman" w:hAnsi="Arial" w:cs="Arial"/>
          <w:bCs/>
          <w:sz w:val="24"/>
          <w:szCs w:val="24"/>
          <w:lang w:eastAsia="ru-RU"/>
        </w:rPr>
        <w:t xml:space="preserve">ПРИЛОЖЕНИЕ </w:t>
      </w:r>
    </w:p>
    <w:p w:rsidR="00996E38" w:rsidRPr="00EF4E1A" w:rsidRDefault="00996E38" w:rsidP="00EF4E1A">
      <w:pPr>
        <w:suppressAutoHyphens/>
        <w:spacing w:after="0"/>
        <w:ind w:firstLine="709"/>
        <w:rPr>
          <w:rFonts w:ascii="Arial" w:eastAsia="Times New Roman" w:hAnsi="Arial" w:cs="Arial"/>
          <w:sz w:val="24"/>
          <w:szCs w:val="24"/>
          <w:lang w:eastAsia="ru-RU"/>
        </w:rPr>
      </w:pPr>
      <w:r w:rsidRPr="00EF4E1A">
        <w:rPr>
          <w:rFonts w:ascii="Arial" w:eastAsia="Times New Roman" w:hAnsi="Arial" w:cs="Arial"/>
          <w:sz w:val="24"/>
          <w:szCs w:val="24"/>
          <w:lang w:eastAsia="ru-RU"/>
        </w:rPr>
        <w:t>УТВЕРЖДЕН</w:t>
      </w:r>
    </w:p>
    <w:p w:rsidR="00996E38" w:rsidRPr="00EF4E1A" w:rsidRDefault="00996E38" w:rsidP="00EF4E1A">
      <w:pPr>
        <w:suppressAutoHyphens/>
        <w:spacing w:after="0"/>
        <w:ind w:firstLine="709"/>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постановлением администрации </w:t>
      </w:r>
    </w:p>
    <w:p w:rsidR="00996E38" w:rsidRPr="00EF4E1A" w:rsidRDefault="00996E38" w:rsidP="00EF4E1A">
      <w:pPr>
        <w:suppressAutoHyphens/>
        <w:spacing w:after="0"/>
        <w:ind w:firstLine="709"/>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Днепровского сельского поселения </w:t>
      </w:r>
    </w:p>
    <w:p w:rsidR="00996E38" w:rsidRPr="00EF4E1A" w:rsidRDefault="00996E38" w:rsidP="00EF4E1A">
      <w:pPr>
        <w:suppressAutoHyphens/>
        <w:spacing w:after="0"/>
        <w:ind w:firstLine="709"/>
        <w:rPr>
          <w:rFonts w:ascii="Arial" w:eastAsia="Times New Roman" w:hAnsi="Arial" w:cs="Arial"/>
          <w:sz w:val="24"/>
          <w:szCs w:val="24"/>
          <w:lang w:eastAsia="ru-RU"/>
        </w:rPr>
      </w:pPr>
      <w:r w:rsidRPr="00EF4E1A">
        <w:rPr>
          <w:rFonts w:ascii="Arial" w:eastAsia="Times New Roman" w:hAnsi="Arial" w:cs="Arial"/>
          <w:sz w:val="24"/>
          <w:szCs w:val="24"/>
          <w:lang w:eastAsia="ru-RU"/>
        </w:rPr>
        <w:t>Тимашевского района</w:t>
      </w:r>
    </w:p>
    <w:p w:rsidR="00996E38" w:rsidRPr="00EF4E1A" w:rsidRDefault="00EF4E1A" w:rsidP="00EF4E1A">
      <w:pPr>
        <w:widowControl w:val="0"/>
        <w:suppressAutoHyphens/>
        <w:spacing w:after="0"/>
        <w:ind w:right="-2" w:firstLine="709"/>
        <w:rPr>
          <w:rFonts w:ascii="Arial" w:hAnsi="Arial" w:cs="Arial"/>
          <w:bCs/>
          <w:sz w:val="24"/>
          <w:szCs w:val="24"/>
        </w:rPr>
      </w:pPr>
      <w:r>
        <w:rPr>
          <w:rFonts w:ascii="Arial" w:eastAsia="Times New Roman" w:hAnsi="Arial" w:cs="Arial"/>
          <w:sz w:val="24"/>
          <w:szCs w:val="24"/>
          <w:lang w:eastAsia="ru-RU"/>
        </w:rPr>
        <w:t>от 07 сентября 2017 г. №95</w:t>
      </w:r>
    </w:p>
    <w:p w:rsidR="00D72AE6" w:rsidRDefault="00D72AE6" w:rsidP="00EF4E1A">
      <w:pPr>
        <w:spacing w:after="0"/>
        <w:ind w:firstLine="851"/>
        <w:outlineLvl w:val="0"/>
        <w:rPr>
          <w:rFonts w:ascii="Arial" w:eastAsia="Times New Roman" w:hAnsi="Arial" w:cs="Arial"/>
          <w:sz w:val="24"/>
          <w:szCs w:val="24"/>
          <w:lang w:eastAsia="ru-RU"/>
        </w:rPr>
      </w:pPr>
    </w:p>
    <w:p w:rsidR="00EF4E1A" w:rsidRPr="00EF4E1A" w:rsidRDefault="00EF4E1A" w:rsidP="00EF4E1A">
      <w:pPr>
        <w:spacing w:after="0"/>
        <w:ind w:firstLine="851"/>
        <w:outlineLvl w:val="0"/>
        <w:rPr>
          <w:rFonts w:ascii="Arial" w:eastAsia="Times New Roman" w:hAnsi="Arial" w:cs="Arial"/>
          <w:sz w:val="24"/>
          <w:szCs w:val="24"/>
          <w:lang w:eastAsia="ru-RU"/>
        </w:rPr>
      </w:pPr>
    </w:p>
    <w:p w:rsidR="00D72AE6" w:rsidRPr="00EF4E1A" w:rsidRDefault="00D72AE6" w:rsidP="00FB19F5">
      <w:pPr>
        <w:pStyle w:val="11"/>
        <w:widowControl w:val="0"/>
        <w:jc w:val="center"/>
        <w:rPr>
          <w:rFonts w:ascii="Arial" w:hAnsi="Arial" w:cs="Arial"/>
          <w:b/>
          <w:sz w:val="24"/>
          <w:szCs w:val="24"/>
        </w:rPr>
      </w:pPr>
      <w:r w:rsidRPr="00EF4E1A">
        <w:rPr>
          <w:rFonts w:ascii="Arial" w:hAnsi="Arial" w:cs="Arial"/>
          <w:b/>
          <w:sz w:val="24"/>
          <w:szCs w:val="24"/>
        </w:rPr>
        <w:t>АДМИНИСТРАТИВНЫЙ РЕГЛАМЕНТ</w:t>
      </w:r>
    </w:p>
    <w:p w:rsidR="00D72AE6" w:rsidRPr="00EF4E1A" w:rsidRDefault="00D72AE6" w:rsidP="00FB19F5">
      <w:pPr>
        <w:pStyle w:val="a3"/>
        <w:widowControl w:val="0"/>
        <w:spacing w:before="0" w:beforeAutospacing="0" w:after="0" w:afterAutospacing="0"/>
        <w:jc w:val="center"/>
        <w:rPr>
          <w:rFonts w:ascii="Arial" w:hAnsi="Arial" w:cs="Arial"/>
          <w:b/>
        </w:rPr>
      </w:pPr>
      <w:r w:rsidRPr="00EF4E1A">
        <w:rPr>
          <w:rFonts w:ascii="Arial" w:hAnsi="Arial" w:cs="Arial"/>
          <w:b/>
        </w:rPr>
        <w:t>предоставления муниципальной услуги «</w:t>
      </w:r>
      <w:r w:rsidRPr="00EF4E1A">
        <w:rPr>
          <w:rFonts w:ascii="Arial" w:hAnsi="Arial" w:cs="Arial"/>
          <w:b/>
          <w:spacing w:val="-1"/>
        </w:rPr>
        <w:t>Выдача разрешения на право организации розничного рынка</w:t>
      </w:r>
      <w:r w:rsidRPr="00EF4E1A">
        <w:rPr>
          <w:rFonts w:ascii="Arial" w:hAnsi="Arial" w:cs="Arial"/>
          <w:b/>
        </w:rPr>
        <w:t>»</w:t>
      </w:r>
    </w:p>
    <w:p w:rsidR="00D72AE6" w:rsidRPr="00EF4E1A" w:rsidRDefault="00D72AE6" w:rsidP="00FB19F5">
      <w:pPr>
        <w:pStyle w:val="11"/>
        <w:widowControl w:val="0"/>
        <w:jc w:val="center"/>
        <w:rPr>
          <w:rFonts w:ascii="Arial" w:hAnsi="Arial" w:cs="Arial"/>
          <w:sz w:val="24"/>
          <w:szCs w:val="24"/>
        </w:rPr>
      </w:pPr>
    </w:p>
    <w:p w:rsidR="00D72AE6" w:rsidRPr="007D1936" w:rsidRDefault="00D72AE6" w:rsidP="00FB19F5">
      <w:pPr>
        <w:pStyle w:val="11"/>
        <w:widowControl w:val="0"/>
        <w:jc w:val="center"/>
        <w:rPr>
          <w:rFonts w:ascii="Arial" w:hAnsi="Arial" w:cs="Arial"/>
          <w:sz w:val="24"/>
          <w:szCs w:val="24"/>
        </w:rPr>
      </w:pPr>
      <w:r w:rsidRPr="007D1936">
        <w:rPr>
          <w:rFonts w:ascii="Arial" w:hAnsi="Arial" w:cs="Arial"/>
          <w:sz w:val="24"/>
          <w:szCs w:val="24"/>
        </w:rPr>
        <w:t>Раздел 1.Общие положения</w:t>
      </w:r>
    </w:p>
    <w:p w:rsidR="00D72AE6" w:rsidRPr="00EF4E1A" w:rsidRDefault="00D72AE6" w:rsidP="00FB19F5">
      <w:pPr>
        <w:pStyle w:val="11"/>
        <w:widowControl w:val="0"/>
        <w:jc w:val="center"/>
        <w:rPr>
          <w:rFonts w:ascii="Arial" w:hAnsi="Arial" w:cs="Arial"/>
          <w:sz w:val="24"/>
          <w:szCs w:val="24"/>
        </w:rPr>
      </w:pPr>
    </w:p>
    <w:p w:rsidR="00D72AE6" w:rsidRPr="00EF4E1A" w:rsidRDefault="00D72AE6" w:rsidP="00FB19F5">
      <w:pPr>
        <w:pStyle w:val="11"/>
        <w:widowControl w:val="0"/>
        <w:ind w:firstLine="709"/>
        <w:jc w:val="both"/>
        <w:rPr>
          <w:rFonts w:ascii="Arial" w:hAnsi="Arial" w:cs="Arial"/>
          <w:sz w:val="24"/>
          <w:szCs w:val="24"/>
        </w:rPr>
      </w:pPr>
      <w:r w:rsidRPr="00EF4E1A">
        <w:rPr>
          <w:rFonts w:ascii="Arial" w:hAnsi="Arial" w:cs="Arial"/>
          <w:sz w:val="24"/>
          <w:szCs w:val="24"/>
        </w:rPr>
        <w:t>Подраздел 1.1.Предмет регулирования административного регламента</w:t>
      </w:r>
    </w:p>
    <w:p w:rsidR="00D72AE6" w:rsidRPr="00EF4E1A" w:rsidRDefault="00D72AE6" w:rsidP="00FB19F5">
      <w:pPr>
        <w:pStyle w:val="11"/>
        <w:widowControl w:val="0"/>
        <w:ind w:firstLine="709"/>
        <w:jc w:val="both"/>
        <w:rPr>
          <w:rFonts w:ascii="Arial" w:hAnsi="Arial" w:cs="Arial"/>
          <w:sz w:val="24"/>
          <w:szCs w:val="24"/>
        </w:rPr>
      </w:pPr>
    </w:p>
    <w:p w:rsidR="00D72AE6" w:rsidRPr="00EF4E1A" w:rsidRDefault="00D72AE6" w:rsidP="00FB19F5">
      <w:pPr>
        <w:pStyle w:val="11"/>
        <w:widowControl w:val="0"/>
        <w:ind w:firstLine="709"/>
        <w:jc w:val="both"/>
        <w:rPr>
          <w:rFonts w:ascii="Arial" w:hAnsi="Arial" w:cs="Arial"/>
          <w:sz w:val="24"/>
          <w:szCs w:val="24"/>
        </w:rPr>
      </w:pPr>
      <w:r w:rsidRPr="00EF4E1A">
        <w:rPr>
          <w:rFonts w:ascii="Arial" w:hAnsi="Arial" w:cs="Arial"/>
          <w:sz w:val="24"/>
          <w:szCs w:val="24"/>
        </w:rPr>
        <w:t>Предметом регулирования настоящего административного регламента предоставления администрацией Днепровского сельского поселения Тимашевского района муниципальной услуги «</w:t>
      </w:r>
      <w:r w:rsidRPr="00EF4E1A">
        <w:rPr>
          <w:rFonts w:ascii="Arial" w:hAnsi="Arial" w:cs="Arial"/>
          <w:spacing w:val="-1"/>
          <w:sz w:val="24"/>
          <w:szCs w:val="24"/>
        </w:rPr>
        <w:t>Выдача разрешения на право организации розничного рынка</w:t>
      </w:r>
      <w:r w:rsidRPr="00EF4E1A">
        <w:rPr>
          <w:rFonts w:ascii="Arial" w:hAnsi="Arial" w:cs="Arial"/>
          <w:sz w:val="24"/>
          <w:szCs w:val="24"/>
        </w:rPr>
        <w:t>» (далее – регламент) является определение порядка и стандарта предоставления муниципальной услуги при выдаче разрешения на право организации розничного рынка.</w:t>
      </w:r>
    </w:p>
    <w:p w:rsidR="00D72AE6" w:rsidRPr="00EF4E1A" w:rsidRDefault="00D72AE6" w:rsidP="00FB19F5">
      <w:pPr>
        <w:pStyle w:val="11"/>
        <w:widowControl w:val="0"/>
        <w:ind w:left="1080"/>
        <w:jc w:val="both"/>
        <w:rPr>
          <w:rFonts w:ascii="Arial" w:hAnsi="Arial" w:cs="Arial"/>
          <w:sz w:val="24"/>
          <w:szCs w:val="24"/>
        </w:rPr>
      </w:pPr>
    </w:p>
    <w:p w:rsidR="00D72AE6" w:rsidRPr="00EF4E1A" w:rsidRDefault="00D72AE6" w:rsidP="00FB19F5">
      <w:pPr>
        <w:widowControl w:val="0"/>
        <w:suppressAutoHyphens/>
        <w:autoSpaceDE w:val="0"/>
        <w:spacing w:after="0"/>
        <w:jc w:val="center"/>
        <w:rPr>
          <w:rFonts w:ascii="Arial" w:hAnsi="Arial" w:cs="Arial"/>
          <w:sz w:val="24"/>
          <w:szCs w:val="24"/>
          <w:lang w:eastAsia="ar-SA"/>
        </w:rPr>
      </w:pPr>
      <w:r w:rsidRPr="00EF4E1A">
        <w:rPr>
          <w:rFonts w:ascii="Arial" w:hAnsi="Arial" w:cs="Arial"/>
          <w:sz w:val="24"/>
          <w:szCs w:val="24"/>
          <w:lang w:eastAsia="ar-SA"/>
        </w:rPr>
        <w:t>Подраздел 1.2.Круг заявителей</w:t>
      </w:r>
    </w:p>
    <w:p w:rsidR="00D72AE6" w:rsidRPr="00EF4E1A" w:rsidRDefault="00D72AE6" w:rsidP="00FB19F5">
      <w:pPr>
        <w:widowControl w:val="0"/>
        <w:suppressAutoHyphens/>
        <w:autoSpaceDE w:val="0"/>
        <w:spacing w:after="0"/>
        <w:ind w:firstLine="709"/>
        <w:jc w:val="center"/>
        <w:rPr>
          <w:rFonts w:ascii="Arial" w:hAnsi="Arial" w:cs="Arial"/>
          <w:sz w:val="24"/>
          <w:szCs w:val="24"/>
          <w:lang w:eastAsia="ar-SA"/>
        </w:rPr>
      </w:pP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 xml:space="preserve">Заявителями, имеющими право на получение муниципальной услуги, являются 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Днепровского сельского поселения Тимашевского района, в пределах которой предполагается организация рынка (далее также - заявитель). </w:t>
      </w:r>
    </w:p>
    <w:p w:rsidR="00D72AE6" w:rsidRPr="00EF4E1A" w:rsidRDefault="00D72AE6" w:rsidP="00FB19F5">
      <w:pPr>
        <w:autoSpaceDE w:val="0"/>
        <w:autoSpaceDN w:val="0"/>
        <w:adjustRightInd w:val="0"/>
        <w:spacing w:after="0"/>
        <w:ind w:firstLine="540"/>
        <w:jc w:val="both"/>
        <w:rPr>
          <w:rFonts w:ascii="Arial" w:hAnsi="Arial" w:cs="Arial"/>
          <w:sz w:val="24"/>
          <w:szCs w:val="24"/>
        </w:rPr>
      </w:pPr>
      <w:r w:rsidRPr="00EF4E1A">
        <w:rPr>
          <w:rFonts w:ascii="Arial" w:hAnsi="Arial" w:cs="Arial"/>
          <w:sz w:val="24"/>
          <w:szCs w:val="24"/>
        </w:rPr>
        <w:t>От заявителя заявление о предоставлении муниципальной услуги могут подавать уполномоченные представители заявителя.</w:t>
      </w:r>
    </w:p>
    <w:p w:rsidR="00D72AE6" w:rsidRPr="00EF4E1A" w:rsidRDefault="00D72AE6" w:rsidP="00FB19F5">
      <w:pPr>
        <w:pStyle w:val="ConsPlusNormal"/>
        <w:ind w:firstLine="709"/>
        <w:jc w:val="both"/>
        <w:rPr>
          <w:sz w:val="24"/>
          <w:szCs w:val="24"/>
        </w:rPr>
      </w:pPr>
    </w:p>
    <w:p w:rsidR="00D72AE6" w:rsidRPr="00EF4E1A" w:rsidRDefault="00D72AE6" w:rsidP="00FB19F5">
      <w:pPr>
        <w:spacing w:after="0"/>
        <w:ind w:firstLine="1145"/>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1.3.Требования к порядку информирования о предоставлении муниципальной услуги</w:t>
      </w:r>
    </w:p>
    <w:p w:rsidR="00D72AE6" w:rsidRPr="00EF4E1A" w:rsidRDefault="00D72AE6" w:rsidP="00FB19F5">
      <w:pPr>
        <w:spacing w:after="0"/>
        <w:ind w:firstLine="709"/>
        <w:jc w:val="center"/>
        <w:rPr>
          <w:rFonts w:ascii="Arial" w:eastAsia="Times New Roman" w:hAnsi="Arial" w:cs="Arial"/>
          <w:sz w:val="24"/>
          <w:szCs w:val="24"/>
          <w:lang w:eastAsia="ru-RU"/>
        </w:rPr>
      </w:pP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1.3.1.В предоставлении муниципальной услуги участвуют: администрация муниципального образования Тимашевский район, многофункциональные центры предоставления государственных и муниципальных услуг Краснодарского края (далее – многофункциональный центр),</w:t>
      </w:r>
      <w:r w:rsidRPr="00EF4E1A">
        <w:rPr>
          <w:rFonts w:ascii="Arial" w:hAnsi="Arial" w:cs="Arial"/>
          <w:sz w:val="24"/>
          <w:szCs w:val="24"/>
        </w:rPr>
        <w:t xml:space="preserve"> Управление Федеральной службы государственной регистрации, кадастра и картографии по Краснодарскому краю, Межрайонная инспекция ФНС России № 10 по Краснодарскому краю</w:t>
      </w:r>
      <w:r w:rsidRPr="00EF4E1A">
        <w:rPr>
          <w:rFonts w:ascii="Arial" w:eastAsia="Times New Roman" w:hAnsi="Arial" w:cs="Arial"/>
          <w:sz w:val="24"/>
          <w:szCs w:val="24"/>
          <w:lang w:eastAsia="ru-RU"/>
        </w:rPr>
        <w:t>.</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1.3.2.Информирование о предоставлении муниципальной услуги осуществляется:</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1.3.2.1.В многофункциональных центрах:</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при личном обращении;</w:t>
      </w:r>
    </w:p>
    <w:p w:rsidR="00D72AE6" w:rsidRPr="00EF4E1A" w:rsidRDefault="00D72AE6" w:rsidP="00FB19F5">
      <w:pPr>
        <w:tabs>
          <w:tab w:val="left" w:pos="720"/>
        </w:tabs>
        <w:autoSpaceDE w:val="0"/>
        <w:spacing w:after="0"/>
        <w:ind w:firstLine="851"/>
        <w:jc w:val="both"/>
        <w:rPr>
          <w:rFonts w:ascii="Arial" w:eastAsia="Times New Roman" w:hAnsi="Arial" w:cs="Arial"/>
          <w:color w:val="FF0000"/>
          <w:sz w:val="24"/>
          <w:szCs w:val="24"/>
          <w:lang w:eastAsia="ru-RU"/>
        </w:rPr>
      </w:pPr>
      <w:r w:rsidRPr="00EF4E1A">
        <w:rPr>
          <w:rFonts w:ascii="Arial" w:eastAsia="Times New Roman" w:hAnsi="Arial" w:cs="Arial"/>
          <w:sz w:val="24"/>
          <w:szCs w:val="24"/>
          <w:lang w:eastAsia="ru-RU"/>
        </w:rPr>
        <w:lastRenderedPageBreak/>
        <w:t xml:space="preserve">посредством интернет-сайта – </w:t>
      </w:r>
      <w:hyperlink r:id="rId6" w:history="1">
        <w:r w:rsidRPr="00EF4E1A">
          <w:rPr>
            <w:rFonts w:ascii="Arial" w:eastAsia="Times New Roman" w:hAnsi="Arial" w:cs="Arial"/>
            <w:color w:val="0000FF"/>
            <w:sz w:val="24"/>
            <w:szCs w:val="24"/>
            <w:u w:val="single"/>
            <w:lang w:eastAsia="ru-RU"/>
          </w:rPr>
          <w:t>http://e-mfc.ru/</w:t>
        </w:r>
      </w:hyperlink>
      <w:r w:rsidRPr="00EF4E1A">
        <w:rPr>
          <w:rFonts w:ascii="Arial" w:eastAsia="Times New Roman" w:hAnsi="Arial" w:cs="Arial"/>
          <w:sz w:val="24"/>
          <w:szCs w:val="24"/>
          <w:lang w:eastAsia="ru-RU"/>
        </w:rPr>
        <w:t xml:space="preserve"> – «Online-консультант», «Электронный консультант», «Виртуальная приемная».</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1.3.2.2.</w:t>
      </w:r>
      <w:r w:rsidR="00EF4E1A">
        <w:rPr>
          <w:rFonts w:ascii="Arial" w:eastAsia="Times New Roman" w:hAnsi="Arial" w:cs="Arial"/>
          <w:sz w:val="24"/>
          <w:szCs w:val="24"/>
          <w:lang w:eastAsia="ru-RU"/>
        </w:rPr>
        <w:t>В</w:t>
      </w:r>
      <w:r w:rsidRPr="00EF4E1A">
        <w:rPr>
          <w:rFonts w:ascii="Arial" w:eastAsia="Times New Roman" w:hAnsi="Arial" w:cs="Arial"/>
          <w:sz w:val="24"/>
          <w:szCs w:val="24"/>
          <w:lang w:eastAsia="ru-RU"/>
        </w:rPr>
        <w:t xml:space="preserve"> администрации Днепровского сельского поселения Тимашевского района:</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в устной форме при личном обращении;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с использованием телефонной связи;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 письменным обращениям.</w:t>
      </w:r>
    </w:p>
    <w:p w:rsidR="00996E38" w:rsidRPr="00EF4E1A" w:rsidRDefault="00D72AE6" w:rsidP="00FB19F5">
      <w:pPr>
        <w:tabs>
          <w:tab w:val="left" w:pos="720"/>
        </w:tabs>
        <w:autoSpaceDE w:val="0"/>
        <w:spacing w:after="0"/>
        <w:ind w:firstLine="851"/>
        <w:jc w:val="both"/>
        <w:rPr>
          <w:rStyle w:val="a4"/>
          <w:rFonts w:ascii="Arial" w:hAnsi="Arial" w:cs="Arial"/>
          <w:sz w:val="24"/>
          <w:szCs w:val="24"/>
        </w:rPr>
      </w:pPr>
      <w:r w:rsidRPr="00EF4E1A">
        <w:rPr>
          <w:rFonts w:ascii="Arial" w:eastAsia="Times New Roman" w:hAnsi="Arial" w:cs="Arial"/>
          <w:sz w:val="24"/>
          <w:szCs w:val="24"/>
          <w:lang w:eastAsia="ru-RU"/>
        </w:rPr>
        <w:t xml:space="preserve">1.3.2.3.Посредством размещения информации на официальном сайте администрации Днепровского сельского поселения Тимашевского района: </w:t>
      </w:r>
      <w:hyperlink r:id="rId7" w:history="1">
        <w:r w:rsidR="00996E38" w:rsidRPr="00EF4E1A">
          <w:rPr>
            <w:rStyle w:val="a4"/>
            <w:rFonts w:ascii="Arial" w:hAnsi="Arial" w:cs="Arial"/>
            <w:sz w:val="24"/>
            <w:szCs w:val="24"/>
          </w:rPr>
          <w:t>www.dneprowskoe.ru</w:t>
        </w:r>
      </w:hyperlink>
      <w:r w:rsidR="00996E38" w:rsidRPr="00EF4E1A">
        <w:rPr>
          <w:rStyle w:val="a4"/>
          <w:rFonts w:ascii="Arial" w:hAnsi="Arial" w:cs="Arial"/>
          <w:sz w:val="24"/>
          <w:szCs w:val="24"/>
        </w:rPr>
        <w:t>..</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1.3.2.4.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1.3.2.5.Посредством размещения информационных стендов в многофункциональных центрах и администрации Днепровского сельского поселения Тимашевского района.</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1.3.3.Консультирование по вопросам предоставления муниципальной услуги осуществляется бесплатно.</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Рекомендуемое время для телефонного разговора – не более 10 минут, личного устного информирования – не более 20 минут.</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1.3.4.Порядок, форма и место размещения информации о предоставлении муниципальной услуги.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Информация о предоставлении муниципальной услуги размещается:</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1)в электронной форме:</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на официальном сайте администрации Днепровского сельского поселения Тимашевского района в информационно-телекоммуникационной сети «Интернет»;</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на Портале;</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2)на бумажном носителе – на информационных стендах в местах ожидания приема заявителей в МФЦ.</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 Информационные стенды, размещенные в МКУ «МФЦ» и администрации Днепровского сельского поселения Тимашевского района, должны содержать:</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режим работы, адреса многофункциональных центров, администрации Днепровского сельского поселения Тимашевского района;</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lastRenderedPageBreak/>
        <w:t>адрес официального сайта, адрес электронной почты администрации Днепровского сельского поселения Тимашевского района;</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почтовые адреса, телефоны, фамилии руководителей многофункциональных центров и администрации Днепровского сельского поселения Тимашевского района;</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порядок получения консультаций о предоставлении муниципальной услуги;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порядок и сроки предоставления муниципальной услуги;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образцы заявлений о предоставлении муниципальной услуги и образцы заполнения таких заявлений;</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перечень документов, необходимых для предоставления муниципальной услуги;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основания для отказа в приеме документов о предоставлении муниципальной услуги, в предоставлении муниципальной услуги;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досудебный (внесудебный) порядок обжалования решений и действий (бездействия) администрации Днепровского сельского поселения Тимашевского района, а также должностных лиц и муниципальных служащих;</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иную информацию, необходимую для получения муниципальной услуги.</w:t>
      </w:r>
    </w:p>
    <w:p w:rsidR="00D72AE6" w:rsidRPr="00EF4E1A" w:rsidRDefault="00D72AE6" w:rsidP="00FB19F5">
      <w:pPr>
        <w:tabs>
          <w:tab w:val="left" w:pos="720"/>
        </w:tabs>
        <w:autoSpaceDE w:val="0"/>
        <w:spacing w:after="0"/>
        <w:ind w:firstLine="851"/>
        <w:jc w:val="both"/>
        <w:rPr>
          <w:rFonts w:ascii="Arial" w:eastAsia="Times New Roman" w:hAnsi="Arial" w:cs="Arial"/>
          <w:color w:val="FF0000"/>
          <w:sz w:val="24"/>
          <w:szCs w:val="24"/>
          <w:lang w:eastAsia="ru-RU"/>
        </w:rPr>
      </w:pPr>
      <w:r w:rsidRPr="00EF4E1A">
        <w:rPr>
          <w:rFonts w:ascii="Arial" w:eastAsia="Times New Roman" w:hAnsi="Arial" w:cs="Arial"/>
          <w:sz w:val="24"/>
          <w:szCs w:val="24"/>
          <w:lang w:eastAsia="ru-RU"/>
        </w:rPr>
        <w:t xml:space="preserve">Такая же информация размещается на официальном сайте администрации Днепровского сельского поселения Тимашевского района. </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1.3.5.Информация о местонахождении и графике работы, справочных телефонах администрации Днепровского сельского поселения Тимашевского района, многофункциональных центров, органов государственной власти, иных органов местного самоуправления, участвующих в предоставлении муниципальной услуги:</w:t>
      </w:r>
    </w:p>
    <w:p w:rsidR="00B06B48" w:rsidRPr="00EF4E1A" w:rsidRDefault="00D72AE6" w:rsidP="00FB19F5">
      <w:pPr>
        <w:tabs>
          <w:tab w:val="left" w:pos="720"/>
        </w:tabs>
        <w:autoSpaceDE w:val="0"/>
        <w:spacing w:after="0"/>
        <w:ind w:firstLine="851"/>
        <w:jc w:val="both"/>
        <w:rPr>
          <w:rFonts w:ascii="Arial" w:hAnsi="Arial" w:cs="Arial"/>
          <w:color w:val="000000"/>
          <w:sz w:val="24"/>
          <w:szCs w:val="24"/>
        </w:rPr>
      </w:pPr>
      <w:r w:rsidRPr="00EF4E1A">
        <w:rPr>
          <w:rFonts w:ascii="Arial" w:eastAsia="Times New Roman" w:hAnsi="Arial" w:cs="Arial"/>
          <w:sz w:val="24"/>
          <w:szCs w:val="24"/>
          <w:lang w:eastAsia="ru-RU"/>
        </w:rPr>
        <w:t>1.3.5.1.</w:t>
      </w:r>
      <w:r w:rsidR="00B06B48" w:rsidRPr="00EF4E1A">
        <w:rPr>
          <w:rFonts w:ascii="Arial" w:hAnsi="Arial" w:cs="Arial"/>
          <w:sz w:val="24"/>
          <w:szCs w:val="24"/>
        </w:rPr>
        <w:t>Администрация Днепровского сельского поселения Тимашевского района, расположена по адресу</w:t>
      </w:r>
      <w:r w:rsidR="00B06B48" w:rsidRPr="00EF4E1A">
        <w:rPr>
          <w:rFonts w:ascii="Arial" w:hAnsi="Arial" w:cs="Arial"/>
          <w:color w:val="000000"/>
          <w:sz w:val="24"/>
          <w:szCs w:val="24"/>
        </w:rPr>
        <w:t xml:space="preserve">: 352730, ст. Днепровская ул. Ленина д. 68. Телефон/факс специалист администрации Днепровского сельского поселения 8(86130)33-1-02. Официальный сайт администрации Днепровского сельского поселения Тимашевского района: </w:t>
      </w:r>
      <w:r w:rsidR="00B06B48" w:rsidRPr="00EF4E1A">
        <w:rPr>
          <w:rFonts w:ascii="Arial" w:hAnsi="Arial" w:cs="Arial"/>
          <w:color w:val="001055"/>
          <w:sz w:val="24"/>
          <w:szCs w:val="24"/>
        </w:rPr>
        <w:t>www.dneprowskoe.ru.</w:t>
      </w:r>
      <w:r w:rsidR="00B06B48" w:rsidRPr="00EF4E1A">
        <w:rPr>
          <w:rFonts w:ascii="Arial" w:hAnsi="Arial" w:cs="Arial"/>
          <w:color w:val="000000"/>
          <w:sz w:val="24"/>
          <w:szCs w:val="24"/>
        </w:rPr>
        <w:t xml:space="preserve">. Официальный e-mail администрации Днепровского сельского поселения Тимашевского района: </w:t>
      </w:r>
      <w:hyperlink r:id="rId8" w:history="1">
        <w:r w:rsidR="00B06B48" w:rsidRPr="00EF4E1A">
          <w:rPr>
            <w:rStyle w:val="a4"/>
            <w:rFonts w:ascii="Arial" w:hAnsi="Arial" w:cs="Arial"/>
            <w:sz w:val="24"/>
            <w:szCs w:val="24"/>
          </w:rPr>
          <w:t>dneprovkasp@mail.ru</w:t>
        </w:r>
      </w:hyperlink>
    </w:p>
    <w:p w:rsidR="00B06B48" w:rsidRPr="00EF4E1A" w:rsidRDefault="00B06B48" w:rsidP="00FB19F5">
      <w:pPr>
        <w:tabs>
          <w:tab w:val="left" w:pos="720"/>
        </w:tabs>
        <w:autoSpaceDE w:val="0"/>
        <w:spacing w:after="0"/>
        <w:ind w:firstLine="851"/>
        <w:jc w:val="both"/>
        <w:rPr>
          <w:rFonts w:ascii="Arial" w:hAnsi="Arial" w:cs="Arial"/>
          <w:color w:val="000000"/>
          <w:sz w:val="24"/>
          <w:szCs w:val="24"/>
        </w:rPr>
      </w:pPr>
      <w:r w:rsidRPr="00EF4E1A">
        <w:rPr>
          <w:rFonts w:ascii="Arial" w:hAnsi="Arial" w:cs="Arial"/>
          <w:color w:val="000000"/>
          <w:sz w:val="24"/>
          <w:szCs w:val="24"/>
        </w:rPr>
        <w:t>График (режим) работы администрации Днепровского сельского</w:t>
      </w:r>
      <w:r w:rsidRPr="00EF4E1A">
        <w:rPr>
          <w:rFonts w:ascii="Arial" w:hAnsi="Arial" w:cs="Arial"/>
          <w:color w:val="000000"/>
          <w:sz w:val="24"/>
          <w:szCs w:val="24"/>
        </w:rPr>
        <w:br/>
        <w:t>поселения Тимашевского района: ежедневно, кроме субботы, воскресенья инерабочих праздничных дней, с 8.00 до 17.00 часов (перерыв с 12.00 до 14.00</w:t>
      </w:r>
      <w:r w:rsidRPr="00EF4E1A">
        <w:rPr>
          <w:rFonts w:ascii="Arial" w:hAnsi="Arial" w:cs="Arial"/>
          <w:color w:val="000000"/>
          <w:sz w:val="24"/>
          <w:szCs w:val="24"/>
        </w:rPr>
        <w:br/>
        <w:t>часов), в пятницу с 8.00 до 16.00 (перерыв с 12.00 до 14.00 часов), накануне</w:t>
      </w:r>
      <w:r w:rsidRPr="00EF4E1A">
        <w:rPr>
          <w:rFonts w:ascii="Arial" w:hAnsi="Arial" w:cs="Arial"/>
          <w:color w:val="000000"/>
          <w:sz w:val="24"/>
          <w:szCs w:val="24"/>
        </w:rPr>
        <w:br/>
        <w:t>нерабочих праздничных дней с 08.00 до 16.00 часов (перерыв 12.00 до 14.00)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1.3.5.2.Муниципальное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Тимашевский район», расположено  адресу: 352700, г.Тимашевск, ул.Пионерская, 90А;  контактные телефоны: 8 (861-30) 4-27-55, 4-25-82, 4-28-72, 4-26-87 (факс); официальный адрес электронной почты: mfctim@yandex.ru.</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ежедневно, кроме воскресенья и нерабочих праздничных дней - с 8.00 до 18.00 (без перерыва), в среду с 8.00 до 20.00 (без перерыва), в субботу – с 8.00 до 14.00 (без перерыва).</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Адреса, часы работы территориально обособленных структурных подразделений МКУ «МФЦ» (далее – ТОСП МКУ «МФЦ»), расположенных на территории сельских поселений Тимашевского района:</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lastRenderedPageBreak/>
        <w:t>1)</w:t>
      </w:r>
      <w:r w:rsidRPr="00EF4E1A">
        <w:rPr>
          <w:rFonts w:ascii="Arial" w:eastAsia="Times New Roman" w:hAnsi="Arial" w:cs="Arial"/>
          <w:sz w:val="24"/>
          <w:szCs w:val="24"/>
          <w:lang w:eastAsia="ru-RU"/>
        </w:rPr>
        <w:tab/>
        <w:t>ТОСП МКУ «МФЦ» в Медведовском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ст.Медведовская, ул.Ленина, 54;</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понедельник, вторник, четверг с 8.00 до 17.00.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w:t>
      </w:r>
      <w:r w:rsidRPr="00EF4E1A">
        <w:rPr>
          <w:rFonts w:ascii="Arial" w:eastAsia="Times New Roman" w:hAnsi="Arial" w:cs="Arial"/>
          <w:sz w:val="24"/>
          <w:szCs w:val="24"/>
          <w:lang w:eastAsia="ru-RU"/>
        </w:rPr>
        <w:tab/>
        <w:t>ТОСП МКУ «МФЦ» в Роговском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ст.Роговская, ул.Ленина, 76;</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среда, четверг с 8.00 до 17.00, пятница с 8.00 до 16.00.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3)</w:t>
      </w:r>
      <w:r w:rsidRPr="00EF4E1A">
        <w:rPr>
          <w:rFonts w:ascii="Arial" w:eastAsia="Times New Roman" w:hAnsi="Arial" w:cs="Arial"/>
          <w:sz w:val="24"/>
          <w:szCs w:val="24"/>
          <w:lang w:eastAsia="ru-RU"/>
        </w:rPr>
        <w:tab/>
        <w:t>ТОСП МКУ «МФЦ» в сельском поселении Кубанец:</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х.Беднягина, пер.Юбилейный, 1;</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пятница с 8.00 до 17.00, перерыв с 12.00 до 13.00.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4)</w:t>
      </w:r>
      <w:r w:rsidRPr="00EF4E1A">
        <w:rPr>
          <w:rFonts w:ascii="Arial" w:eastAsia="Times New Roman" w:hAnsi="Arial" w:cs="Arial"/>
          <w:sz w:val="24"/>
          <w:szCs w:val="24"/>
          <w:lang w:eastAsia="ru-RU"/>
        </w:rPr>
        <w:tab/>
        <w:t>ТОСП МКУ «МФЦ» в Незаймановском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х.Незаймановский, ул.Красная, 126 Б;</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понедельник с 8.00 до 17.00, перерыв с 12.00 до 13.00.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5)</w:t>
      </w:r>
      <w:r w:rsidRPr="00EF4E1A">
        <w:rPr>
          <w:rFonts w:ascii="Arial" w:eastAsia="Times New Roman" w:hAnsi="Arial" w:cs="Arial"/>
          <w:sz w:val="24"/>
          <w:szCs w:val="24"/>
          <w:lang w:eastAsia="ru-RU"/>
        </w:rPr>
        <w:tab/>
        <w:t>ТОСП МКУ «МФЦ» в Поселковом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пос.Советский, ул.Ленина, 19;</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вторник с 8.00 до 17.00, пятница с 8.00 до 16.00,  перерыв с 12.00 до 13.00.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6)</w:t>
      </w:r>
      <w:r w:rsidRPr="00EF4E1A">
        <w:rPr>
          <w:rFonts w:ascii="Arial" w:eastAsia="Times New Roman" w:hAnsi="Arial" w:cs="Arial"/>
          <w:sz w:val="24"/>
          <w:szCs w:val="24"/>
          <w:lang w:eastAsia="ru-RU"/>
        </w:rPr>
        <w:tab/>
        <w:t>ТОСП МКУ «МФЦ» в Дербентском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х.Танцура-Крамаренко, ул.Советская, 4;</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вторник, среда с 8.00 до 17.00, перерыв с 12.00 до 13.00.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7)</w:t>
      </w:r>
      <w:r w:rsidRPr="00EF4E1A">
        <w:rPr>
          <w:rFonts w:ascii="Arial" w:eastAsia="Times New Roman" w:hAnsi="Arial" w:cs="Arial"/>
          <w:sz w:val="24"/>
          <w:szCs w:val="24"/>
          <w:lang w:eastAsia="ru-RU"/>
        </w:rPr>
        <w:tab/>
        <w:t>ТОСП МКУ «МФЦ» в Днепровском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ст.Днепровская, ул.Ленина, 68;</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понедельник, четверг с 8.00 до 17.00, пятница 8.00 до 16.00, перерыв с 12.00 до 13.00.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8)</w:t>
      </w:r>
      <w:r w:rsidRPr="00EF4E1A">
        <w:rPr>
          <w:rFonts w:ascii="Arial" w:eastAsia="Times New Roman" w:hAnsi="Arial" w:cs="Arial"/>
          <w:sz w:val="24"/>
          <w:szCs w:val="24"/>
          <w:lang w:eastAsia="ru-RU"/>
        </w:rPr>
        <w:tab/>
        <w:t>ТОСП МКУ «МФЦ» в Новокорсунском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ст.Новокорсунская, ул.Красная, 3;</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вторник, среда, четверг с 8.00 до 17.00, перерыв с 12.00 до 13.00.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9) ТОСП МКУ «МФЦ» в Новоленинском сельском поселении: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адрес: х.Ленинский, ул.Космонавтов, 1;</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график (режим) работы: вторник, среда, с 8.00 до 17.00, перерыв с 12.00 до 13.00.</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1.3.5.3.Межмуниципальный отдел по Приморско-Ахтарскому и Тимашевскому районам Управления Росреестра  по Краснодарскому краю, расположенный по адресу: 352700, г. Тимашевск, ул. Пионерская, 97; телефон            (86130) 4-22-87; график (режим) работы: понедельник, вторник, среда, четверг,  пятница – с 9.00 до 18.00, перерыв – с 13.00 до 14.00, суббота, воскресенье – выходные дни.</w:t>
      </w:r>
    </w:p>
    <w:p w:rsidR="00D72AE6" w:rsidRPr="00EF4E1A" w:rsidRDefault="00D72AE6" w:rsidP="00FB19F5">
      <w:pPr>
        <w:tabs>
          <w:tab w:val="left" w:pos="720"/>
        </w:tabs>
        <w:autoSpaceDE w:val="0"/>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1.3.5.4.Межрайонная инспекция ФНС Россия № 10 Краснодарского края, расположена: 352700, г.Тимашевск, ул.Ленина 171, контактные телефоны (861-30) 4-23-11; график (режим) работы: понедельник, вторник, среда, четверг, пятница – с 8.00 до 17.00, перерыв – с 12.00 до 13.00, суббота, воскресенье – выходные дни.</w:t>
      </w:r>
    </w:p>
    <w:p w:rsidR="00D72AE6" w:rsidRPr="00EF4E1A" w:rsidRDefault="00D72AE6" w:rsidP="00FB19F5">
      <w:pPr>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1.3.5.5.В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w:t>
      </w:r>
      <w:r w:rsidRPr="00EF4E1A">
        <w:rPr>
          <w:rFonts w:ascii="Arial" w:eastAsia="Times New Roman" w:hAnsi="Arial" w:cs="Arial"/>
          <w:sz w:val="24"/>
          <w:szCs w:val="24"/>
          <w:lang w:eastAsia="ru-RU"/>
        </w:rPr>
        <w:lastRenderedPageBreak/>
        <w:t>порядке на официальном сайте администрации Днепровского сельского поселения Тимашевского района, а также на Портале.</w:t>
      </w:r>
    </w:p>
    <w:p w:rsidR="00D72AE6" w:rsidRPr="00EF4E1A" w:rsidRDefault="00D72AE6" w:rsidP="00FB19F5">
      <w:pPr>
        <w:widowControl w:val="0"/>
        <w:spacing w:after="0"/>
        <w:ind w:firstLine="709"/>
        <w:jc w:val="both"/>
        <w:rPr>
          <w:rFonts w:ascii="Arial" w:hAnsi="Arial" w:cs="Arial"/>
          <w:color w:val="000000"/>
          <w:sz w:val="24"/>
          <w:szCs w:val="24"/>
        </w:rPr>
      </w:pPr>
    </w:p>
    <w:p w:rsidR="00D72AE6" w:rsidRPr="007D1936" w:rsidRDefault="00EF4E1A" w:rsidP="00EF4E1A">
      <w:pPr>
        <w:pStyle w:val="a8"/>
        <w:widowControl w:val="0"/>
        <w:autoSpaceDE w:val="0"/>
        <w:autoSpaceDN w:val="0"/>
        <w:adjustRightInd w:val="0"/>
        <w:spacing w:after="0" w:line="240" w:lineRule="auto"/>
        <w:ind w:left="1080"/>
        <w:jc w:val="center"/>
        <w:outlineLvl w:val="0"/>
        <w:rPr>
          <w:rFonts w:ascii="Arial" w:hAnsi="Arial" w:cs="Arial"/>
          <w:sz w:val="24"/>
          <w:szCs w:val="24"/>
        </w:rPr>
      </w:pPr>
      <w:r w:rsidRPr="007D1936">
        <w:rPr>
          <w:rFonts w:ascii="Arial" w:hAnsi="Arial" w:cs="Arial"/>
          <w:sz w:val="24"/>
          <w:szCs w:val="24"/>
        </w:rPr>
        <w:t>2.</w:t>
      </w:r>
      <w:r w:rsidR="00D72AE6" w:rsidRPr="007D1936">
        <w:rPr>
          <w:rFonts w:ascii="Arial" w:hAnsi="Arial" w:cs="Arial"/>
          <w:sz w:val="24"/>
          <w:szCs w:val="24"/>
        </w:rPr>
        <w:t>Стандарт предоставления муниципальной услуги</w:t>
      </w:r>
    </w:p>
    <w:p w:rsidR="00D72AE6" w:rsidRPr="007D1936" w:rsidRDefault="00D72AE6" w:rsidP="00EF4E1A">
      <w:pPr>
        <w:widowControl w:val="0"/>
        <w:autoSpaceDE w:val="0"/>
        <w:autoSpaceDN w:val="0"/>
        <w:adjustRightInd w:val="0"/>
        <w:spacing w:after="0"/>
        <w:ind w:left="360" w:firstLine="709"/>
        <w:jc w:val="center"/>
        <w:outlineLvl w:val="0"/>
        <w:rPr>
          <w:rFonts w:ascii="Arial" w:hAnsi="Arial" w:cs="Arial"/>
          <w:sz w:val="24"/>
          <w:szCs w:val="24"/>
        </w:rPr>
      </w:pPr>
    </w:p>
    <w:p w:rsidR="00D72AE6" w:rsidRPr="00EF4E1A" w:rsidRDefault="00D72AE6" w:rsidP="00FB19F5">
      <w:pPr>
        <w:pStyle w:val="a3"/>
        <w:widowControl w:val="0"/>
        <w:spacing w:before="0" w:beforeAutospacing="0" w:after="0" w:afterAutospacing="0"/>
        <w:ind w:left="720" w:hanging="720"/>
        <w:jc w:val="center"/>
        <w:rPr>
          <w:rFonts w:ascii="Arial" w:hAnsi="Arial" w:cs="Arial"/>
        </w:rPr>
      </w:pPr>
      <w:r w:rsidRPr="00EF4E1A">
        <w:rPr>
          <w:rFonts w:ascii="Arial" w:hAnsi="Arial" w:cs="Arial"/>
        </w:rPr>
        <w:t>Подраздел 2.1.Наименование муниципальной услуги</w:t>
      </w:r>
    </w:p>
    <w:p w:rsidR="00D72AE6" w:rsidRPr="00EF4E1A" w:rsidRDefault="00D72AE6" w:rsidP="00FB19F5">
      <w:pPr>
        <w:pStyle w:val="a3"/>
        <w:widowControl w:val="0"/>
        <w:spacing w:before="0" w:beforeAutospacing="0" w:after="0" w:afterAutospacing="0"/>
        <w:ind w:left="720" w:hanging="720"/>
        <w:jc w:val="both"/>
        <w:rPr>
          <w:rFonts w:ascii="Arial" w:hAnsi="Arial" w:cs="Arial"/>
        </w:rPr>
      </w:pPr>
    </w:p>
    <w:p w:rsidR="00D72AE6" w:rsidRPr="00EF4E1A" w:rsidRDefault="00D72AE6" w:rsidP="00FB19F5">
      <w:pPr>
        <w:pStyle w:val="a3"/>
        <w:widowControl w:val="0"/>
        <w:spacing w:before="0" w:beforeAutospacing="0" w:after="0" w:afterAutospacing="0"/>
        <w:ind w:firstLine="709"/>
        <w:jc w:val="both"/>
        <w:rPr>
          <w:rFonts w:ascii="Arial" w:hAnsi="Arial" w:cs="Arial"/>
        </w:rPr>
      </w:pPr>
      <w:r w:rsidRPr="00EF4E1A">
        <w:rPr>
          <w:rFonts w:ascii="Arial" w:hAnsi="Arial" w:cs="Arial"/>
        </w:rPr>
        <w:t>Муниципальная услуга - «Выдача разрешения на право организации розничного рынка».</w:t>
      </w:r>
    </w:p>
    <w:p w:rsidR="00D72AE6" w:rsidRPr="00EF4E1A" w:rsidRDefault="00D72AE6" w:rsidP="00FB19F5">
      <w:pPr>
        <w:pStyle w:val="a3"/>
        <w:widowControl w:val="0"/>
        <w:spacing w:before="0" w:beforeAutospacing="0" w:after="0" w:afterAutospacing="0"/>
        <w:ind w:firstLine="709"/>
        <w:jc w:val="both"/>
        <w:rPr>
          <w:rFonts w:ascii="Arial" w:hAnsi="Arial" w:cs="Arial"/>
        </w:rPr>
      </w:pPr>
    </w:p>
    <w:p w:rsidR="00D72AE6" w:rsidRPr="00EF4E1A" w:rsidRDefault="00D72AE6" w:rsidP="00FB19F5">
      <w:pPr>
        <w:pStyle w:val="a3"/>
        <w:widowControl w:val="0"/>
        <w:spacing w:before="0" w:beforeAutospacing="0" w:after="0" w:afterAutospacing="0"/>
        <w:ind w:firstLine="709"/>
        <w:jc w:val="center"/>
        <w:rPr>
          <w:rFonts w:ascii="Arial" w:hAnsi="Arial" w:cs="Arial"/>
        </w:rPr>
      </w:pPr>
      <w:r w:rsidRPr="00EF4E1A">
        <w:rPr>
          <w:rFonts w:ascii="Arial" w:hAnsi="Arial" w:cs="Arial"/>
        </w:rPr>
        <w:t>Подраздел 2.2.Наименование органа, предоставившего муниципальную услугу</w:t>
      </w:r>
    </w:p>
    <w:p w:rsidR="00D72AE6" w:rsidRPr="00EF4E1A" w:rsidRDefault="00D72AE6" w:rsidP="00FB19F5">
      <w:pPr>
        <w:pStyle w:val="a3"/>
        <w:widowControl w:val="0"/>
        <w:spacing w:before="0" w:beforeAutospacing="0" w:after="0" w:afterAutospacing="0"/>
        <w:ind w:firstLine="709"/>
        <w:jc w:val="both"/>
        <w:rPr>
          <w:rFonts w:ascii="Arial" w:hAnsi="Arial" w:cs="Arial"/>
        </w:rPr>
      </w:pPr>
    </w:p>
    <w:p w:rsidR="00D72AE6" w:rsidRPr="00EF4E1A" w:rsidRDefault="00D72AE6" w:rsidP="00FB19F5">
      <w:pPr>
        <w:pStyle w:val="a3"/>
        <w:widowControl w:val="0"/>
        <w:spacing w:before="0" w:beforeAutospacing="0" w:after="0" w:afterAutospacing="0"/>
        <w:ind w:firstLine="709"/>
        <w:jc w:val="both"/>
        <w:rPr>
          <w:rFonts w:ascii="Arial" w:hAnsi="Arial" w:cs="Arial"/>
        </w:rPr>
      </w:pPr>
      <w:r w:rsidRPr="00EF4E1A">
        <w:rPr>
          <w:rFonts w:ascii="Arial" w:hAnsi="Arial" w:cs="Arial"/>
        </w:rPr>
        <w:t>На территории Днепровского сельского поселения Тимашевского района услуга предоставляется администрацией Днепровского сельского поселения Тимашевского района (далее – уполномоченный орган).</w:t>
      </w:r>
    </w:p>
    <w:p w:rsidR="00D72AE6" w:rsidRPr="00EF4E1A" w:rsidRDefault="00D72AE6" w:rsidP="00FB19F5">
      <w:pPr>
        <w:widowControl w:val="0"/>
        <w:spacing w:after="0"/>
        <w:ind w:firstLine="708"/>
        <w:jc w:val="both"/>
        <w:rPr>
          <w:rFonts w:ascii="Arial" w:hAnsi="Arial" w:cs="Arial"/>
          <w:sz w:val="24"/>
          <w:szCs w:val="24"/>
        </w:rPr>
      </w:pPr>
      <w:r w:rsidRPr="00EF4E1A">
        <w:rPr>
          <w:rFonts w:ascii="Arial" w:hAnsi="Arial" w:cs="Arial"/>
          <w:sz w:val="24"/>
          <w:szCs w:val="24"/>
        </w:rPr>
        <w:t xml:space="preserve">Услуга непосредственно предоставляется специалистом администрации Днепровского сельского поселения Тимашевского района, ответственным за предоставление указанной услуги (далее – специалист уполномоченного органа). </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В предоставлении муниципальной услуги участвуют многофункциональные центры, Управление Федеральной службы государственной регистрации, кадастра и картографии по Краснодарскому краю, межрайонная инспекция ФНС России № 10 по Краснодарскому краю.</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Уполномоченный орган или многофункциональный центр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Днепровского сельского поселения Тимашевского района.</w:t>
      </w:r>
    </w:p>
    <w:p w:rsidR="00D72AE6" w:rsidRPr="00EF4E1A" w:rsidRDefault="00D72AE6" w:rsidP="00FB19F5">
      <w:pPr>
        <w:widowControl w:val="0"/>
        <w:spacing w:after="0"/>
        <w:ind w:firstLine="709"/>
        <w:jc w:val="both"/>
        <w:rPr>
          <w:rFonts w:ascii="Arial" w:hAnsi="Arial" w:cs="Arial"/>
          <w:sz w:val="24"/>
          <w:szCs w:val="24"/>
        </w:rPr>
      </w:pPr>
    </w:p>
    <w:p w:rsidR="00D72AE6" w:rsidRPr="00EF4E1A" w:rsidRDefault="00D72AE6" w:rsidP="00FB19F5">
      <w:pPr>
        <w:pStyle w:val="a3"/>
        <w:widowControl w:val="0"/>
        <w:spacing w:before="0" w:beforeAutospacing="0" w:after="0" w:afterAutospacing="0"/>
        <w:ind w:firstLine="709"/>
        <w:jc w:val="center"/>
        <w:rPr>
          <w:rFonts w:ascii="Arial" w:hAnsi="Arial" w:cs="Arial"/>
        </w:rPr>
      </w:pPr>
      <w:r w:rsidRPr="00EF4E1A">
        <w:rPr>
          <w:rFonts w:ascii="Arial" w:hAnsi="Arial" w:cs="Arial"/>
        </w:rPr>
        <w:t xml:space="preserve">Подраздел 2.3.Описание результата предоставления </w:t>
      </w:r>
    </w:p>
    <w:p w:rsidR="00D72AE6" w:rsidRPr="00EF4E1A" w:rsidRDefault="00D72AE6" w:rsidP="00FB19F5">
      <w:pPr>
        <w:pStyle w:val="a3"/>
        <w:widowControl w:val="0"/>
        <w:spacing w:before="0" w:beforeAutospacing="0" w:after="0" w:afterAutospacing="0"/>
        <w:ind w:firstLine="709"/>
        <w:jc w:val="center"/>
        <w:rPr>
          <w:rFonts w:ascii="Arial" w:hAnsi="Arial" w:cs="Arial"/>
        </w:rPr>
      </w:pPr>
      <w:r w:rsidRPr="00EF4E1A">
        <w:rPr>
          <w:rFonts w:ascii="Arial" w:hAnsi="Arial" w:cs="Arial"/>
        </w:rPr>
        <w:t>муниципальной услуги</w:t>
      </w:r>
    </w:p>
    <w:p w:rsidR="00D72AE6" w:rsidRPr="00EF4E1A" w:rsidRDefault="00D72AE6" w:rsidP="00FB19F5">
      <w:pPr>
        <w:pStyle w:val="ConsPlusNormal"/>
        <w:ind w:firstLine="709"/>
        <w:jc w:val="both"/>
        <w:rPr>
          <w:sz w:val="24"/>
          <w:szCs w:val="24"/>
        </w:rPr>
      </w:pP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Результатом предоставления услуги является выдача заявителю:</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 xml:space="preserve">уведомления о предоставлении (о продлении, переоформлении) разрешения на право организации розничного рынка на территории Днепровского сельского поселения Тимашевского района с приложением оформленного разрешения на право организации розничного рынка (далее –Разрешение), либо </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уведомления об отказе в предоставлении разрешения на право организации розничного рынка, в котором приводится обоснование причин такого отказа.</w:t>
      </w:r>
    </w:p>
    <w:p w:rsidR="00D72AE6" w:rsidRPr="00EF4E1A" w:rsidRDefault="00D72AE6" w:rsidP="00FB19F5">
      <w:pPr>
        <w:pStyle w:val="a3"/>
        <w:widowControl w:val="0"/>
        <w:spacing w:before="0" w:beforeAutospacing="0" w:after="0" w:afterAutospacing="0"/>
        <w:jc w:val="both"/>
        <w:rPr>
          <w:rFonts w:ascii="Arial" w:hAnsi="Arial" w:cs="Arial"/>
        </w:rPr>
      </w:pPr>
    </w:p>
    <w:p w:rsidR="00D72AE6" w:rsidRPr="00EF4E1A" w:rsidRDefault="00D72AE6" w:rsidP="00FB19F5">
      <w:pPr>
        <w:pStyle w:val="a3"/>
        <w:widowControl w:val="0"/>
        <w:spacing w:before="0" w:beforeAutospacing="0" w:after="0" w:afterAutospacing="0"/>
        <w:ind w:firstLine="709"/>
        <w:jc w:val="center"/>
        <w:rPr>
          <w:rFonts w:ascii="Arial" w:hAnsi="Arial" w:cs="Arial"/>
        </w:rPr>
      </w:pPr>
    </w:p>
    <w:p w:rsidR="00D72AE6" w:rsidRPr="00EF4E1A" w:rsidRDefault="00D72AE6" w:rsidP="00FB19F5">
      <w:pPr>
        <w:spacing w:after="0"/>
        <w:ind w:firstLine="709"/>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2.4.Срок предоставления муниципальной услуги, в том числе</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с учетом необходимости обращения в организации, участвующие</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в предоставлении муниципальной услуги, срок приостановления</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предоставления муниципальной услуги в случае, если возможность</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приостановления предусмотрена законодательством Российской Федерации, срок выдачи (направления) документов, являющихся результатом</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lastRenderedPageBreak/>
        <w:t>предоставления муниципальной услуги</w:t>
      </w:r>
    </w:p>
    <w:p w:rsidR="00D72AE6" w:rsidRPr="00EF4E1A" w:rsidRDefault="00D72AE6" w:rsidP="00FB19F5">
      <w:pPr>
        <w:pStyle w:val="a3"/>
        <w:widowControl w:val="0"/>
        <w:spacing w:before="0" w:beforeAutospacing="0" w:after="0" w:afterAutospacing="0"/>
        <w:ind w:firstLine="709"/>
        <w:jc w:val="both"/>
        <w:rPr>
          <w:rFonts w:ascii="Arial" w:hAnsi="Arial" w:cs="Arial"/>
        </w:rPr>
      </w:pP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2.4.1.Срок предоставления муниципальной услуги (получения итоговых документов) не должен превышать 30 календарных дней со дня поступления заявления и прилагаемых к нему документов в уполномоченный орган.</w:t>
      </w:r>
    </w:p>
    <w:p w:rsidR="00D72AE6" w:rsidRPr="00EF4E1A" w:rsidRDefault="00D72AE6" w:rsidP="00FB19F5">
      <w:pPr>
        <w:spacing w:after="0"/>
        <w:ind w:firstLine="709"/>
        <w:jc w:val="both"/>
        <w:rPr>
          <w:rFonts w:ascii="Arial" w:hAnsi="Arial" w:cs="Arial"/>
          <w:color w:val="000000"/>
          <w:sz w:val="24"/>
          <w:szCs w:val="24"/>
        </w:rPr>
      </w:pPr>
      <w:r w:rsidRPr="00EF4E1A">
        <w:rPr>
          <w:rFonts w:ascii="Arial" w:hAnsi="Arial" w:cs="Arial"/>
          <w:sz w:val="24"/>
          <w:szCs w:val="24"/>
        </w:rPr>
        <w:t>2.4.2.Срок рассмотрения заявления о продлении срока действия разрешения на право организации розничного рынка, его переоформлении (получения итоговых документов) не может превышать 15 календарных дней со дня поступления заявления и прилагаемых к нему документов в уполномоченный орган.</w:t>
      </w:r>
    </w:p>
    <w:p w:rsidR="00D72AE6" w:rsidRPr="00EF4E1A" w:rsidRDefault="00D72AE6" w:rsidP="00FB19F5">
      <w:pPr>
        <w:spacing w:after="0"/>
        <w:ind w:firstLine="709"/>
        <w:jc w:val="both"/>
        <w:rPr>
          <w:rFonts w:ascii="Arial" w:hAnsi="Arial" w:cs="Arial"/>
          <w:color w:val="000000"/>
          <w:sz w:val="24"/>
          <w:szCs w:val="24"/>
        </w:rPr>
      </w:pPr>
      <w:r w:rsidRPr="00EF4E1A">
        <w:rPr>
          <w:rFonts w:ascii="Arial" w:hAnsi="Arial" w:cs="Arial"/>
          <w:color w:val="000000"/>
          <w:sz w:val="24"/>
          <w:szCs w:val="24"/>
        </w:rPr>
        <w:t>2.4.3.Срок приостановления предоставления муниципальной услуги законодательством не предусмотрен.</w:t>
      </w:r>
    </w:p>
    <w:p w:rsidR="00D72AE6" w:rsidRPr="00EF4E1A" w:rsidRDefault="00D72AE6" w:rsidP="00FB19F5">
      <w:pPr>
        <w:autoSpaceDE w:val="0"/>
        <w:autoSpaceDN w:val="0"/>
        <w:adjustRightInd w:val="0"/>
        <w:spacing w:after="0"/>
        <w:ind w:firstLine="1440"/>
        <w:jc w:val="both"/>
        <w:rPr>
          <w:rFonts w:ascii="Arial" w:hAnsi="Arial" w:cs="Arial"/>
          <w:color w:val="000000"/>
          <w:sz w:val="24"/>
          <w:szCs w:val="24"/>
        </w:rPr>
      </w:pPr>
    </w:p>
    <w:p w:rsidR="00D72AE6" w:rsidRPr="00EF4E1A" w:rsidRDefault="00D72AE6" w:rsidP="00FB19F5">
      <w:pPr>
        <w:widowControl w:val="0"/>
        <w:autoSpaceDE w:val="0"/>
        <w:autoSpaceDN w:val="0"/>
        <w:adjustRightInd w:val="0"/>
        <w:spacing w:after="0"/>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2.5.Перечень нормативных правовых актов, регулирующих</w:t>
      </w:r>
    </w:p>
    <w:p w:rsidR="00D72AE6" w:rsidRPr="00EF4E1A" w:rsidRDefault="00D72AE6" w:rsidP="00FB19F5">
      <w:pPr>
        <w:widowControl w:val="0"/>
        <w:autoSpaceDE w:val="0"/>
        <w:autoSpaceDN w:val="0"/>
        <w:adjustRightInd w:val="0"/>
        <w:spacing w:after="0"/>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отношения, возникающие в связи с предоставлением муниципальной услуги,</w:t>
      </w:r>
    </w:p>
    <w:p w:rsidR="00D72AE6" w:rsidRPr="00EF4E1A" w:rsidRDefault="00D72AE6" w:rsidP="00FB19F5">
      <w:pPr>
        <w:widowControl w:val="0"/>
        <w:autoSpaceDE w:val="0"/>
        <w:autoSpaceDN w:val="0"/>
        <w:adjustRightInd w:val="0"/>
        <w:spacing w:after="0"/>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с указанием их реквизитов и источников официального опубликования</w:t>
      </w:r>
    </w:p>
    <w:p w:rsidR="00D72AE6" w:rsidRPr="00EF4E1A" w:rsidRDefault="00D72AE6" w:rsidP="00FB19F5">
      <w:pPr>
        <w:widowControl w:val="0"/>
        <w:autoSpaceDE w:val="0"/>
        <w:autoSpaceDN w:val="0"/>
        <w:adjustRightInd w:val="0"/>
        <w:spacing w:after="0"/>
        <w:jc w:val="both"/>
        <w:rPr>
          <w:rFonts w:ascii="Arial" w:eastAsia="Times New Roman" w:hAnsi="Arial" w:cs="Arial"/>
          <w:sz w:val="24"/>
          <w:szCs w:val="24"/>
          <w:lang w:eastAsia="ru-RU"/>
        </w:rPr>
      </w:pPr>
    </w:p>
    <w:p w:rsidR="00D72AE6" w:rsidRPr="00EF4E1A" w:rsidRDefault="00D72AE6" w:rsidP="00FB19F5">
      <w:pPr>
        <w:widowControl w:val="0"/>
        <w:autoSpaceDE w:val="0"/>
        <w:autoSpaceDN w:val="0"/>
        <w:adjustRightInd w:val="0"/>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Нормативными правовыми актами, регулирующими отношения, возникающие в связи с предоставлением муниципальной услуги, являются:</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Конституция Российской Федерации, принятой на всенародном голосовании 12 декабря 1993 года («Российская газета» от 25 декабря 1993 года № 237);</w:t>
      </w:r>
    </w:p>
    <w:p w:rsidR="00D72AE6" w:rsidRPr="00EF4E1A" w:rsidRDefault="007D1936" w:rsidP="00FB19F5">
      <w:pPr>
        <w:spacing w:after="0"/>
        <w:ind w:firstLine="709"/>
        <w:jc w:val="both"/>
        <w:rPr>
          <w:rFonts w:ascii="Arial" w:hAnsi="Arial" w:cs="Arial"/>
          <w:sz w:val="24"/>
          <w:szCs w:val="24"/>
        </w:rPr>
      </w:pPr>
      <w:hyperlink r:id="rId9" w:history="1">
        <w:r w:rsidR="00D72AE6" w:rsidRPr="00EF4E1A">
          <w:rPr>
            <w:rStyle w:val="a5"/>
            <w:rFonts w:ascii="Arial" w:hAnsi="Arial" w:cs="Arial"/>
            <w:color w:val="000000"/>
            <w:sz w:val="24"/>
            <w:szCs w:val="24"/>
          </w:rPr>
          <w:t>Федеральный закон</w:t>
        </w:r>
      </w:hyperlink>
      <w:r w:rsidR="00D72AE6" w:rsidRPr="00EF4E1A">
        <w:rPr>
          <w:rFonts w:ascii="Arial" w:hAnsi="Arial" w:cs="Arial"/>
          <w:sz w:val="24"/>
          <w:szCs w:val="24"/>
        </w:rPr>
        <w:t xml:space="preserve"> от 30 декабря 2006 года № 271-ФЗ "О розничных рынках и о внесении изменений в Трудовой кодекс Российской Федерации» («Российская газета» от 10 января 2007 года № 1) (далее – Федеральный закон № 271-ФЗ);</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Федеральный закон от 6 октября 2003 года №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Федеральный закон от 27 июля 2010 года № 210-ФЗ «Об организации предоставления государственных и муниципальных услуг» (Российская газета от 30.07.2010 № 5247);</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Федеральный закон от 6 апреля 2011 года № 63-ФЗ «Об электронной подписи» (опубликован в «Российской газете» от 8 апреля 2011 года № 75);</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постановление Правительства РФ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ст.3169);</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постановление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 148 от 2 июля 2012 года);</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 xml:space="preserve">постановление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sidRPr="00EF4E1A">
        <w:rPr>
          <w:rFonts w:ascii="Arial" w:hAnsi="Arial" w:cs="Arial"/>
          <w:sz w:val="24"/>
          <w:szCs w:val="24"/>
        </w:rPr>
        <w:lastRenderedPageBreak/>
        <w:t>регламентов предоставления государственных услуг» (опубликовано в «Российской газете» № 200 от 31 августа 2012 года):</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D72AE6" w:rsidRPr="00EF4E1A" w:rsidRDefault="007D1936" w:rsidP="00FB19F5">
      <w:pPr>
        <w:spacing w:after="0"/>
        <w:ind w:firstLine="709"/>
        <w:jc w:val="both"/>
        <w:rPr>
          <w:rFonts w:ascii="Arial" w:hAnsi="Arial" w:cs="Arial"/>
          <w:sz w:val="24"/>
          <w:szCs w:val="24"/>
        </w:rPr>
      </w:pPr>
      <w:hyperlink r:id="rId10" w:history="1">
        <w:r w:rsidR="00D72AE6" w:rsidRPr="00EF4E1A">
          <w:rPr>
            <w:rStyle w:val="a5"/>
            <w:rFonts w:ascii="Arial" w:hAnsi="Arial" w:cs="Arial"/>
            <w:color w:val="000000"/>
            <w:sz w:val="24"/>
            <w:szCs w:val="24"/>
          </w:rPr>
          <w:t>постановление</w:t>
        </w:r>
      </w:hyperlink>
      <w:r w:rsidR="00D72AE6" w:rsidRPr="00EF4E1A">
        <w:rPr>
          <w:rFonts w:ascii="Arial" w:hAnsi="Arial" w:cs="Arial"/>
          <w:sz w:val="24"/>
          <w:szCs w:val="24"/>
        </w:rPr>
        <w:t xml:space="preserve"> Правительства РФ от 10 марта 2007 года № 148 «Об утверждении Правил выдачи разрешений на право организации розничного рынка») («Российская газета» от 15 марта 2007 года № 52);</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приказ Департамента потребительской сферы и регулирования рынка алкоголя Краснодарского края от 26 февраля 2013 года № 28 «Об утверждении форм документов»;</w:t>
      </w:r>
    </w:p>
    <w:bookmarkStart w:id="0" w:name="sub_20"/>
    <w:p w:rsidR="00D72AE6" w:rsidRPr="00EF4E1A" w:rsidRDefault="00D72AE6" w:rsidP="00FB19F5">
      <w:pPr>
        <w:spacing w:after="0"/>
        <w:ind w:firstLine="709"/>
        <w:jc w:val="both"/>
        <w:rPr>
          <w:rFonts w:ascii="Arial" w:hAnsi="Arial" w:cs="Arial"/>
          <w:sz w:val="24"/>
          <w:szCs w:val="24"/>
        </w:rPr>
      </w:pPr>
      <w:r w:rsidRPr="00EF4E1A">
        <w:rPr>
          <w:rFonts w:ascii="Arial" w:hAnsi="Arial" w:cs="Arial"/>
          <w:color w:val="000000"/>
          <w:sz w:val="24"/>
          <w:szCs w:val="24"/>
        </w:rPr>
        <w:fldChar w:fldCharType="begin"/>
      </w:r>
      <w:r w:rsidRPr="00EF4E1A">
        <w:rPr>
          <w:rFonts w:ascii="Arial" w:hAnsi="Arial" w:cs="Arial"/>
          <w:color w:val="000000"/>
          <w:sz w:val="24"/>
          <w:szCs w:val="24"/>
        </w:rPr>
        <w:instrText>HYPERLINK "garantF1://36865562.0"</w:instrText>
      </w:r>
      <w:r w:rsidRPr="00EF4E1A">
        <w:rPr>
          <w:rFonts w:ascii="Arial" w:hAnsi="Arial" w:cs="Arial"/>
          <w:color w:val="000000"/>
          <w:sz w:val="24"/>
          <w:szCs w:val="24"/>
        </w:rPr>
        <w:fldChar w:fldCharType="separate"/>
      </w:r>
      <w:r w:rsidRPr="00EF4E1A">
        <w:rPr>
          <w:rStyle w:val="a5"/>
          <w:rFonts w:ascii="Arial" w:hAnsi="Arial" w:cs="Arial"/>
          <w:color w:val="000000"/>
          <w:sz w:val="24"/>
          <w:szCs w:val="24"/>
        </w:rPr>
        <w:t>Закон</w:t>
      </w:r>
      <w:r w:rsidRPr="00EF4E1A">
        <w:rPr>
          <w:rFonts w:ascii="Arial" w:hAnsi="Arial" w:cs="Arial"/>
          <w:color w:val="000000"/>
          <w:sz w:val="24"/>
          <w:szCs w:val="24"/>
        </w:rPr>
        <w:fldChar w:fldCharType="end"/>
      </w:r>
      <w:r w:rsidRPr="00EF4E1A">
        <w:rPr>
          <w:rFonts w:ascii="Arial" w:hAnsi="Arial" w:cs="Arial"/>
          <w:sz w:val="24"/>
          <w:szCs w:val="24"/>
        </w:rPr>
        <w:t xml:space="preserve">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("Кубанские новости" от 5 марта 2011 года N 35);</w:t>
      </w:r>
      <w:bookmarkEnd w:id="0"/>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(газета «Кубанские новости» № 43 от 12 марта 2012 года; Информационный бюллетень Законодательного Собрания Краснодарского края, № 52(182) от 11 марта 2012 года);</w:t>
      </w:r>
    </w:p>
    <w:p w:rsidR="00D72AE6" w:rsidRPr="00EF4E1A" w:rsidRDefault="007D1936" w:rsidP="00FB19F5">
      <w:pPr>
        <w:spacing w:after="0"/>
        <w:ind w:firstLine="709"/>
        <w:jc w:val="both"/>
        <w:rPr>
          <w:rFonts w:ascii="Arial" w:hAnsi="Arial" w:cs="Arial"/>
          <w:sz w:val="24"/>
          <w:szCs w:val="24"/>
        </w:rPr>
      </w:pPr>
      <w:hyperlink r:id="rId11" w:history="1">
        <w:r w:rsidR="00D72AE6" w:rsidRPr="00EF4E1A">
          <w:rPr>
            <w:rStyle w:val="a5"/>
            <w:rFonts w:ascii="Arial" w:hAnsi="Arial" w:cs="Arial"/>
            <w:color w:val="000000"/>
            <w:sz w:val="24"/>
            <w:szCs w:val="24"/>
          </w:rPr>
          <w:t>постановление</w:t>
        </w:r>
      </w:hyperlink>
      <w:r w:rsidR="00D72AE6" w:rsidRPr="00EF4E1A">
        <w:rPr>
          <w:rFonts w:ascii="Arial" w:hAnsi="Arial" w:cs="Arial"/>
          <w:sz w:val="24"/>
          <w:szCs w:val="24"/>
        </w:rPr>
        <w:t xml:space="preserve"> главы администрации Краснодарского края от 27 апреля 2007 года № 400 «Об утверждении плана организации рынков на территории Краснодарского края» ("Кубанские новости" от 10 мая 2007 года № 68).</w:t>
      </w:r>
    </w:p>
    <w:p w:rsidR="00D72AE6" w:rsidRPr="00EF4E1A" w:rsidRDefault="00D72AE6" w:rsidP="00FB19F5">
      <w:pPr>
        <w:widowControl w:val="0"/>
        <w:spacing w:after="0"/>
        <w:ind w:firstLine="709"/>
        <w:jc w:val="center"/>
        <w:rPr>
          <w:rFonts w:ascii="Arial" w:hAnsi="Arial" w:cs="Arial"/>
          <w:sz w:val="24"/>
          <w:szCs w:val="24"/>
        </w:rPr>
      </w:pPr>
    </w:p>
    <w:p w:rsidR="00D72AE6" w:rsidRPr="00EF4E1A"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 xml:space="preserve">Подраздел 2.6.Исчерпывающий перечень документов, необходимых          </w:t>
      </w:r>
    </w:p>
    <w:p w:rsidR="00D72AE6" w:rsidRPr="00EF4E1A"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72AE6" w:rsidRPr="00EF4E1A" w:rsidRDefault="00D72AE6" w:rsidP="00FB19F5">
      <w:pPr>
        <w:widowControl w:val="0"/>
        <w:spacing w:after="0"/>
        <w:ind w:firstLine="709"/>
        <w:jc w:val="center"/>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2.6.1.Основанием для предоставления муниципальной услуги является заявление о предоставлении разрешения на право организации розничного рынка (далее – заявление), оформленное по форме согласно приложению № 1 к настоящему регламенту. Образец заполнения заявления приведен в приложении № 2 к настоящему регламенту.</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В соответствии со статьей 5 Федерального закона «О розничных рынках и внесении изменений в Трудовой кодекс Российской Федерации» в заявлении </w:t>
      </w:r>
      <w:r w:rsidRPr="00EF4E1A">
        <w:rPr>
          <w:rFonts w:ascii="Arial" w:hAnsi="Arial" w:cs="Arial"/>
          <w:sz w:val="24"/>
          <w:szCs w:val="24"/>
        </w:rPr>
        <w:lastRenderedPageBreak/>
        <w:t>должны быть указаны:</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идентификационный номер налогоплательщика и данные документа о постановке юридического лица на учет в налоговом органе;</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тип рынка, который предполагается организовать.</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Заявление подписывается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Форму заявления для заполнения можно получить:</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на официальном сайте администрации Днепровского сельского поселения Тимашевского района;</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на Едином портале государственных и муниципальных услуг (www.gosuslugi.ru);или на Портале государственных и муниципальных услуг Краснодарского края (pgu.krasnodar.ru);</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в многофункциональном центре;</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в уполномоченном органе.</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2.6.2.</w:t>
      </w:r>
      <w:bookmarkStart w:id="1" w:name="sub_513"/>
      <w:r w:rsidRPr="00EF4E1A">
        <w:rPr>
          <w:rFonts w:ascii="Arial" w:hAnsi="Arial" w:cs="Arial"/>
          <w:sz w:val="24"/>
          <w:szCs w:val="24"/>
        </w:rPr>
        <w:t>К указанному заявлению заявитель прилагает:</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2" w:name="sub_521"/>
      <w:bookmarkEnd w:id="1"/>
      <w:r w:rsidRPr="00EF4E1A">
        <w:rPr>
          <w:rFonts w:ascii="Arial" w:hAnsi="Arial" w:cs="Arial"/>
          <w:sz w:val="24"/>
          <w:szCs w:val="24"/>
        </w:rPr>
        <w:t>1)копии учредительных документов (оригиналы учредительных документов в случае, если верность копий не удостоверена нотариально);</w:t>
      </w:r>
    </w:p>
    <w:bookmarkEnd w:id="2"/>
    <w:p w:rsidR="00D72AE6" w:rsidRPr="00EF4E1A" w:rsidRDefault="00D72AE6" w:rsidP="00FB19F5">
      <w:pPr>
        <w:autoSpaceDE w:val="0"/>
        <w:autoSpaceDN w:val="0"/>
        <w:adjustRightInd w:val="0"/>
        <w:spacing w:after="0"/>
        <w:ind w:firstLine="720"/>
        <w:jc w:val="both"/>
        <w:rPr>
          <w:rFonts w:ascii="Arial" w:hAnsi="Arial" w:cs="Arial"/>
          <w:sz w:val="24"/>
          <w:szCs w:val="24"/>
        </w:rPr>
      </w:pPr>
      <w:r w:rsidRPr="00EF4E1A">
        <w:rPr>
          <w:rFonts w:ascii="Arial" w:hAnsi="Arial" w:cs="Arial"/>
          <w:sz w:val="24"/>
          <w:szCs w:val="24"/>
        </w:rPr>
        <w:t>2)копия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если право них не зарегистрировано в Едином государственном реестре недвижимости;</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3)копия документа, удостоверяющего права (полномочия) представителя юридического лица.</w:t>
      </w:r>
    </w:p>
    <w:p w:rsidR="00D72AE6" w:rsidRPr="00EF4E1A" w:rsidRDefault="00D72AE6" w:rsidP="00FB19F5">
      <w:pPr>
        <w:pStyle w:val="s1"/>
        <w:spacing w:before="0" w:beforeAutospacing="0" w:after="0" w:afterAutospacing="0"/>
        <w:ind w:firstLine="720"/>
        <w:jc w:val="both"/>
        <w:rPr>
          <w:rFonts w:ascii="Arial" w:hAnsi="Arial" w:cs="Arial"/>
        </w:rPr>
      </w:pPr>
      <w:r w:rsidRPr="00EF4E1A">
        <w:rPr>
          <w:rFonts w:ascii="Arial" w:hAnsi="Arial" w:cs="Arial"/>
        </w:rPr>
        <w:t>2.6.3.Копии документов, указанных в пункте 2.6.2 подраздела 2.6 раздела 2 настоящего регламента, представляются вместе с подлинниками, которые после сверки возвращаются заявителю.</w:t>
      </w:r>
    </w:p>
    <w:p w:rsidR="00D72AE6" w:rsidRPr="00EF4E1A" w:rsidRDefault="00D72AE6" w:rsidP="00FB19F5">
      <w:pPr>
        <w:pStyle w:val="s1"/>
        <w:spacing w:before="0" w:beforeAutospacing="0" w:after="0" w:afterAutospacing="0"/>
        <w:ind w:firstLine="720"/>
        <w:jc w:val="both"/>
        <w:rPr>
          <w:rFonts w:ascii="Arial" w:hAnsi="Arial" w:cs="Arial"/>
        </w:rPr>
      </w:pPr>
      <w:r w:rsidRPr="00EF4E1A">
        <w:rPr>
          <w:rFonts w:ascii="Arial" w:hAnsi="Arial" w:cs="Arial"/>
        </w:rPr>
        <w:t>2.6.4.Заявление о предоставлении услуги и прилагаемые к нему документы, необходимые для предоставления муниципальной услуги могут быть поданы заявителем в уполномоченный орган, в том числе в электронном виде посредством Портала или непосредственно специалисту уполномоченного органа или через многофункциональный центр.</w:t>
      </w:r>
    </w:p>
    <w:p w:rsidR="00D72AE6" w:rsidRPr="00EF4E1A" w:rsidRDefault="00D72AE6" w:rsidP="00FB19F5">
      <w:pPr>
        <w:suppressAutoHyphens/>
        <w:autoSpaceDE w:val="0"/>
        <w:autoSpaceDN w:val="0"/>
        <w:adjustRightInd w:val="0"/>
        <w:spacing w:after="0"/>
        <w:ind w:firstLine="720"/>
        <w:jc w:val="both"/>
        <w:rPr>
          <w:rFonts w:ascii="Arial" w:hAnsi="Arial" w:cs="Arial"/>
          <w:sz w:val="24"/>
          <w:szCs w:val="24"/>
        </w:rPr>
      </w:pPr>
      <w:r w:rsidRPr="00EF4E1A">
        <w:rPr>
          <w:rFonts w:ascii="Arial" w:eastAsia="Times New Roman" w:hAnsi="Arial" w:cs="Arial"/>
          <w:sz w:val="24"/>
          <w:szCs w:val="24"/>
          <w:lang w:eastAsia="ar-SA"/>
        </w:rPr>
        <w:t xml:space="preserve">2.6.5.При подаче заявления и документов через Портал заявитель представляет в уполномоченный орган в течение 2 рабочих дней с момента подачи заявления подлинные, документы, указанные в пункте 2.6.1 раздела 2 настоящего административного регламента. </w:t>
      </w:r>
    </w:p>
    <w:p w:rsidR="00D72AE6" w:rsidRPr="00EF4E1A" w:rsidRDefault="00D72AE6" w:rsidP="00FB19F5">
      <w:pPr>
        <w:autoSpaceDE w:val="0"/>
        <w:autoSpaceDN w:val="0"/>
        <w:adjustRightInd w:val="0"/>
        <w:spacing w:after="0"/>
        <w:ind w:firstLine="720"/>
        <w:jc w:val="both"/>
        <w:rPr>
          <w:rFonts w:ascii="Arial" w:hAnsi="Arial" w:cs="Arial"/>
          <w:sz w:val="24"/>
          <w:szCs w:val="24"/>
        </w:rPr>
      </w:pPr>
    </w:p>
    <w:p w:rsidR="00D72AE6" w:rsidRPr="00EF4E1A" w:rsidRDefault="00D72AE6" w:rsidP="00FB19F5">
      <w:pPr>
        <w:pStyle w:val="12"/>
        <w:widowControl w:val="0"/>
        <w:tabs>
          <w:tab w:val="left" w:pos="420"/>
          <w:tab w:val="left" w:pos="709"/>
          <w:tab w:val="left" w:pos="18321"/>
        </w:tabs>
        <w:spacing w:before="0" w:after="0"/>
        <w:ind w:firstLine="709"/>
        <w:jc w:val="center"/>
        <w:rPr>
          <w:rFonts w:ascii="Arial" w:hAnsi="Arial" w:cs="Arial"/>
          <w:szCs w:val="24"/>
        </w:rPr>
      </w:pPr>
      <w:r w:rsidRPr="00EF4E1A">
        <w:rPr>
          <w:rFonts w:ascii="Arial" w:hAnsi="Arial" w:cs="Arial"/>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sidRPr="00EF4E1A">
        <w:rPr>
          <w:rFonts w:ascii="Arial" w:hAnsi="Arial" w:cs="Arial"/>
          <w:szCs w:val="24"/>
        </w:rPr>
        <w:lastRenderedPageBreak/>
        <w:t>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D72AE6" w:rsidRPr="00EF4E1A" w:rsidRDefault="00D72AE6" w:rsidP="00FB19F5">
      <w:pPr>
        <w:pStyle w:val="12"/>
        <w:widowControl w:val="0"/>
        <w:tabs>
          <w:tab w:val="left" w:pos="420"/>
          <w:tab w:val="left" w:pos="709"/>
          <w:tab w:val="left" w:pos="18321"/>
        </w:tabs>
        <w:spacing w:before="0" w:after="0"/>
        <w:ind w:firstLine="709"/>
        <w:jc w:val="center"/>
        <w:rPr>
          <w:rFonts w:ascii="Arial" w:hAnsi="Arial" w:cs="Arial"/>
          <w:szCs w:val="24"/>
        </w:rPr>
      </w:pPr>
    </w:p>
    <w:p w:rsidR="00D72AE6" w:rsidRPr="00EF4E1A" w:rsidRDefault="00D72AE6" w:rsidP="00FB19F5">
      <w:pPr>
        <w:autoSpaceDE w:val="0"/>
        <w:autoSpaceDN w:val="0"/>
        <w:adjustRightInd w:val="0"/>
        <w:spacing w:after="0"/>
        <w:ind w:firstLine="540"/>
        <w:jc w:val="both"/>
        <w:rPr>
          <w:rFonts w:ascii="Arial" w:hAnsi="Arial" w:cs="Arial"/>
          <w:sz w:val="24"/>
          <w:szCs w:val="24"/>
        </w:rPr>
      </w:pPr>
      <w:r w:rsidRPr="00EF4E1A">
        <w:rPr>
          <w:rFonts w:ascii="Arial" w:hAnsi="Arial" w:cs="Arial"/>
          <w:sz w:val="24"/>
          <w:szCs w:val="24"/>
        </w:rPr>
        <w:t>2.7.1.Документы,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D72AE6" w:rsidRPr="00EF4E1A" w:rsidRDefault="00D72AE6" w:rsidP="00FB19F5">
      <w:pPr>
        <w:autoSpaceDE w:val="0"/>
        <w:autoSpaceDN w:val="0"/>
        <w:adjustRightInd w:val="0"/>
        <w:spacing w:after="0"/>
        <w:ind w:firstLine="540"/>
        <w:jc w:val="both"/>
        <w:rPr>
          <w:rFonts w:ascii="Arial" w:hAnsi="Arial" w:cs="Arial"/>
          <w:sz w:val="24"/>
          <w:szCs w:val="24"/>
        </w:rPr>
      </w:pPr>
      <w:r w:rsidRPr="00EF4E1A">
        <w:rPr>
          <w:rFonts w:ascii="Arial" w:hAnsi="Arial" w:cs="Arial"/>
          <w:sz w:val="24"/>
          <w:szCs w:val="24"/>
        </w:rPr>
        <w:t xml:space="preserve">выписка из Единого государственного реестра юридических лиц или ее нотариально удостоверенная копия. </w:t>
      </w:r>
      <w:r w:rsidRPr="00EF4E1A">
        <w:rPr>
          <w:rFonts w:ascii="Arial" w:hAnsi="Arial" w:cs="Arial"/>
          <w:sz w:val="24"/>
          <w:szCs w:val="24"/>
          <w:shd w:val="clear" w:color="auto" w:fill="FFFFFF"/>
        </w:rPr>
        <w:t xml:space="preserve">Получается в </w:t>
      </w:r>
      <w:r w:rsidRPr="00EF4E1A">
        <w:rPr>
          <w:rFonts w:ascii="Arial" w:hAnsi="Arial" w:cs="Arial"/>
          <w:sz w:val="24"/>
          <w:szCs w:val="24"/>
        </w:rPr>
        <w:t>межрайонной инспекции ФНС России № 10 по Краснодарскому краю</w:t>
      </w:r>
      <w:r w:rsidRPr="00EF4E1A">
        <w:rPr>
          <w:rFonts w:ascii="Arial" w:hAnsi="Arial" w:cs="Arial"/>
          <w:sz w:val="24"/>
          <w:szCs w:val="24"/>
          <w:shd w:val="clear" w:color="auto" w:fill="FFFFFF"/>
        </w:rPr>
        <w:t>;</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shd w:val="clear" w:color="auto" w:fill="FFFFFF"/>
        </w:rPr>
        <w:t>в</w:t>
      </w:r>
      <w:r w:rsidRPr="00EF4E1A">
        <w:rPr>
          <w:rFonts w:ascii="Arial" w:hAnsi="Arial" w:cs="Arial"/>
          <w:sz w:val="24"/>
          <w:szCs w:val="24"/>
        </w:rPr>
        <w:t xml:space="preserve">ыписка из Единого государственного реестра недвижимости </w:t>
      </w:r>
      <w:r w:rsidRPr="00EF4E1A">
        <w:rPr>
          <w:rFonts w:ascii="Arial" w:hAnsi="Arial" w:cs="Arial"/>
          <w:sz w:val="24"/>
          <w:szCs w:val="24"/>
          <w:shd w:val="clear" w:color="auto" w:fill="FFFFFF"/>
        </w:rPr>
        <w:t xml:space="preserve">(содержащая общедоступные сведения о зарегистрированных правах </w:t>
      </w:r>
      <w:r w:rsidRPr="00EF4E1A">
        <w:rPr>
          <w:rFonts w:ascii="Arial" w:hAnsi="Arial" w:cs="Arial"/>
          <w:sz w:val="24"/>
          <w:szCs w:val="24"/>
        </w:rPr>
        <w:t>на объект или объекты недвижимости, расположенные на территории, в пределах которой предполагается организовать рынок), если право на них зарегистрировано в Едином государственном реестре недвижимости. Получается в Федеральной службе государственной регистрации, кадастра и картографии по Краснодарскому краю.</w:t>
      </w:r>
    </w:p>
    <w:p w:rsidR="00D72AE6" w:rsidRPr="00EF4E1A" w:rsidRDefault="00D72AE6" w:rsidP="00FB19F5">
      <w:pPr>
        <w:spacing w:after="0"/>
        <w:ind w:firstLine="709"/>
        <w:jc w:val="both"/>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Подраздел 2.8</w:t>
      </w:r>
      <w:r w:rsidR="00F5693C">
        <w:rPr>
          <w:rFonts w:ascii="Arial" w:hAnsi="Arial" w:cs="Arial"/>
          <w:sz w:val="24"/>
          <w:szCs w:val="24"/>
        </w:rPr>
        <w:t>.</w:t>
      </w:r>
      <w:r w:rsidRPr="00EF4E1A">
        <w:rPr>
          <w:rFonts w:ascii="Arial" w:hAnsi="Arial" w:cs="Arial"/>
          <w:sz w:val="24"/>
          <w:szCs w:val="24"/>
        </w:rPr>
        <w:t>Указание на запрет требовать от заявителя</w:t>
      </w:r>
    </w:p>
    <w:p w:rsidR="00D72AE6" w:rsidRPr="00EF4E1A" w:rsidRDefault="00D72AE6" w:rsidP="00FB19F5">
      <w:pPr>
        <w:widowControl w:val="0"/>
        <w:spacing w:after="0"/>
        <w:ind w:firstLine="709"/>
        <w:jc w:val="both"/>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Запрещается требовать от заявителя: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представления документов и информации, которые находятся в распоряжении администрации Днепровского сельского поселения,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Днепровского сельского поселения за исключением случаев, если такие документы включены в определенный частью 6 статьи 7 Федерального закона № 210-ФЗ перечень документов.</w:t>
      </w:r>
    </w:p>
    <w:p w:rsidR="00D72AE6" w:rsidRPr="00EF4E1A" w:rsidRDefault="00D72AE6" w:rsidP="00FB19F5">
      <w:pPr>
        <w:widowControl w:val="0"/>
        <w:spacing w:after="0"/>
        <w:ind w:firstLine="709"/>
        <w:jc w:val="both"/>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Подраздел 2.9.Исчерпывающий перечень оснований для отказа в приеме документов, необходимых для предоставления муниципальной услуги.</w:t>
      </w:r>
    </w:p>
    <w:p w:rsidR="00D72AE6" w:rsidRPr="00EF4E1A" w:rsidRDefault="00D72AE6" w:rsidP="00FB19F5">
      <w:pPr>
        <w:widowControl w:val="0"/>
        <w:spacing w:after="0"/>
        <w:ind w:firstLine="709"/>
        <w:jc w:val="both"/>
        <w:rPr>
          <w:rFonts w:ascii="Arial" w:hAnsi="Arial" w:cs="Arial"/>
          <w:sz w:val="24"/>
          <w:szCs w:val="24"/>
        </w:rPr>
      </w:pPr>
    </w:p>
    <w:p w:rsidR="00D72AE6" w:rsidRPr="00EF4E1A" w:rsidRDefault="00F5693C" w:rsidP="00F5693C">
      <w:pPr>
        <w:widowControl w:val="0"/>
        <w:spacing w:after="0" w:line="240" w:lineRule="auto"/>
        <w:ind w:left="709"/>
        <w:jc w:val="both"/>
        <w:rPr>
          <w:rFonts w:ascii="Arial" w:hAnsi="Arial" w:cs="Arial"/>
          <w:sz w:val="24"/>
          <w:szCs w:val="24"/>
        </w:rPr>
      </w:pPr>
      <w:r>
        <w:rPr>
          <w:rFonts w:ascii="Arial" w:hAnsi="Arial" w:cs="Arial"/>
          <w:sz w:val="24"/>
          <w:szCs w:val="24"/>
        </w:rPr>
        <w:t>2.9.1.</w:t>
      </w:r>
      <w:r w:rsidR="00D72AE6" w:rsidRPr="00EF4E1A">
        <w:rPr>
          <w:rFonts w:ascii="Arial" w:hAnsi="Arial" w:cs="Arial"/>
          <w:sz w:val="24"/>
          <w:szCs w:val="24"/>
        </w:rPr>
        <w:t>Основанием для отказа в приеме документов, необходимых для предоставления муниципальной услуги является: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с запросом (заявлением) о предоставлении муниципальной услуги обратилось лицо, не представившее документ, удостоверяющий личность и (или) подтверждающий его полномочия как представителя юридического лица.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2.9.2.Основаниями для отказа в приеме к рассмотрению заявления о предоставлении муниципальной услуги, поданного в электронном виде, являются: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если, заявление и документы, поданные в форме электронного документа, с использованием Единого портала государственных и муниципальных услуг (функций) или Регионального портала государственных и муниципальных услуг </w:t>
      </w:r>
      <w:r w:rsidRPr="00EF4E1A">
        <w:rPr>
          <w:rFonts w:ascii="Arial" w:hAnsi="Arial" w:cs="Arial"/>
          <w:sz w:val="24"/>
          <w:szCs w:val="24"/>
        </w:rPr>
        <w:lastRenderedPageBreak/>
        <w:t>(функций),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 в соответствии со статьей 11 Федерального закона «Об электронной подписи».</w:t>
      </w:r>
    </w:p>
    <w:p w:rsidR="00D72AE6" w:rsidRPr="00EF4E1A" w:rsidRDefault="00D72AE6" w:rsidP="00FB19F5">
      <w:pPr>
        <w:widowControl w:val="0"/>
        <w:numPr>
          <w:ilvl w:val="2"/>
          <w:numId w:val="4"/>
        </w:numPr>
        <w:tabs>
          <w:tab w:val="left" w:pos="851"/>
        </w:tabs>
        <w:spacing w:after="0" w:line="240" w:lineRule="auto"/>
        <w:ind w:left="0" w:firstLine="709"/>
        <w:jc w:val="both"/>
        <w:rPr>
          <w:rFonts w:ascii="Arial" w:hAnsi="Arial" w:cs="Arial"/>
          <w:sz w:val="24"/>
          <w:szCs w:val="24"/>
        </w:rPr>
      </w:pPr>
      <w:r w:rsidRPr="00EF4E1A">
        <w:rPr>
          <w:rFonts w:ascii="Arial" w:hAnsi="Arial" w:cs="Arial"/>
          <w:sz w:val="24"/>
          <w:szCs w:val="24"/>
        </w:rPr>
        <w:t>О наличии основания для отказа в приеме документов заявителя информирует работник многофункционального центра (при обращении за услугой через многофункциональный центр) либо специалист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многофункционального центра (при обращении за услугой через многофункциональный центр)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Не может быть отказано заявителю в приёме дополнительных документов при наличии намерения их сдать.</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2.9.4.Заявитель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многофункциональный центр.</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2.9.5.Не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72AE6" w:rsidRPr="00EF4E1A" w:rsidRDefault="00F5693C" w:rsidP="00FB19F5">
      <w:pPr>
        <w:widowControl w:val="0"/>
        <w:spacing w:after="0"/>
        <w:ind w:firstLine="709"/>
        <w:jc w:val="both"/>
        <w:rPr>
          <w:rFonts w:ascii="Arial" w:hAnsi="Arial" w:cs="Arial"/>
          <w:sz w:val="24"/>
          <w:szCs w:val="24"/>
        </w:rPr>
      </w:pPr>
      <w:r>
        <w:rPr>
          <w:rFonts w:ascii="Arial" w:hAnsi="Arial" w:cs="Arial"/>
          <w:sz w:val="24"/>
          <w:szCs w:val="24"/>
        </w:rPr>
        <w:t>2.9.6.</w:t>
      </w:r>
      <w:r w:rsidR="00D72AE6" w:rsidRPr="00EF4E1A">
        <w:rPr>
          <w:rFonts w:ascii="Arial" w:hAnsi="Arial" w:cs="Arial"/>
          <w:sz w:val="24"/>
          <w:szCs w:val="24"/>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72AE6" w:rsidRPr="00EF4E1A" w:rsidRDefault="00D72AE6" w:rsidP="00FB19F5">
      <w:pPr>
        <w:widowControl w:val="0"/>
        <w:spacing w:after="0"/>
        <w:ind w:firstLine="709"/>
        <w:jc w:val="both"/>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Подраздел 2.10.Исчерпывающий перечень оснований для приостановления или отказа в предоставлении муниципальной услуги</w:t>
      </w:r>
    </w:p>
    <w:p w:rsidR="00D72AE6" w:rsidRPr="00EF4E1A" w:rsidRDefault="00D72AE6" w:rsidP="00FB19F5">
      <w:pPr>
        <w:widowControl w:val="0"/>
        <w:spacing w:after="0"/>
        <w:ind w:firstLine="709"/>
        <w:jc w:val="both"/>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2.10.1.Основания для приостановления предоставленной муниципальной услуги законодательством Российской Федерации не предусмотрены.</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2.10.2.Основаниями для отказа в предоставлении муниципальной услуги являются:</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3" w:name="sub_711"/>
      <w:r w:rsidRPr="00EF4E1A">
        <w:rPr>
          <w:rFonts w:ascii="Arial" w:hAnsi="Arial" w:cs="Arial"/>
          <w:sz w:val="24"/>
          <w:szCs w:val="24"/>
        </w:rPr>
        <w:t>1)отсутствие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рынков на территории Краснодарского края, утвержденным постановлением главы администрации Краснодарского края от 27 апреля 2007 года № 400 (далее – План организации рынков);</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4" w:name="sub_712"/>
      <w:bookmarkEnd w:id="3"/>
      <w:r w:rsidRPr="00EF4E1A">
        <w:rPr>
          <w:rFonts w:ascii="Arial" w:hAnsi="Arial" w:cs="Arial"/>
          <w:sz w:val="24"/>
          <w:szCs w:val="24"/>
        </w:rPr>
        <w:t>2)несоответствие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рынков;</w:t>
      </w:r>
    </w:p>
    <w:bookmarkEnd w:id="4"/>
    <w:p w:rsidR="00D72AE6" w:rsidRPr="00EF4E1A" w:rsidRDefault="00D72AE6" w:rsidP="00FB19F5">
      <w:pPr>
        <w:autoSpaceDE w:val="0"/>
        <w:autoSpaceDN w:val="0"/>
        <w:adjustRightInd w:val="0"/>
        <w:spacing w:after="0"/>
        <w:ind w:firstLine="720"/>
        <w:jc w:val="both"/>
        <w:rPr>
          <w:rFonts w:ascii="Arial" w:hAnsi="Arial" w:cs="Arial"/>
          <w:sz w:val="24"/>
          <w:szCs w:val="24"/>
        </w:rPr>
      </w:pPr>
      <w:r w:rsidRPr="00EF4E1A">
        <w:rPr>
          <w:rFonts w:ascii="Arial" w:hAnsi="Arial" w:cs="Arial"/>
          <w:sz w:val="24"/>
          <w:szCs w:val="24"/>
        </w:rPr>
        <w:t xml:space="preserve">3)подача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 </w:t>
      </w:r>
    </w:p>
    <w:p w:rsidR="00D72AE6" w:rsidRPr="00EF4E1A" w:rsidRDefault="00D72AE6" w:rsidP="00FB19F5">
      <w:pPr>
        <w:pStyle w:val="13"/>
        <w:widowControl w:val="0"/>
        <w:tabs>
          <w:tab w:val="left" w:pos="709"/>
          <w:tab w:val="left" w:pos="1134"/>
          <w:tab w:val="left" w:pos="1418"/>
        </w:tabs>
        <w:spacing w:before="0" w:after="0"/>
        <w:ind w:firstLine="709"/>
        <w:rPr>
          <w:rFonts w:ascii="Arial" w:hAnsi="Arial" w:cs="Arial"/>
          <w:szCs w:val="24"/>
        </w:rPr>
      </w:pPr>
      <w:r w:rsidRPr="00EF4E1A">
        <w:rPr>
          <w:rFonts w:ascii="Arial" w:hAnsi="Arial" w:cs="Arial"/>
          <w:szCs w:val="24"/>
        </w:rPr>
        <w:lastRenderedPageBreak/>
        <w:t>2.10.3.Не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72AE6" w:rsidRPr="00EF4E1A" w:rsidRDefault="00D72AE6" w:rsidP="00FB19F5">
      <w:pPr>
        <w:pStyle w:val="13"/>
        <w:widowControl w:val="0"/>
        <w:tabs>
          <w:tab w:val="left" w:pos="709"/>
          <w:tab w:val="left" w:pos="1134"/>
          <w:tab w:val="left" w:pos="1418"/>
        </w:tabs>
        <w:spacing w:before="0" w:after="0"/>
        <w:ind w:firstLine="709"/>
        <w:rPr>
          <w:rFonts w:ascii="Arial" w:hAnsi="Arial" w:cs="Arial"/>
          <w:szCs w:val="24"/>
        </w:rPr>
      </w:pPr>
      <w:r w:rsidRPr="00EF4E1A">
        <w:rPr>
          <w:rFonts w:ascii="Arial" w:hAnsi="Arial" w:cs="Arial"/>
          <w:szCs w:val="24"/>
        </w:rPr>
        <w:t>2.10.4.Отказ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72AE6" w:rsidRPr="00EF4E1A" w:rsidRDefault="00D72AE6" w:rsidP="00FB19F5">
      <w:pPr>
        <w:pStyle w:val="13"/>
        <w:widowControl w:val="0"/>
        <w:tabs>
          <w:tab w:val="left" w:pos="709"/>
          <w:tab w:val="left" w:pos="1134"/>
          <w:tab w:val="left" w:pos="1418"/>
        </w:tabs>
        <w:spacing w:before="0" w:after="0"/>
        <w:ind w:firstLine="709"/>
        <w:rPr>
          <w:rFonts w:ascii="Arial" w:hAnsi="Arial" w:cs="Arial"/>
          <w:szCs w:val="24"/>
        </w:rPr>
      </w:pPr>
      <w:r w:rsidRPr="00EF4E1A">
        <w:rPr>
          <w:rFonts w:ascii="Arial" w:hAnsi="Arial" w:cs="Arial"/>
          <w:szCs w:val="24"/>
        </w:rPr>
        <w:t>2.10.5.Отказ в предоставлении муниципальной услуги может быть оспорен в судебном порядке.</w:t>
      </w:r>
    </w:p>
    <w:p w:rsidR="00D72AE6" w:rsidRPr="00EF4E1A" w:rsidRDefault="00D72AE6" w:rsidP="00FB19F5">
      <w:pPr>
        <w:pStyle w:val="13"/>
        <w:widowControl w:val="0"/>
        <w:tabs>
          <w:tab w:val="left" w:pos="709"/>
          <w:tab w:val="left" w:pos="1134"/>
          <w:tab w:val="left" w:pos="1418"/>
        </w:tabs>
        <w:spacing w:before="0" w:after="0"/>
        <w:ind w:firstLine="709"/>
        <w:rPr>
          <w:rFonts w:ascii="Arial" w:hAnsi="Arial" w:cs="Arial"/>
          <w:szCs w:val="24"/>
        </w:rPr>
      </w:pPr>
    </w:p>
    <w:p w:rsidR="00D72AE6" w:rsidRPr="00EF4E1A" w:rsidRDefault="00D72AE6" w:rsidP="00FB19F5">
      <w:pPr>
        <w:widowControl w:val="0"/>
        <w:tabs>
          <w:tab w:val="left" w:pos="360"/>
          <w:tab w:val="left" w:pos="709"/>
          <w:tab w:val="left" w:pos="1134"/>
          <w:tab w:val="left" w:pos="1418"/>
        </w:tabs>
        <w:spacing w:after="0"/>
        <w:ind w:firstLine="709"/>
        <w:jc w:val="center"/>
        <w:rPr>
          <w:rFonts w:ascii="Arial" w:eastAsia="Times New Roman" w:hAnsi="Arial" w:cs="Arial"/>
          <w:sz w:val="24"/>
          <w:szCs w:val="24"/>
          <w:lang w:eastAsia="ar-SA"/>
        </w:rPr>
      </w:pPr>
      <w:r w:rsidRPr="00EF4E1A">
        <w:rPr>
          <w:rFonts w:ascii="Arial" w:eastAsia="Times New Roman" w:hAnsi="Arial" w:cs="Arial"/>
          <w:sz w:val="24"/>
          <w:szCs w:val="24"/>
          <w:lang w:eastAsia="ar-SA"/>
        </w:rPr>
        <w:t>Подраздел 2.11</w:t>
      </w:r>
      <w:r w:rsidR="00F5693C">
        <w:rPr>
          <w:rFonts w:ascii="Arial" w:eastAsia="Times New Roman" w:hAnsi="Arial" w:cs="Arial"/>
          <w:sz w:val="24"/>
          <w:szCs w:val="24"/>
          <w:lang w:eastAsia="ar-SA"/>
        </w:rPr>
        <w:t>.</w:t>
      </w:r>
      <w:r w:rsidRPr="00EF4E1A">
        <w:rPr>
          <w:rFonts w:ascii="Arial" w:eastAsia="Times New Roman" w:hAnsi="Arial" w:cs="Arial"/>
          <w:sz w:val="24"/>
          <w:szCs w:val="24"/>
          <w:lang w:eastAsia="ar-SA"/>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2AE6" w:rsidRPr="00EF4E1A" w:rsidRDefault="00D72AE6" w:rsidP="00FB19F5">
      <w:pPr>
        <w:widowControl w:val="0"/>
        <w:tabs>
          <w:tab w:val="left" w:pos="360"/>
          <w:tab w:val="left" w:pos="709"/>
          <w:tab w:val="left" w:pos="1134"/>
          <w:tab w:val="left" w:pos="1418"/>
        </w:tabs>
        <w:spacing w:after="0"/>
        <w:ind w:firstLine="709"/>
        <w:jc w:val="both"/>
        <w:rPr>
          <w:rFonts w:ascii="Arial" w:eastAsia="Times New Roman" w:hAnsi="Arial" w:cs="Arial"/>
          <w:sz w:val="24"/>
          <w:szCs w:val="24"/>
          <w:lang w:eastAsia="ar-SA"/>
        </w:rPr>
      </w:pPr>
    </w:p>
    <w:p w:rsidR="00D72AE6" w:rsidRPr="00EF4E1A" w:rsidRDefault="00D72AE6" w:rsidP="00FB19F5">
      <w:pPr>
        <w:widowControl w:val="0"/>
        <w:tabs>
          <w:tab w:val="left" w:pos="360"/>
          <w:tab w:val="left" w:pos="709"/>
          <w:tab w:val="left" w:pos="1134"/>
          <w:tab w:val="left" w:pos="1418"/>
        </w:tabs>
        <w:spacing w:after="0"/>
        <w:ind w:firstLine="709"/>
        <w:jc w:val="both"/>
        <w:rPr>
          <w:rFonts w:ascii="Arial" w:eastAsia="Times New Roman" w:hAnsi="Arial" w:cs="Arial"/>
          <w:sz w:val="24"/>
          <w:szCs w:val="24"/>
          <w:lang w:eastAsia="ar-SA"/>
        </w:rPr>
      </w:pPr>
      <w:r w:rsidRPr="00EF4E1A">
        <w:rPr>
          <w:rFonts w:ascii="Arial" w:eastAsia="Times New Roman" w:hAnsi="Arial" w:cs="Arial"/>
          <w:sz w:val="24"/>
          <w:szCs w:val="24"/>
          <w:lang w:eastAsia="ar-SA"/>
        </w:rPr>
        <w:t>Услуги, которые являются необходимыми и обязательными для предоставления муниципальной услуги – отсутствуют.</w:t>
      </w:r>
    </w:p>
    <w:p w:rsidR="00D72AE6" w:rsidRPr="00EF4E1A" w:rsidRDefault="00D72AE6" w:rsidP="00FB19F5">
      <w:pPr>
        <w:widowControl w:val="0"/>
        <w:tabs>
          <w:tab w:val="left" w:pos="360"/>
          <w:tab w:val="left" w:pos="709"/>
          <w:tab w:val="left" w:pos="1134"/>
          <w:tab w:val="left" w:pos="1418"/>
        </w:tabs>
        <w:spacing w:after="0"/>
        <w:ind w:firstLine="709"/>
        <w:jc w:val="both"/>
        <w:rPr>
          <w:rFonts w:ascii="Arial" w:eastAsia="Times New Roman" w:hAnsi="Arial" w:cs="Arial"/>
          <w:sz w:val="24"/>
          <w:szCs w:val="24"/>
          <w:lang w:eastAsia="ar-SA"/>
        </w:rPr>
      </w:pPr>
    </w:p>
    <w:p w:rsidR="00D72AE6" w:rsidRPr="00EF4E1A" w:rsidRDefault="00D72AE6" w:rsidP="00FB19F5">
      <w:pPr>
        <w:widowControl w:val="0"/>
        <w:tabs>
          <w:tab w:val="left" w:pos="360"/>
          <w:tab w:val="left" w:pos="709"/>
          <w:tab w:val="left" w:pos="1134"/>
          <w:tab w:val="left" w:pos="1418"/>
        </w:tabs>
        <w:spacing w:after="0"/>
        <w:ind w:firstLine="709"/>
        <w:jc w:val="center"/>
        <w:rPr>
          <w:rFonts w:ascii="Arial" w:eastAsia="Times New Roman" w:hAnsi="Arial" w:cs="Arial"/>
          <w:sz w:val="24"/>
          <w:szCs w:val="24"/>
          <w:lang w:eastAsia="ar-SA"/>
        </w:rPr>
      </w:pPr>
      <w:r w:rsidRPr="00EF4E1A">
        <w:rPr>
          <w:rFonts w:ascii="Arial" w:eastAsia="Times New Roman" w:hAnsi="Arial" w:cs="Arial"/>
          <w:sz w:val="24"/>
          <w:szCs w:val="24"/>
          <w:lang w:eastAsia="ar-SA"/>
        </w:rPr>
        <w:t>Подраздел 2.12.Порядок, размер и основания взимания государственной пошлины или иной платы, взимаемой за предоставление муниципальной услуги</w:t>
      </w:r>
    </w:p>
    <w:p w:rsidR="00D72AE6" w:rsidRPr="00EF4E1A" w:rsidRDefault="00D72AE6" w:rsidP="00FB19F5">
      <w:pPr>
        <w:widowControl w:val="0"/>
        <w:tabs>
          <w:tab w:val="left" w:pos="360"/>
          <w:tab w:val="left" w:pos="709"/>
          <w:tab w:val="left" w:pos="1134"/>
          <w:tab w:val="left" w:pos="1418"/>
        </w:tabs>
        <w:spacing w:after="0"/>
        <w:ind w:firstLine="709"/>
        <w:jc w:val="both"/>
        <w:rPr>
          <w:rFonts w:ascii="Arial" w:eastAsia="Times New Roman" w:hAnsi="Arial" w:cs="Arial"/>
          <w:sz w:val="24"/>
          <w:szCs w:val="24"/>
          <w:lang w:eastAsia="ar-SA"/>
        </w:rPr>
      </w:pPr>
    </w:p>
    <w:p w:rsidR="00D72AE6" w:rsidRPr="00EF4E1A" w:rsidRDefault="00D72AE6" w:rsidP="00FB19F5">
      <w:pPr>
        <w:widowControl w:val="0"/>
        <w:tabs>
          <w:tab w:val="left" w:pos="360"/>
          <w:tab w:val="left" w:pos="709"/>
          <w:tab w:val="left" w:pos="1134"/>
          <w:tab w:val="left" w:pos="1418"/>
        </w:tabs>
        <w:spacing w:after="0"/>
        <w:ind w:firstLine="709"/>
        <w:jc w:val="both"/>
        <w:rPr>
          <w:rFonts w:ascii="Arial" w:eastAsia="Times New Roman" w:hAnsi="Arial" w:cs="Arial"/>
          <w:sz w:val="24"/>
          <w:szCs w:val="24"/>
          <w:lang w:eastAsia="ar-SA"/>
        </w:rPr>
      </w:pPr>
      <w:r w:rsidRPr="00EF4E1A">
        <w:rPr>
          <w:rFonts w:ascii="Arial" w:eastAsia="Times New Roman" w:hAnsi="Arial" w:cs="Arial"/>
          <w:sz w:val="24"/>
          <w:szCs w:val="24"/>
          <w:lang w:eastAsia="ar-SA"/>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B06B48" w:rsidRPr="00EF4E1A" w:rsidRDefault="00B06B48" w:rsidP="00FB19F5">
      <w:pPr>
        <w:spacing w:after="0"/>
        <w:ind w:firstLine="709"/>
        <w:jc w:val="center"/>
        <w:rPr>
          <w:rFonts w:ascii="Arial" w:eastAsia="Times New Roman" w:hAnsi="Arial" w:cs="Arial"/>
          <w:sz w:val="24"/>
          <w:szCs w:val="24"/>
          <w:lang w:eastAsia="ru-RU"/>
        </w:rPr>
      </w:pPr>
    </w:p>
    <w:p w:rsidR="00D72AE6" w:rsidRPr="00EF4E1A" w:rsidRDefault="00F5693C" w:rsidP="00FB19F5">
      <w:pPr>
        <w:spacing w:after="0"/>
        <w:ind w:firstLine="709"/>
        <w:jc w:val="center"/>
        <w:rPr>
          <w:rFonts w:ascii="Arial" w:eastAsia="Times New Roman" w:hAnsi="Arial" w:cs="Arial"/>
          <w:bCs/>
          <w:kern w:val="32"/>
          <w:sz w:val="24"/>
          <w:szCs w:val="24"/>
          <w:lang w:eastAsia="ru-RU"/>
        </w:rPr>
      </w:pPr>
      <w:r>
        <w:rPr>
          <w:rFonts w:ascii="Arial" w:eastAsia="Times New Roman" w:hAnsi="Arial" w:cs="Arial"/>
          <w:sz w:val="24"/>
          <w:szCs w:val="24"/>
          <w:lang w:eastAsia="ru-RU"/>
        </w:rPr>
        <w:t>Подраздел 2.13.</w:t>
      </w:r>
      <w:r w:rsidR="00D72AE6" w:rsidRPr="00EF4E1A">
        <w:rPr>
          <w:rFonts w:ascii="Arial" w:eastAsia="Times New Roman" w:hAnsi="Arial" w:cs="Arial"/>
          <w:bCs/>
          <w:kern w:val="32"/>
          <w:sz w:val="24"/>
          <w:szCs w:val="24"/>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p>
    <w:p w:rsidR="00D72AE6" w:rsidRPr="00EF4E1A" w:rsidRDefault="00D72AE6" w:rsidP="00FB19F5">
      <w:pPr>
        <w:spacing w:after="0"/>
        <w:ind w:firstLine="709"/>
        <w:jc w:val="center"/>
        <w:rPr>
          <w:rFonts w:ascii="Arial" w:eastAsia="Times New Roman" w:hAnsi="Arial" w:cs="Arial"/>
          <w:bCs/>
          <w:kern w:val="32"/>
          <w:sz w:val="24"/>
          <w:szCs w:val="24"/>
          <w:lang w:eastAsia="ru-RU"/>
        </w:rPr>
      </w:pPr>
      <w:r w:rsidRPr="00EF4E1A">
        <w:rPr>
          <w:rFonts w:ascii="Arial" w:eastAsia="Times New Roman" w:hAnsi="Arial" w:cs="Arial"/>
          <w:bCs/>
          <w:kern w:val="32"/>
          <w:sz w:val="24"/>
          <w:szCs w:val="24"/>
          <w:lang w:eastAsia="ru-RU"/>
        </w:rPr>
        <w:t>расчета размера такой платы</w:t>
      </w:r>
    </w:p>
    <w:p w:rsidR="00D72AE6" w:rsidRPr="00EF4E1A" w:rsidRDefault="00D72AE6" w:rsidP="00FB19F5">
      <w:pPr>
        <w:spacing w:after="0"/>
        <w:ind w:firstLine="709"/>
        <w:jc w:val="center"/>
        <w:rPr>
          <w:rFonts w:ascii="Arial" w:eastAsia="Times New Roman" w:hAnsi="Arial" w:cs="Arial"/>
          <w:bCs/>
          <w:kern w:val="32"/>
          <w:sz w:val="24"/>
          <w:szCs w:val="24"/>
          <w:lang w:eastAsia="ru-RU"/>
        </w:rPr>
      </w:pPr>
    </w:p>
    <w:p w:rsidR="00D72AE6" w:rsidRPr="00EF4E1A" w:rsidRDefault="00D72AE6" w:rsidP="00FB19F5">
      <w:pPr>
        <w:spacing w:after="0"/>
        <w:ind w:firstLine="709"/>
        <w:jc w:val="both"/>
        <w:rPr>
          <w:rFonts w:ascii="Arial" w:eastAsia="Times New Roman" w:hAnsi="Arial" w:cs="Arial"/>
          <w:bCs/>
          <w:kern w:val="32"/>
          <w:sz w:val="24"/>
          <w:szCs w:val="24"/>
          <w:lang w:eastAsia="ru-RU"/>
        </w:rPr>
      </w:pPr>
      <w:r w:rsidRPr="00EF4E1A">
        <w:rPr>
          <w:rFonts w:ascii="Arial" w:eastAsia="Times New Roman" w:hAnsi="Arial" w:cs="Arial"/>
          <w:bCs/>
          <w:kern w:val="32"/>
          <w:sz w:val="24"/>
          <w:szCs w:val="24"/>
          <w:lang w:eastAsia="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D72AE6" w:rsidRPr="00EF4E1A" w:rsidRDefault="00D72AE6" w:rsidP="00FB19F5">
      <w:pPr>
        <w:spacing w:after="0"/>
        <w:ind w:firstLine="709"/>
        <w:jc w:val="both"/>
        <w:rPr>
          <w:rFonts w:ascii="Arial" w:eastAsia="Times New Roman" w:hAnsi="Arial" w:cs="Arial"/>
          <w:bCs/>
          <w:kern w:val="32"/>
          <w:sz w:val="24"/>
          <w:szCs w:val="24"/>
          <w:lang w:eastAsia="ru-RU"/>
        </w:rPr>
      </w:pPr>
    </w:p>
    <w:p w:rsidR="00D72AE6" w:rsidRPr="00EF4E1A" w:rsidRDefault="00D72AE6" w:rsidP="00FB19F5">
      <w:pPr>
        <w:shd w:val="clear" w:color="auto" w:fill="FFFFFF"/>
        <w:spacing w:after="0"/>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2.14.Максимальный срок ожидания в очереди при подаче запроса</w:t>
      </w:r>
    </w:p>
    <w:p w:rsidR="00D72AE6" w:rsidRPr="00EF4E1A" w:rsidRDefault="00D72AE6" w:rsidP="00FB19F5">
      <w:pPr>
        <w:shd w:val="clear" w:color="auto" w:fill="FFFFFF"/>
        <w:spacing w:after="0"/>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о предоставлении муниципальной услуги, услуги, предоставляемой организацией, участвующей в предоставлении муниципальной</w:t>
      </w:r>
    </w:p>
    <w:p w:rsidR="00D72AE6" w:rsidRPr="00EF4E1A" w:rsidRDefault="00D72AE6" w:rsidP="00FB19F5">
      <w:pPr>
        <w:shd w:val="clear" w:color="auto" w:fill="FFFFFF"/>
        <w:spacing w:after="0"/>
        <w:ind w:firstLine="709"/>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услуги, и при получении результата предоставления таких услуг</w:t>
      </w:r>
    </w:p>
    <w:p w:rsidR="00D72AE6" w:rsidRPr="00EF4E1A" w:rsidRDefault="00D72AE6" w:rsidP="00FB19F5">
      <w:pPr>
        <w:shd w:val="clear" w:color="auto" w:fill="FFFFFF"/>
        <w:spacing w:after="0"/>
        <w:ind w:firstLine="709"/>
        <w:jc w:val="center"/>
        <w:rPr>
          <w:rFonts w:ascii="Arial" w:eastAsia="Times New Roman" w:hAnsi="Arial" w:cs="Arial"/>
          <w:sz w:val="24"/>
          <w:szCs w:val="24"/>
          <w:lang w:eastAsia="ru-RU"/>
        </w:rPr>
      </w:pPr>
    </w:p>
    <w:p w:rsidR="00D72AE6" w:rsidRPr="00EF4E1A" w:rsidRDefault="00D72AE6" w:rsidP="00FB19F5">
      <w:pPr>
        <w:autoSpaceDE w:val="0"/>
        <w:autoSpaceDN w:val="0"/>
        <w:adjustRightInd w:val="0"/>
        <w:spacing w:after="0"/>
        <w:ind w:firstLine="709"/>
        <w:jc w:val="both"/>
        <w:outlineLvl w:val="1"/>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Срок ожидания в очереди при подаче заявления, а также при получении результата предоставления муниципальной услуги на личном приеме не должен превышать 15 минут.</w:t>
      </w:r>
    </w:p>
    <w:p w:rsidR="00D72AE6" w:rsidRPr="00EF4E1A" w:rsidRDefault="00D72AE6" w:rsidP="00FB19F5">
      <w:pPr>
        <w:spacing w:after="0"/>
        <w:jc w:val="center"/>
        <w:rPr>
          <w:rFonts w:ascii="Arial" w:eastAsia="Times New Roman" w:hAnsi="Arial" w:cs="Arial"/>
          <w:bCs/>
          <w:kern w:val="32"/>
          <w:sz w:val="24"/>
          <w:szCs w:val="24"/>
          <w:lang w:eastAsia="ru-RU"/>
        </w:rPr>
      </w:pPr>
    </w:p>
    <w:p w:rsidR="00D72AE6" w:rsidRPr="00EF4E1A" w:rsidRDefault="00D72AE6" w:rsidP="00FB19F5">
      <w:pPr>
        <w:spacing w:after="0"/>
        <w:jc w:val="center"/>
        <w:rPr>
          <w:rFonts w:ascii="Arial" w:eastAsia="Times New Roman" w:hAnsi="Arial" w:cs="Arial"/>
          <w:bCs/>
          <w:kern w:val="32"/>
          <w:sz w:val="24"/>
          <w:szCs w:val="24"/>
          <w:lang w:eastAsia="ru-RU"/>
        </w:rPr>
      </w:pPr>
      <w:r w:rsidRPr="00EF4E1A">
        <w:rPr>
          <w:rFonts w:ascii="Arial" w:eastAsia="Times New Roman" w:hAnsi="Arial" w:cs="Arial"/>
          <w:sz w:val="24"/>
          <w:szCs w:val="24"/>
          <w:lang w:eastAsia="ru-RU"/>
        </w:rPr>
        <w:t>Подраздел 2.15.</w:t>
      </w:r>
      <w:r w:rsidRPr="00EF4E1A">
        <w:rPr>
          <w:rFonts w:ascii="Arial" w:eastAsia="Times New Roman" w:hAnsi="Arial" w:cs="Arial"/>
          <w:bCs/>
          <w:kern w:val="32"/>
          <w:sz w:val="24"/>
          <w:szCs w:val="24"/>
          <w:lang w:eastAsia="ru-RU"/>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D72AE6" w:rsidRPr="00EF4E1A" w:rsidRDefault="00D72AE6" w:rsidP="00FB19F5">
      <w:pPr>
        <w:spacing w:after="0"/>
        <w:jc w:val="center"/>
        <w:rPr>
          <w:rFonts w:ascii="Arial" w:eastAsia="Times New Roman" w:hAnsi="Arial" w:cs="Arial"/>
          <w:bCs/>
          <w:kern w:val="32"/>
          <w:sz w:val="24"/>
          <w:szCs w:val="24"/>
          <w:lang w:eastAsia="ru-RU"/>
        </w:rPr>
      </w:pPr>
      <w:r w:rsidRPr="00EF4E1A">
        <w:rPr>
          <w:rFonts w:ascii="Arial" w:eastAsia="Times New Roman" w:hAnsi="Arial" w:cs="Arial"/>
          <w:bCs/>
          <w:kern w:val="32"/>
          <w:sz w:val="24"/>
          <w:szCs w:val="24"/>
          <w:lang w:eastAsia="ru-RU"/>
        </w:rPr>
        <w:t>в том числе в электронной форме</w:t>
      </w:r>
    </w:p>
    <w:p w:rsidR="00D72AE6" w:rsidRPr="00EF4E1A" w:rsidRDefault="00D72AE6" w:rsidP="00FB19F5">
      <w:pPr>
        <w:spacing w:after="0"/>
        <w:jc w:val="center"/>
        <w:rPr>
          <w:rFonts w:ascii="Arial" w:eastAsia="Times New Roman" w:hAnsi="Arial" w:cs="Arial"/>
          <w:bCs/>
          <w:kern w:val="32"/>
          <w:sz w:val="24"/>
          <w:szCs w:val="24"/>
          <w:lang w:eastAsia="ru-RU"/>
        </w:rPr>
      </w:pPr>
    </w:p>
    <w:p w:rsidR="00D72AE6" w:rsidRPr="00EF4E1A" w:rsidRDefault="00D72AE6" w:rsidP="00FB19F5">
      <w:pPr>
        <w:spacing w:after="0"/>
        <w:ind w:firstLine="851"/>
        <w:jc w:val="both"/>
        <w:rPr>
          <w:rFonts w:ascii="Arial" w:eastAsia="Times New Roman" w:hAnsi="Arial" w:cs="Arial"/>
          <w:bCs/>
          <w:kern w:val="32"/>
          <w:sz w:val="24"/>
          <w:szCs w:val="24"/>
          <w:lang w:eastAsia="ru-RU"/>
        </w:rPr>
      </w:pPr>
      <w:r w:rsidRPr="00EF4E1A">
        <w:rPr>
          <w:rFonts w:ascii="Arial" w:eastAsia="Times New Roman" w:hAnsi="Arial" w:cs="Arial"/>
          <w:bCs/>
          <w:kern w:val="32"/>
          <w:sz w:val="24"/>
          <w:szCs w:val="24"/>
          <w:lang w:eastAsia="ru-RU"/>
        </w:rPr>
        <w:t>Регистрация заявления осуществляется в день его поступления.</w:t>
      </w:r>
    </w:p>
    <w:p w:rsidR="00D72AE6" w:rsidRPr="00EF4E1A" w:rsidRDefault="00D72AE6" w:rsidP="00FB19F5">
      <w:pPr>
        <w:spacing w:after="0"/>
        <w:ind w:firstLine="851"/>
        <w:jc w:val="both"/>
        <w:rPr>
          <w:rFonts w:ascii="Arial" w:eastAsia="Times New Roman" w:hAnsi="Arial" w:cs="Arial"/>
          <w:bCs/>
          <w:kern w:val="32"/>
          <w:sz w:val="24"/>
          <w:szCs w:val="24"/>
          <w:lang w:eastAsia="ru-RU"/>
        </w:rPr>
      </w:pPr>
      <w:r w:rsidRPr="00EF4E1A">
        <w:rPr>
          <w:rFonts w:ascii="Arial" w:eastAsia="Times New Roman" w:hAnsi="Arial" w:cs="Arial"/>
          <w:bCs/>
          <w:kern w:val="32"/>
          <w:sz w:val="24"/>
          <w:szCs w:val="24"/>
          <w:lang w:eastAsia="ru-RU"/>
        </w:rPr>
        <w:lastRenderedPageBreak/>
        <w:t>При поступлении заявления в выходной (нерабочий или праздничный) день регистрация осуществляется в первый за ним рабочий день.</w:t>
      </w:r>
    </w:p>
    <w:p w:rsidR="00D72AE6" w:rsidRPr="00EF4E1A" w:rsidRDefault="00D72AE6" w:rsidP="00FB19F5">
      <w:pPr>
        <w:spacing w:after="0"/>
        <w:ind w:firstLine="851"/>
        <w:jc w:val="both"/>
        <w:rPr>
          <w:rFonts w:ascii="Arial" w:eastAsia="Times New Roman" w:hAnsi="Arial" w:cs="Arial"/>
          <w:sz w:val="24"/>
          <w:szCs w:val="24"/>
          <w:lang w:eastAsia="ru-RU"/>
        </w:rPr>
      </w:pPr>
      <w:r w:rsidRPr="00EF4E1A">
        <w:rPr>
          <w:rFonts w:ascii="Arial" w:eastAsia="Times New Roman" w:hAnsi="Arial" w:cs="Arial"/>
          <w:bCs/>
          <w:kern w:val="32"/>
          <w:sz w:val="24"/>
          <w:szCs w:val="24"/>
          <w:lang w:eastAsia="ru-RU"/>
        </w:rPr>
        <w:t>Срок регистрации заявления не может превышать десяти минут.</w:t>
      </w:r>
    </w:p>
    <w:p w:rsidR="00D72AE6" w:rsidRPr="00EF4E1A" w:rsidRDefault="00D72AE6" w:rsidP="00FB19F5">
      <w:pPr>
        <w:spacing w:after="0"/>
        <w:ind w:firstLine="709"/>
        <w:jc w:val="both"/>
        <w:rPr>
          <w:rFonts w:ascii="Arial" w:eastAsia="Times New Roman" w:hAnsi="Arial" w:cs="Arial"/>
          <w:bCs/>
          <w:kern w:val="32"/>
          <w:sz w:val="24"/>
          <w:szCs w:val="24"/>
          <w:lang w:eastAsia="ru-RU"/>
        </w:rPr>
      </w:pPr>
      <w:r w:rsidRPr="00EF4E1A">
        <w:rPr>
          <w:rFonts w:ascii="Arial" w:eastAsia="Times New Roman" w:hAnsi="Arial" w:cs="Arial"/>
          <w:bCs/>
          <w:kern w:val="32"/>
          <w:sz w:val="24"/>
          <w:szCs w:val="24"/>
          <w:lang w:eastAsia="ru-RU"/>
        </w:rPr>
        <w:t xml:space="preserve">  В случае подачи заявления посредством использования Портала, поступившее заявление распечатывается и регистрируется в день поступления обращения заявителя в порядке, установленном правилами делопроизводства администрации Днепровского сельского поселения Тимашевского района.</w:t>
      </w:r>
    </w:p>
    <w:p w:rsidR="00D72AE6" w:rsidRPr="00EF4E1A" w:rsidRDefault="00D72AE6" w:rsidP="00FB19F5">
      <w:pPr>
        <w:widowControl w:val="0"/>
        <w:spacing w:after="0"/>
        <w:ind w:firstLine="709"/>
        <w:jc w:val="both"/>
        <w:rPr>
          <w:rFonts w:ascii="Arial" w:eastAsia="Times New Roman" w:hAnsi="Arial" w:cs="Arial"/>
          <w:sz w:val="24"/>
          <w:szCs w:val="24"/>
          <w:lang w:eastAsia="ru-RU"/>
        </w:rPr>
      </w:pPr>
    </w:p>
    <w:p w:rsidR="00D72AE6" w:rsidRPr="00EF4E1A" w:rsidRDefault="00D72AE6" w:rsidP="00FB19F5">
      <w:pPr>
        <w:spacing w:after="0"/>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2.16.Требования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72AE6" w:rsidRPr="00EF4E1A" w:rsidRDefault="00D72AE6" w:rsidP="00FB19F5">
      <w:pPr>
        <w:spacing w:after="0"/>
        <w:jc w:val="center"/>
        <w:rPr>
          <w:rFonts w:ascii="Arial" w:eastAsia="Times New Roman" w:hAnsi="Arial" w:cs="Arial"/>
          <w:sz w:val="24"/>
          <w:szCs w:val="24"/>
          <w:lang w:eastAsia="ru-RU"/>
        </w:rPr>
      </w:pP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2.16.1.Информация о графике (режиме) работы администрации Днепровского сельского поселения Тимашевского района, многофункционального центра размещается при входе в здание, в котором оно осуществляет свою деятельность, на видном месте.</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Вход в здание должен быть оборудован информационной табличкой (вывеской), содержащей информацию об администрации Днепровского сельского поселения Тимашевского района, а также оборудован удобной лестницей с поручнями, пандусами для беспрепятственного передвижения граждан.</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sz w:val="24"/>
          <w:szCs w:val="24"/>
          <w:lang w:eastAsia="ru-RU"/>
        </w:rPr>
        <w:t>Помещения, где осуществляется прием и выдача документов,</w:t>
      </w:r>
      <w:r w:rsidRPr="00EF4E1A">
        <w:rPr>
          <w:rFonts w:ascii="Arial" w:eastAsia="Times New Roman" w:hAnsi="Arial" w:cs="Arial"/>
          <w:color w:val="000000"/>
          <w:sz w:val="24"/>
          <w:szCs w:val="24"/>
          <w:lang w:eastAsia="ru-RU"/>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условия для беспрепятственного доступа к объекту, на котором организовано предоставление муниципальных услуг, к местам отдыха и предоставляемым услугам;</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w:t>
      </w:r>
      <w:r w:rsidRPr="00EF4E1A">
        <w:rPr>
          <w:rFonts w:ascii="Arial" w:eastAsia="Times New Roman" w:hAnsi="Arial" w:cs="Arial"/>
          <w:color w:val="000000"/>
          <w:sz w:val="24"/>
          <w:szCs w:val="24"/>
          <w:lang w:eastAsia="ru-RU"/>
        </w:rPr>
        <w:lastRenderedPageBreak/>
        <w:t>выдаваемого в порядке, установленном законодательством Российской Федерации;</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2.16.2.Прием заявителей в многофункциональном центре осуществляется в специально оборудованных помещениях; в администрации поселения – в здании администрации поселения.</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 xml:space="preserve">Помещения многофункционального центра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2.16.3.Помещения, предназначенные для приема заявителей, оборудуются информационными стендами, содержащими сведения, указанные в пункте 1.3.4 подраздела 1.3 раздела 1 регламента.</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Информационные стенды размещаются на видном, доступном месте.</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2.16.4.Помещения для приема заявителей должны соответствовать комфортным для граждан условиям и оптимальным условиям работы специалистов администрации поселения, многофункционального центра и должны обеспечивать:</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комфортное расположение заявителя и специалиста администрации, многофункционального центра;</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возможность и удобство оформления заявителем письменного обращения;</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телефонную связь;</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возможность копирования документов;</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доступ к нормативным правовым актам, регулирующим предоставление муниципальной услуги;</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наличие письменных принадлежностей и бумаги формата A4.</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 xml:space="preserve">2.16.5.Для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w:t>
      </w:r>
      <w:r w:rsidRPr="00EF4E1A">
        <w:rPr>
          <w:rFonts w:ascii="Arial" w:eastAsia="Times New Roman" w:hAnsi="Arial" w:cs="Arial"/>
          <w:color w:val="000000"/>
          <w:sz w:val="24"/>
          <w:szCs w:val="24"/>
          <w:lang w:eastAsia="ru-RU"/>
        </w:rPr>
        <w:lastRenderedPageBreak/>
        <w:t>определяется исходя из фактической нагрузки и возможности их размещения в помещении.</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2.16.6.Прием заявителей при предоставлении муниципальной услуги осуществляется согласно графику (режиму) работы администрации, многофункционального центра.</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2.16.7.Рабочее место специалиста администрации поселения, ответственного за предоставление муниципальной услуги, должно быть оборудовано персональным компьютером с доступом к информационным ресурсам.</w:t>
      </w:r>
    </w:p>
    <w:p w:rsidR="00D72AE6" w:rsidRPr="00EF4E1A" w:rsidRDefault="00D72AE6" w:rsidP="00FB19F5">
      <w:pPr>
        <w:spacing w:after="0"/>
        <w:jc w:val="center"/>
        <w:rPr>
          <w:rFonts w:ascii="Arial" w:eastAsia="Times New Roman" w:hAnsi="Arial" w:cs="Arial"/>
          <w:sz w:val="24"/>
          <w:szCs w:val="24"/>
          <w:lang w:eastAsia="ru-RU"/>
        </w:rPr>
      </w:pPr>
    </w:p>
    <w:p w:rsidR="00D72AE6" w:rsidRPr="00EF4E1A" w:rsidRDefault="00D72AE6" w:rsidP="00FB19F5">
      <w:pPr>
        <w:spacing w:after="0"/>
        <w:ind w:firstLine="709"/>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2.17.Показатели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72AE6" w:rsidRPr="00EF4E1A" w:rsidRDefault="00D72AE6" w:rsidP="00FB19F5">
      <w:pPr>
        <w:spacing w:after="0"/>
        <w:ind w:firstLine="709"/>
        <w:jc w:val="both"/>
        <w:rPr>
          <w:rFonts w:ascii="Arial" w:eastAsia="Times New Roman" w:hAnsi="Arial" w:cs="Arial"/>
          <w:sz w:val="24"/>
          <w:szCs w:val="24"/>
          <w:lang w:eastAsia="ru-RU"/>
        </w:rPr>
      </w:pPr>
    </w:p>
    <w:p w:rsidR="00D72AE6" w:rsidRPr="00EF4E1A" w:rsidRDefault="00D72AE6" w:rsidP="00FB19F5">
      <w:pPr>
        <w:spacing w:after="0"/>
        <w:ind w:firstLine="851"/>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2.17.1.Основными показателями доступности муниципальной услуги являются:</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получение заявителем полной, актуальной и достоверной информации о порядке предоставления муниципальной услуги;</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получение заявителем полной, актуальной и достоверной информации о ходе предоставления муниципальной услуги;</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доступность обращения за предоставлением муниципальной услуги, в том числе для лиц с ограниченными физическими возможностями;</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возможность получения информации о ходе предоставления муниципальной услуги, в том числе с использованием Портала;</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условия ожидания приема;</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обоснованность отказов в предоставлении муниципальной услуги;</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выполнение требований, установленных законодательством, в том числе отсутствие избыточных административных действий;</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D72AE6" w:rsidRPr="00EF4E1A" w:rsidRDefault="00D72AE6" w:rsidP="00FB19F5">
      <w:pPr>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2.17.2.Основными показателями качества муниципальной услуги является отсутствие обоснованных жалоб решения и действия (бездействия) администрации </w:t>
      </w:r>
      <w:r w:rsidRPr="00EF4E1A">
        <w:rPr>
          <w:rFonts w:ascii="Arial" w:eastAsia="Times New Roman" w:hAnsi="Arial" w:cs="Arial"/>
          <w:sz w:val="24"/>
          <w:szCs w:val="24"/>
          <w:lang w:eastAsia="ar-SA"/>
        </w:rPr>
        <w:lastRenderedPageBreak/>
        <w:t>Днепровского сельского поселения Тимашевского района</w:t>
      </w:r>
      <w:r w:rsidRPr="00EF4E1A">
        <w:rPr>
          <w:rFonts w:ascii="Arial" w:eastAsia="Times New Roman" w:hAnsi="Arial" w:cs="Arial"/>
          <w:sz w:val="24"/>
          <w:szCs w:val="24"/>
          <w:lang w:eastAsia="ru-RU"/>
        </w:rPr>
        <w:t>, ее должностного лица, муниципального служащего.</w:t>
      </w:r>
    </w:p>
    <w:p w:rsidR="00D72AE6" w:rsidRPr="00EF4E1A" w:rsidRDefault="00D72AE6" w:rsidP="00FB19F5">
      <w:pPr>
        <w:spacing w:after="0"/>
        <w:ind w:firstLine="851"/>
        <w:jc w:val="center"/>
        <w:rPr>
          <w:rFonts w:ascii="Arial" w:eastAsia="Times New Roman" w:hAnsi="Arial" w:cs="Arial"/>
          <w:sz w:val="24"/>
          <w:szCs w:val="24"/>
          <w:lang w:eastAsia="ru-RU"/>
        </w:rPr>
      </w:pPr>
    </w:p>
    <w:p w:rsidR="00D72AE6" w:rsidRPr="00EF4E1A" w:rsidRDefault="00D72AE6" w:rsidP="00FB19F5">
      <w:pPr>
        <w:spacing w:after="0"/>
        <w:ind w:firstLine="851"/>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2.18.Иные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D72AE6" w:rsidRPr="00EF4E1A" w:rsidRDefault="00D72AE6" w:rsidP="00FB19F5">
      <w:pPr>
        <w:widowControl w:val="0"/>
        <w:tabs>
          <w:tab w:val="left" w:pos="426"/>
        </w:tabs>
        <w:spacing w:after="0"/>
        <w:jc w:val="both"/>
        <w:rPr>
          <w:rFonts w:ascii="Arial" w:eastAsia="Times New Roman" w:hAnsi="Arial" w:cs="Arial"/>
          <w:sz w:val="24"/>
          <w:szCs w:val="24"/>
          <w:lang w:eastAsia="ru-RU"/>
        </w:rPr>
      </w:pPr>
    </w:p>
    <w:p w:rsidR="00D72AE6" w:rsidRPr="00EF4E1A" w:rsidRDefault="00D72AE6" w:rsidP="00FB19F5">
      <w:pPr>
        <w:tabs>
          <w:tab w:val="left" w:pos="1134"/>
        </w:tabs>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2.18.1.Для получения муниципальной услуги заявителям предоставляется возможность представить заявление в администрацию Днепровского сельского поселения Тимашевского района:</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через многофункциональный центр;</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посредством использования информационно-телекоммуникационных технологий, включая использование Портала,</w:t>
      </w:r>
      <w:r w:rsidRPr="00EF4E1A">
        <w:rPr>
          <w:rFonts w:ascii="Arial" w:eastAsia="Times New Roman" w:hAnsi="Arial" w:cs="Arial"/>
          <w:sz w:val="24"/>
          <w:szCs w:val="24"/>
          <w:lang w:eastAsia="ru-RU"/>
        </w:rPr>
        <w:t xml:space="preserve"> </w:t>
      </w:r>
      <w:r w:rsidRPr="00EF4E1A">
        <w:rPr>
          <w:rFonts w:ascii="Arial" w:eastAsia="Times New Roman" w:hAnsi="Arial" w:cs="Arial"/>
          <w:color w:val="000000"/>
          <w:sz w:val="24"/>
          <w:szCs w:val="24"/>
          <w:lang w:eastAsia="ru-RU"/>
        </w:rPr>
        <w:t>в форме электронного документа, с применением электронной подписи.</w:t>
      </w:r>
    </w:p>
    <w:p w:rsidR="00D72AE6" w:rsidRPr="00EF4E1A" w:rsidRDefault="00D72AE6" w:rsidP="00FB19F5">
      <w:pPr>
        <w:autoSpaceDE w:val="0"/>
        <w:autoSpaceDN w:val="0"/>
        <w:adjustRightInd w:val="0"/>
        <w:spacing w:after="0"/>
        <w:ind w:firstLine="709"/>
        <w:jc w:val="both"/>
        <w:rPr>
          <w:rFonts w:ascii="Arial" w:eastAsia="Times New Roman" w:hAnsi="Arial" w:cs="Arial"/>
          <w:color w:val="000000"/>
          <w:sz w:val="24"/>
          <w:szCs w:val="24"/>
          <w:lang w:eastAsia="ru-RU"/>
        </w:rPr>
      </w:pPr>
      <w:r w:rsidRPr="00EF4E1A">
        <w:rPr>
          <w:rFonts w:ascii="Arial" w:eastAsia="Times New Roman" w:hAnsi="Arial" w:cs="Arial"/>
          <w:color w:val="000000"/>
          <w:sz w:val="24"/>
          <w:szCs w:val="24"/>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«Об организации предоставления государственных и муниципальных услуг» и Федерального закона «Об электронной подписи».</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2.18.2.Заявителям обеспечивается возможность получения информации о предоставляемой муниципальной услуги на Портале.</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При получении доступа к возможностям Портала необходимо выбрать администрацию Днепровского сельского поселения Тимашевского района с перечнем оказываемых муниципальных услуг и информацией по каждой услуге. </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подача запроса на предоставление муниципальной услуги в электронном виде заявителем осуществляется через личный кабинет на Портале;</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для оформления документов посредством сети «Интернет» заявителю необходимо пройти процедуру авторизации на Портале;</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заявление вместе с пакетом документов попадает в информационную систему администрации Днепровского сельского поселения Тимашевского района, оказывающую выбранную заявителем муниципальную услугу, которая </w:t>
      </w:r>
      <w:r w:rsidRPr="00EF4E1A">
        <w:rPr>
          <w:rFonts w:ascii="Arial" w:eastAsia="Times New Roman" w:hAnsi="Arial" w:cs="Arial"/>
          <w:sz w:val="24"/>
          <w:szCs w:val="24"/>
          <w:lang w:eastAsia="ru-RU"/>
        </w:rPr>
        <w:lastRenderedPageBreak/>
        <w:t xml:space="preserve">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2.18.3.Для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2.18.4.При направлении заявления в форме электронных документов заявителю обеспечивается возможность направления заявителю сообщения в электронном виде, подтверждающего их прием и регистрацию.</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2.18.5.Прием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2.18.6.При обращении в многофункциональный центр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многофункциональный центр,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D72AE6" w:rsidRPr="00EF4E1A" w:rsidRDefault="00D72AE6" w:rsidP="00FB19F5">
      <w:pPr>
        <w:widowControl w:val="0"/>
        <w:tabs>
          <w:tab w:val="left" w:pos="426"/>
        </w:tabs>
        <w:spacing w:after="0"/>
        <w:ind w:firstLine="709"/>
        <w:jc w:val="both"/>
        <w:rPr>
          <w:rFonts w:ascii="Arial" w:eastAsia="Times New Roman" w:hAnsi="Arial" w:cs="Arial"/>
          <w:sz w:val="24"/>
          <w:szCs w:val="24"/>
          <w:lang w:eastAsia="ru-RU"/>
        </w:rPr>
      </w:pPr>
      <w:r w:rsidRPr="00EF4E1A">
        <w:rPr>
          <w:rFonts w:ascii="Arial" w:eastAsia="Times New Roman" w:hAnsi="Arial" w:cs="Arial"/>
          <w:sz w:val="24"/>
          <w:szCs w:val="24"/>
          <w:lang w:eastAsia="ru-RU"/>
        </w:rPr>
        <w:t>2.18.7.При предоставлении муниципальной услуги через многофункциональный центр прием и выдача документов осуществляется сотрудниками многофункционального центра.</w:t>
      </w:r>
    </w:p>
    <w:p w:rsidR="00D72AE6" w:rsidRPr="00EF4E1A" w:rsidRDefault="00D72AE6" w:rsidP="00FB19F5">
      <w:pPr>
        <w:widowControl w:val="0"/>
        <w:numPr>
          <w:ilvl w:val="0"/>
          <w:numId w:val="5"/>
        </w:numPr>
        <w:spacing w:after="0" w:line="240" w:lineRule="auto"/>
        <w:jc w:val="both"/>
        <w:rPr>
          <w:rFonts w:ascii="Arial" w:eastAsia="Times New Roman" w:hAnsi="Arial" w:cs="Arial"/>
          <w:sz w:val="24"/>
          <w:szCs w:val="24"/>
          <w:lang w:eastAsia="ru-RU"/>
        </w:rPr>
      </w:pPr>
    </w:p>
    <w:p w:rsidR="00D72AE6" w:rsidRPr="007D1936" w:rsidRDefault="00D72AE6" w:rsidP="00FB19F5">
      <w:pPr>
        <w:numPr>
          <w:ilvl w:val="0"/>
          <w:numId w:val="5"/>
        </w:numPr>
        <w:spacing w:after="0" w:line="240" w:lineRule="auto"/>
        <w:jc w:val="center"/>
        <w:rPr>
          <w:rFonts w:ascii="Arial" w:eastAsia="Times New Roman" w:hAnsi="Arial" w:cs="Arial"/>
          <w:bCs/>
          <w:kern w:val="32"/>
          <w:sz w:val="24"/>
          <w:szCs w:val="24"/>
          <w:lang w:eastAsia="ru-RU"/>
        </w:rPr>
      </w:pPr>
      <w:r w:rsidRPr="007D1936">
        <w:rPr>
          <w:rFonts w:ascii="Arial" w:eastAsia="Times New Roman" w:hAnsi="Arial" w:cs="Arial"/>
          <w:bCs/>
          <w:kern w:val="32"/>
          <w:sz w:val="24"/>
          <w:szCs w:val="24"/>
          <w:lang w:eastAsia="ru-RU"/>
        </w:rPr>
        <w:t>Раздел 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D72AE6" w:rsidRPr="007D1936" w:rsidRDefault="00D72AE6" w:rsidP="00FB19F5">
      <w:pPr>
        <w:widowControl w:val="0"/>
        <w:numPr>
          <w:ilvl w:val="0"/>
          <w:numId w:val="5"/>
        </w:numPr>
        <w:spacing w:after="0" w:line="240" w:lineRule="auto"/>
        <w:jc w:val="both"/>
        <w:rPr>
          <w:rFonts w:ascii="Arial" w:eastAsia="Times New Roman" w:hAnsi="Arial" w:cs="Arial"/>
          <w:i/>
          <w:sz w:val="24"/>
          <w:szCs w:val="24"/>
          <w:lang w:eastAsia="ru-RU"/>
        </w:rPr>
      </w:pPr>
    </w:p>
    <w:p w:rsidR="00D72AE6" w:rsidRPr="00EF4E1A" w:rsidRDefault="00D72AE6" w:rsidP="00FB19F5">
      <w:pPr>
        <w:widowControl w:val="0"/>
        <w:numPr>
          <w:ilvl w:val="0"/>
          <w:numId w:val="5"/>
        </w:numPr>
        <w:spacing w:after="0" w:line="240" w:lineRule="auto"/>
        <w:jc w:val="center"/>
        <w:rPr>
          <w:rFonts w:ascii="Arial" w:eastAsia="Times New Roman" w:hAnsi="Arial" w:cs="Arial"/>
          <w:sz w:val="24"/>
          <w:szCs w:val="24"/>
          <w:lang w:eastAsia="ru-RU"/>
        </w:rPr>
      </w:pPr>
      <w:r w:rsidRPr="00EF4E1A">
        <w:rPr>
          <w:rFonts w:ascii="Arial" w:eastAsia="Times New Roman" w:hAnsi="Arial" w:cs="Arial"/>
          <w:sz w:val="24"/>
          <w:szCs w:val="24"/>
          <w:lang w:eastAsia="ru-RU"/>
        </w:rPr>
        <w:t>Подраздел 3.1.Административные процедуры (действия) при предоставлении муниципальной услуги</w:t>
      </w:r>
    </w:p>
    <w:p w:rsidR="00D72AE6" w:rsidRPr="00EF4E1A" w:rsidRDefault="00D72AE6" w:rsidP="00FB19F5">
      <w:pPr>
        <w:widowControl w:val="0"/>
        <w:numPr>
          <w:ilvl w:val="0"/>
          <w:numId w:val="5"/>
        </w:numPr>
        <w:spacing w:after="0" w:line="240" w:lineRule="auto"/>
        <w:jc w:val="both"/>
        <w:rPr>
          <w:rFonts w:ascii="Arial" w:eastAsia="Times New Roman" w:hAnsi="Arial" w:cs="Arial"/>
          <w:sz w:val="24"/>
          <w:szCs w:val="24"/>
          <w:lang w:eastAsia="ru-RU"/>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3.1.1</w:t>
      </w:r>
      <w:r w:rsidR="00F5693C">
        <w:rPr>
          <w:rFonts w:ascii="Arial" w:hAnsi="Arial" w:cs="Arial"/>
          <w:sz w:val="24"/>
          <w:szCs w:val="24"/>
        </w:rPr>
        <w:t>.</w:t>
      </w:r>
      <w:r w:rsidRPr="00EF4E1A">
        <w:rPr>
          <w:rFonts w:ascii="Arial" w:hAnsi="Arial" w:cs="Arial"/>
          <w:sz w:val="24"/>
          <w:szCs w:val="24"/>
        </w:rPr>
        <w:t>Предоставление муниципальной услуги включает в себя следующие административные процедуры (действия):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прием и регистрация заявления;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lastRenderedPageBreak/>
        <w:t>прием заявления и прилагаемых к нему документов, в уполномоченном органе или многофункциональном центре, регистрация заявления и выдача заявителю расписки в получении заявления и документов;</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передача курьером пакета документов из многофункционального центра в уполномоченный орган (если заявление было подано через многофункциональный центр);</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рассмотрение заявления уполномоченным органом и формирование результата муниципальной услуги, в соответствии с запросом заявителя;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передача уполномоченным органом результата предоставления муниципальной услуги в многофункциональный центр (если заявление было подано через многофункциональный центр);</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выдача результата предоставления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3.1.2.Блок-схема описания административного процесса предоставления муниципальной услуги приведена в приложении № 3 к настоящему административному регламенту.</w:t>
      </w:r>
    </w:p>
    <w:p w:rsidR="00D72AE6"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многофункциональный центр.</w:t>
      </w:r>
    </w:p>
    <w:p w:rsidR="00F5693C" w:rsidRPr="00EF4E1A" w:rsidRDefault="00F5693C" w:rsidP="00FB19F5">
      <w:pPr>
        <w:widowControl w:val="0"/>
        <w:spacing w:after="0"/>
        <w:ind w:firstLine="709"/>
        <w:jc w:val="both"/>
        <w:rPr>
          <w:rFonts w:ascii="Arial" w:hAnsi="Arial" w:cs="Arial"/>
          <w:sz w:val="24"/>
          <w:szCs w:val="24"/>
        </w:rPr>
      </w:pPr>
    </w:p>
    <w:p w:rsidR="00D72AE6"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Подраздел 3.2. Прием заявления и прилагаемых к нему документов, в уполномоченном органе или многофункциональном центре, регистрация     заявления и выдача заявителю расписки в получении заявления и документов</w:t>
      </w:r>
    </w:p>
    <w:p w:rsidR="00F5693C" w:rsidRPr="00EF4E1A" w:rsidRDefault="00F5693C" w:rsidP="00FB19F5">
      <w:pPr>
        <w:widowControl w:val="0"/>
        <w:spacing w:after="0"/>
        <w:ind w:firstLine="709"/>
        <w:jc w:val="center"/>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3.2.1.Основанием для начала предоставления муниципальной услуги является подача заявления в администрацию Днепровского сельского поселения, в том числе в электронном виде.</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3.2.2.Порядок приема документов в многофункциональном центре:</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3.2.2.1.При приеме заявления и прилагаемых к нему документов работник многофункционального центра: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1)устанавливает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а при их не устранении - отказывает в приеме документов;</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4)</w:t>
      </w:r>
      <w:r w:rsidR="00F5693C">
        <w:rPr>
          <w:rFonts w:ascii="Arial" w:hAnsi="Arial" w:cs="Arial"/>
          <w:sz w:val="24"/>
          <w:szCs w:val="24"/>
        </w:rPr>
        <w:t>е</w:t>
      </w:r>
      <w:r w:rsidRPr="00EF4E1A">
        <w:rPr>
          <w:rFonts w:ascii="Arial" w:hAnsi="Arial" w:cs="Arial"/>
          <w:sz w:val="24"/>
          <w:szCs w:val="24"/>
        </w:rPr>
        <w:t xml:space="preserve">сли представленные копии документов нотариально не заверены, сличив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w:t>
      </w:r>
      <w:r w:rsidRPr="00EF4E1A">
        <w:rPr>
          <w:rFonts w:ascii="Arial" w:hAnsi="Arial" w:cs="Arial"/>
          <w:sz w:val="24"/>
          <w:szCs w:val="24"/>
        </w:rPr>
        <w:lastRenderedPageBreak/>
        <w:t>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(при сличении копий с оригиналами сотрудником многофункционального центра);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5)при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6)заявитель, представивший документы для получения муниципальной услуги, в обязательном порядке информируется работником многофункционального центра: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о сроке предоставления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о возможности отказа в предоставлении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7)составляет реестр пакетов документов, заверяет его своей подписью с указанием фамилии, имени, отчества и направляет его в администрацию поселения не позднее следующего дня с даты поступления заявления. </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При передаче пакета документов специалист администрации поселения,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поселения, второй – подлежит возврату курьеру. Информация о получении документов заносится в электронную базу.</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3.2.2.2.При подаче заявления в электронной форме.</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«Об организации предоставления государственных и муниципальных услуг» и «Об электронной подписи».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В случае поступления заявления и документов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Если в ходе проверки действительности усиленной квалифицированной электронной подписи должностное лицо уполномоченного органа выявит несоблюдение ее действительности, то в течение 3 (трёх) календарных дней со дня завершения проведения такой проверки: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принимает решение об отказе в приеме к рассмотрению обращения за получением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в электронной форме направляет уведомление об отказе в приеме к рассмотрению заявления о предоставлении муниципальной услуги с указанием пунктов статьи 11 Федерального закона «Об электронной подписи», которые послужили основанием для принятия указанного решения. </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Такое уведомление подписывается квалифицированной подписью </w:t>
      </w:r>
      <w:r w:rsidRPr="00EF4E1A">
        <w:rPr>
          <w:rFonts w:ascii="Arial" w:hAnsi="Arial" w:cs="Arial"/>
          <w:sz w:val="24"/>
          <w:szCs w:val="24"/>
        </w:rPr>
        <w:lastRenderedPageBreak/>
        <w:t>исполнителя муниципальной услуги и направляется по адресу электронной почты заявителя либо в его личный кабинет в Портале.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При получении документов от заявителя в электронном виде специалист уполномоченного органа с помощью технических средств распечатывает заявление на бумажный носитель. Заявителю в электронном виде направляется сообщение о принятии заявления. Дальнейшая работа с ним проводится как с письменным обращением в соответствии с настоящим регламентом.</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3.2.2.3.При обращении заявителя в уполномоченный орган, специалист уполномоченного органа, при приеме заявления: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устанавливает личность заявителя (физического лица, представителя физического), а при обращении представителя заявителя – полномочия действовать от его имени;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а при их не устранении - отказывает в приеме документов;</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(приложение № 1 к настоящему регламенту), помогает в его заполнении;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выдает заявителю расписку о принятии заявления.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Заявление, полученное от заявителя, в том числе в электронном виде или посредством почтовой связи, также регистрируется в журнале поступающих документов с указанием способа его получения.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Результатом исполнения административной процедуры по приему документов является: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1)регистрация заявления;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2)выдача заявителю расписки в получении документов (при обращении заявителя в многофункциональный центр) или копии заявления с отметкой о получении заявления и документов (при обращении заявителя в уполномоченный орган);</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3)отказ в приеме документов при установлении фактов, препятствующих принятию документов либо отказ в приеме к рассмотрению заявления о предоставлении муниципальной услуги поданного в электронном виде.</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Исполнение данной административной процедуры возложено на специалиста многофункционального центра, ответственного за прием документов, или специалиста уполномоченного органа. </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ab/>
      </w:r>
    </w:p>
    <w:p w:rsidR="00D72AE6" w:rsidRPr="00EF4E1A"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Подраздел 3.3.Передача курьером пакета документов</w:t>
      </w:r>
    </w:p>
    <w:p w:rsidR="00D72AE6" w:rsidRPr="00EF4E1A"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из многофункционального центра в уполномоченный орган</w:t>
      </w:r>
    </w:p>
    <w:p w:rsidR="00D72AE6" w:rsidRPr="00EF4E1A"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(если заявление было подано через многофункциональный центр)</w:t>
      </w:r>
    </w:p>
    <w:p w:rsidR="00D72AE6" w:rsidRPr="00EF4E1A" w:rsidRDefault="00D72AE6" w:rsidP="00FB19F5">
      <w:pPr>
        <w:widowControl w:val="0"/>
        <w:spacing w:after="0"/>
        <w:ind w:firstLine="709"/>
        <w:jc w:val="center"/>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3.3.1.Основанием для начала административной процедуры является прием от заявителя заявления и прилагаемых к нему документов в многофункциональном центре, регистрация заявления и выдача заявителю расписки в получении </w:t>
      </w:r>
      <w:r w:rsidRPr="00EF4E1A">
        <w:rPr>
          <w:rFonts w:ascii="Arial" w:hAnsi="Arial" w:cs="Arial"/>
          <w:sz w:val="24"/>
          <w:szCs w:val="24"/>
        </w:rPr>
        <w:lastRenderedPageBreak/>
        <w:t>заявления и документов.</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3.3.2.Порядок передачи курьером пакета документов в уполномоченный орган.</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Передача документов из многофункционального центра в уполномоченный орган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График приема-передачи документов из многофункционального центра в уполномоченный орган и из уполномоченного органа в многофункциональный центр согласовывается с руководителем многофункционального центра.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уполномоченного органа, второй – подлежит возврату курьеру. Информация о получении документов заносится в электронную базу.</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3.3.3.Специалист уполномоченного органа регистрирует заявление в журнале входящих документов.</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Результатом исполнения административной процедуры по приему документов является получение заявления и прилагаемых к нему документов уполномоченным органом.</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Исполнение данной административной процедуры возложено на специалиста многофункционального цента.</w:t>
      </w:r>
    </w:p>
    <w:p w:rsidR="002F77DE" w:rsidRPr="00EF4E1A" w:rsidRDefault="002F77DE" w:rsidP="00FB19F5">
      <w:pPr>
        <w:widowControl w:val="0"/>
        <w:spacing w:after="0"/>
        <w:ind w:firstLine="709"/>
        <w:jc w:val="both"/>
        <w:rPr>
          <w:rFonts w:ascii="Arial" w:hAnsi="Arial" w:cs="Arial"/>
          <w:sz w:val="24"/>
          <w:szCs w:val="24"/>
        </w:rPr>
      </w:pPr>
    </w:p>
    <w:p w:rsidR="00D72AE6" w:rsidRPr="00EF4E1A"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Подраздел 3.4.Формирование и направление межведомственных запросов в органы (организации), участвующие в предоставлении муниципальной услуги</w:t>
      </w:r>
    </w:p>
    <w:p w:rsidR="00D72AE6" w:rsidRPr="00EF4E1A" w:rsidRDefault="00D72AE6" w:rsidP="00FB19F5">
      <w:pPr>
        <w:widowControl w:val="0"/>
        <w:spacing w:after="0"/>
        <w:ind w:firstLine="709"/>
        <w:jc w:val="both"/>
        <w:rPr>
          <w:rFonts w:ascii="Arial" w:hAnsi="Arial" w:cs="Arial"/>
          <w:sz w:val="24"/>
          <w:szCs w:val="24"/>
        </w:rPr>
      </w:pP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3.4.1.Основанием для начала процедуры является принятые специалистом уполномоченного органа пакет документов из многофункционального центра в уполномоченный орган либо зарегистрированное специалистом уполномоченного органа заявление (при обращении заявителя в уполномоченный орган).</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 xml:space="preserve">3.4.2.В день поступления заявления и прилагаемых к нему документов специалист уполномоченного органа проводит проверку правильности заполнения заявления и наличия прилагаемых к нему документов, регистрирует их и в течение рабочего дня, следующего за днем поступления документов, вручает (направляет) заявителю уведомление о приеме заявления к рассмотрению. </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В случае если указанное заявление оформлено не в соответствии с пунктом 2.6.1 подраздела 2.6 настоящего регламента, а в составе прилагаемых к нему документов отсутствуют необходимые документы,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в срок, указанный в уведомлении.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3.4.3.При непредставлении заявителем по собственной инициативе документов, указанных в подразделе 2.7 настоящего регламента: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3.4.3.1</w:t>
      </w:r>
      <w:r w:rsidR="00F5693C">
        <w:rPr>
          <w:rFonts w:ascii="Arial" w:hAnsi="Arial" w:cs="Arial"/>
          <w:sz w:val="24"/>
          <w:szCs w:val="24"/>
        </w:rPr>
        <w:t>.</w:t>
      </w:r>
      <w:r w:rsidRPr="00EF4E1A">
        <w:rPr>
          <w:rFonts w:ascii="Arial" w:hAnsi="Arial" w:cs="Arial"/>
          <w:sz w:val="24"/>
          <w:szCs w:val="24"/>
        </w:rPr>
        <w:t>обеспечивает подготовку межведомственных запросов в соответствующие органы (организации).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Межведомственные запросы о предоставлении запрашиваемых сведений готовятся: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lastRenderedPageBreak/>
        <w:t>в форме электронного документа, согласно утвержденным формам запроса, который подписывается электронной цифровой подписью, или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на бумажном носителе, согласно требованиям, предусмотренным пунктами 1-8 части 1 статьи 7.2 Федерального закона № 210-ФЗ;</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3.4.3.2.осуществляет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по почте, курьером или посредством факсимильной связи, при отсутствии технической возможности направления межведомственного запроса.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3.4.4.По межведомственным запросам и по запросам уполномоченного органа, документы (их копии или сведения, содержащиеся в них), предусмотренные подразделом 2.7 настоящего регламента, предоставляются государственными органами, и подведомственными государственным органам, в распоряжении которых находятся эти документы, в срок не позднее 5 рабочих дней со дня получения соответствующего межведомственного запроса.</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3.4.5.Результатом исполнения административной процедуры является сформированный пакет документов для рассмотрения заявления уполномоченным органом. Исполнение данной административной процедуры возложено на специалиста уполномоченного органа.</w:t>
      </w:r>
    </w:p>
    <w:p w:rsidR="002F77DE" w:rsidRPr="00EF4E1A" w:rsidRDefault="002F77DE" w:rsidP="00FB19F5">
      <w:pPr>
        <w:widowControl w:val="0"/>
        <w:spacing w:after="0"/>
        <w:ind w:firstLine="709"/>
        <w:jc w:val="both"/>
        <w:rPr>
          <w:rFonts w:ascii="Arial" w:hAnsi="Arial" w:cs="Arial"/>
          <w:sz w:val="24"/>
          <w:szCs w:val="24"/>
        </w:rPr>
      </w:pPr>
    </w:p>
    <w:p w:rsidR="00D72AE6" w:rsidRPr="00EF4E1A" w:rsidRDefault="00D72AE6" w:rsidP="00FB19F5">
      <w:pPr>
        <w:widowControl w:val="0"/>
        <w:spacing w:after="0"/>
        <w:ind w:firstLine="709"/>
        <w:jc w:val="center"/>
        <w:rPr>
          <w:rFonts w:ascii="Arial" w:hAnsi="Arial" w:cs="Arial"/>
          <w:sz w:val="24"/>
          <w:szCs w:val="24"/>
        </w:rPr>
      </w:pPr>
      <w:r w:rsidRPr="00EF4E1A">
        <w:rPr>
          <w:rFonts w:ascii="Arial" w:hAnsi="Arial" w:cs="Arial"/>
          <w:sz w:val="24"/>
          <w:szCs w:val="24"/>
        </w:rPr>
        <w:t>Подраздел 3.5.Рассмотрение заявления уполномоченным органом и формирование результата муниципальной услуги, в соответствии с запросом заявителя</w:t>
      </w:r>
    </w:p>
    <w:p w:rsidR="00D72AE6" w:rsidRPr="00EF4E1A" w:rsidRDefault="00D72AE6" w:rsidP="00FB19F5">
      <w:pPr>
        <w:widowControl w:val="0"/>
        <w:spacing w:after="0"/>
        <w:ind w:firstLine="709"/>
        <w:jc w:val="both"/>
        <w:rPr>
          <w:rFonts w:ascii="Arial" w:hAnsi="Arial" w:cs="Arial"/>
          <w:sz w:val="24"/>
          <w:szCs w:val="24"/>
        </w:rPr>
      </w:pPr>
      <w:r w:rsidRPr="00EF4E1A">
        <w:rPr>
          <w:rFonts w:ascii="Arial" w:hAnsi="Arial" w:cs="Arial"/>
          <w:sz w:val="24"/>
          <w:szCs w:val="24"/>
        </w:rPr>
        <w:t>3.</w:t>
      </w:r>
      <w:r w:rsidR="002F77DE" w:rsidRPr="00EF4E1A">
        <w:rPr>
          <w:rFonts w:ascii="Arial" w:hAnsi="Arial" w:cs="Arial"/>
          <w:sz w:val="24"/>
          <w:szCs w:val="24"/>
        </w:rPr>
        <w:t>5</w:t>
      </w:r>
      <w:r w:rsidRPr="00EF4E1A">
        <w:rPr>
          <w:rFonts w:ascii="Arial" w:hAnsi="Arial" w:cs="Arial"/>
          <w:sz w:val="24"/>
          <w:szCs w:val="24"/>
        </w:rPr>
        <w:t>.1.Основанием для начала процедуры является сформированный пакет документов для принятия решения о предоставлении муниципальной услуги и подготовке документов, являющихся результатом предоставления услуги.</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3.5.2.Настоящая административная процедура имеет следующие административные действия:</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3.5.2.1.Рассмотрение в течение одного рабочего дня документов специалистом уполномоченного органа, ответственным за предоставление услуги:</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на полноту и достоверность сведений о заявителе, содержащихся в представленных им заявлении и документах. в соответствии с пунктом 2.6.1 подраздела 2.6 и подразделом 2.7 настоящего регламента;</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 xml:space="preserve">на наличие (отсутствие) оснований для отказа в предоставление муниципальной услуги, в соответствии с действующим законодательством и пунктом 2.10.2 подраздела 2.10 настоящего регламента. </w:t>
      </w:r>
    </w:p>
    <w:p w:rsidR="00D72AE6" w:rsidRPr="00EF4E1A" w:rsidRDefault="00D72AE6" w:rsidP="00FB19F5">
      <w:pPr>
        <w:spacing w:after="0"/>
        <w:ind w:firstLine="709"/>
        <w:jc w:val="both"/>
        <w:rPr>
          <w:rFonts w:ascii="Arial" w:hAnsi="Arial" w:cs="Arial"/>
          <w:sz w:val="24"/>
          <w:szCs w:val="24"/>
        </w:rPr>
      </w:pPr>
      <w:r w:rsidRPr="00EF4E1A">
        <w:rPr>
          <w:rFonts w:ascii="Arial" w:hAnsi="Arial" w:cs="Arial"/>
          <w:sz w:val="24"/>
          <w:szCs w:val="24"/>
        </w:rPr>
        <w:t>3.5.2.2.По итогам рассмотрения документов уполномоченный орган принимает одно из следующих решений:</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lastRenderedPageBreak/>
        <w:t xml:space="preserve">- об отказе в предоставлении Разрешения, в случае выявления оснований для отказа в предоставление муниципальной услуги, в соответствии с пунктом 2.10.2 настоящего регламента, либо </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 xml:space="preserve">- о предоставлении Разрешения.  </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3.5.2.3.Подготовка проекта постановления администрации Днепровского сельского поселения о выдаче (о продлении, переоформлении) разрешения на право организации розничного рынка на территории Днепровского сельского поселения Тимашевского района или об отказе в выдаче разрешения на право организации розничного рынка на территории Днепровского сельского поселения Тимашевского района (далее – проект постановления).</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В течение 2 календарных дней с момента принятия одного из решений, указанных в подпункте 3.5.2.2. пункта 3.5.2. подраздела 3.5 настоящего регламента, специалист уполномоченного органа готовит проект постановления и направляет его на согласование должностным лицам администрации Днепровского сельского поселения Тимашевский район.</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3.5.2.4.Согласование и подписание проекта постановления.</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Согласование проекта постановления осуществляется:</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начальником общего отдела администрации Днепровского сельского поселения Тимашевского района - в течение 2 рабочих дней;</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начальником юридического отдела администрации Днепровского сельского поселения Тимашевского района - в течение 2 рабочих дней;</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заместителем главы Днепровского сельского поселения Тимашевского района, - в течение 2 рабочих дней.</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Согласованное в установленном порядке постановление подписывается главой Днепровского сельского поселения Тимашевского района в течение 2 рабочих дней.</w:t>
      </w:r>
    </w:p>
    <w:p w:rsidR="00D72AE6" w:rsidRPr="00EF4E1A" w:rsidRDefault="00D72AE6" w:rsidP="00FB19F5">
      <w:pPr>
        <w:spacing w:after="0"/>
        <w:ind w:firstLine="709"/>
        <w:jc w:val="both"/>
        <w:rPr>
          <w:rFonts w:ascii="Arial" w:hAnsi="Arial" w:cs="Arial"/>
          <w:bCs/>
          <w:sz w:val="24"/>
          <w:szCs w:val="24"/>
        </w:rPr>
      </w:pPr>
      <w:r w:rsidRPr="00EF4E1A">
        <w:rPr>
          <w:rFonts w:ascii="Arial" w:hAnsi="Arial" w:cs="Arial"/>
          <w:bCs/>
          <w:sz w:val="24"/>
          <w:szCs w:val="24"/>
        </w:rPr>
        <w:t>3.5.2.5.Оформление и регистрация Разрешения.</w:t>
      </w:r>
    </w:p>
    <w:p w:rsidR="00D72AE6" w:rsidRPr="00EF4E1A" w:rsidRDefault="00D72AE6" w:rsidP="00FB19F5">
      <w:pPr>
        <w:autoSpaceDE w:val="0"/>
        <w:autoSpaceDN w:val="0"/>
        <w:adjustRightInd w:val="0"/>
        <w:spacing w:after="0"/>
        <w:ind w:firstLine="709"/>
        <w:jc w:val="both"/>
        <w:rPr>
          <w:rFonts w:ascii="Arial" w:hAnsi="Arial" w:cs="Arial"/>
          <w:sz w:val="24"/>
          <w:szCs w:val="24"/>
        </w:rPr>
      </w:pPr>
      <w:r w:rsidRPr="00EF4E1A">
        <w:rPr>
          <w:rFonts w:ascii="Arial" w:hAnsi="Arial" w:cs="Arial"/>
          <w:sz w:val="24"/>
          <w:szCs w:val="24"/>
        </w:rPr>
        <w:t>Специалист уполномоченного органа оформляет Разрешение в соответствии с приложением № 2 к Приказу департамента потребительской сферы и регулирования рынка алкоголя Краснодарского края от 26 февраля 2013 года № 28 «Об утверждении форм документов» в течение 1 рабочего дня с дня подписания постановления администрации Днепровского сельского поселения о выдаче разрешения на право организации розничного рынка на территории Днепровского сельского поселения Тимашевского района.</w:t>
      </w:r>
    </w:p>
    <w:p w:rsidR="00D72AE6" w:rsidRPr="00EF4E1A" w:rsidRDefault="00D72AE6" w:rsidP="00FB19F5">
      <w:pPr>
        <w:autoSpaceDE w:val="0"/>
        <w:autoSpaceDN w:val="0"/>
        <w:adjustRightInd w:val="0"/>
        <w:spacing w:after="0"/>
        <w:ind w:firstLine="709"/>
        <w:jc w:val="both"/>
        <w:rPr>
          <w:rFonts w:ascii="Arial" w:hAnsi="Arial" w:cs="Arial"/>
          <w:sz w:val="24"/>
          <w:szCs w:val="24"/>
        </w:rPr>
      </w:pPr>
      <w:r w:rsidRPr="00EF4E1A">
        <w:rPr>
          <w:rFonts w:ascii="Arial" w:hAnsi="Arial" w:cs="Arial"/>
          <w:sz w:val="24"/>
          <w:szCs w:val="24"/>
        </w:rPr>
        <w:t>В разрешении специалист уполномоченного органа указывает:</w:t>
      </w:r>
    </w:p>
    <w:p w:rsidR="00D72AE6" w:rsidRPr="00EF4E1A" w:rsidRDefault="00D72AE6" w:rsidP="00FB19F5">
      <w:pPr>
        <w:autoSpaceDE w:val="0"/>
        <w:autoSpaceDN w:val="0"/>
        <w:adjustRightInd w:val="0"/>
        <w:spacing w:after="0"/>
        <w:ind w:firstLine="709"/>
        <w:jc w:val="both"/>
        <w:rPr>
          <w:rFonts w:ascii="Arial" w:hAnsi="Arial" w:cs="Arial"/>
          <w:sz w:val="24"/>
          <w:szCs w:val="24"/>
        </w:rPr>
      </w:pPr>
      <w:bookmarkStart w:id="5" w:name="sub_821"/>
      <w:r w:rsidRPr="00EF4E1A">
        <w:rPr>
          <w:rFonts w:ascii="Arial" w:hAnsi="Arial" w:cs="Arial"/>
          <w:sz w:val="24"/>
          <w:szCs w:val="24"/>
        </w:rPr>
        <w:t>1) наименование органа местного самоуправления, выдавшего разрешение;</w:t>
      </w:r>
    </w:p>
    <w:p w:rsidR="00D72AE6" w:rsidRPr="00EF4E1A" w:rsidRDefault="00D72AE6" w:rsidP="00FB19F5">
      <w:pPr>
        <w:autoSpaceDE w:val="0"/>
        <w:autoSpaceDN w:val="0"/>
        <w:adjustRightInd w:val="0"/>
        <w:spacing w:after="0"/>
        <w:ind w:firstLine="709"/>
        <w:jc w:val="both"/>
        <w:rPr>
          <w:rFonts w:ascii="Arial" w:hAnsi="Arial" w:cs="Arial"/>
          <w:sz w:val="24"/>
          <w:szCs w:val="24"/>
        </w:rPr>
      </w:pPr>
      <w:bookmarkStart w:id="6" w:name="sub_822"/>
      <w:bookmarkEnd w:id="5"/>
      <w:r w:rsidRPr="00EF4E1A">
        <w:rPr>
          <w:rFonts w:ascii="Arial" w:hAnsi="Arial" w:cs="Arial"/>
          <w:sz w:val="24"/>
          <w:szCs w:val="24"/>
        </w:rP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7" w:name="sub_823"/>
      <w:bookmarkEnd w:id="6"/>
      <w:r w:rsidRPr="00EF4E1A">
        <w:rPr>
          <w:rFonts w:ascii="Arial" w:hAnsi="Arial" w:cs="Arial"/>
          <w:sz w:val="24"/>
          <w:szCs w:val="24"/>
        </w:rPr>
        <w:t>3) тип рынка;</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8" w:name="sub_824"/>
      <w:bookmarkEnd w:id="7"/>
      <w:r w:rsidRPr="00EF4E1A">
        <w:rPr>
          <w:rFonts w:ascii="Arial" w:hAnsi="Arial" w:cs="Arial"/>
          <w:sz w:val="24"/>
          <w:szCs w:val="24"/>
        </w:rPr>
        <w:t>4) срок действия разрешения;</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9" w:name="sub_825"/>
      <w:bookmarkEnd w:id="8"/>
      <w:r w:rsidRPr="00EF4E1A">
        <w:rPr>
          <w:rFonts w:ascii="Arial" w:hAnsi="Arial" w:cs="Arial"/>
          <w:sz w:val="24"/>
          <w:szCs w:val="24"/>
        </w:rPr>
        <w:t>5) идентификационный номер налогоплательщика;</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10" w:name="sub_826"/>
      <w:bookmarkEnd w:id="9"/>
      <w:r w:rsidRPr="00EF4E1A">
        <w:rPr>
          <w:rFonts w:ascii="Arial" w:hAnsi="Arial" w:cs="Arial"/>
          <w:sz w:val="24"/>
          <w:szCs w:val="24"/>
        </w:rPr>
        <w:t>6) номер разрешения;</w:t>
      </w:r>
    </w:p>
    <w:p w:rsidR="00D72AE6" w:rsidRPr="00EF4E1A" w:rsidRDefault="00D72AE6" w:rsidP="00FB19F5">
      <w:pPr>
        <w:autoSpaceDE w:val="0"/>
        <w:autoSpaceDN w:val="0"/>
        <w:adjustRightInd w:val="0"/>
        <w:spacing w:after="0"/>
        <w:ind w:firstLine="720"/>
        <w:jc w:val="both"/>
        <w:rPr>
          <w:rFonts w:ascii="Arial" w:hAnsi="Arial" w:cs="Arial"/>
          <w:sz w:val="24"/>
          <w:szCs w:val="24"/>
        </w:rPr>
      </w:pPr>
      <w:bookmarkStart w:id="11" w:name="sub_827"/>
      <w:bookmarkEnd w:id="10"/>
      <w:r w:rsidRPr="00EF4E1A">
        <w:rPr>
          <w:rFonts w:ascii="Arial" w:hAnsi="Arial" w:cs="Arial"/>
          <w:sz w:val="24"/>
          <w:szCs w:val="24"/>
        </w:rPr>
        <w:t>7) дата принятия решения о предоставлении разрешения.</w:t>
      </w:r>
    </w:p>
    <w:bookmarkEnd w:id="11"/>
    <w:p w:rsidR="00D72AE6" w:rsidRPr="00EF4E1A" w:rsidRDefault="00D72AE6" w:rsidP="00FB19F5">
      <w:pPr>
        <w:autoSpaceDE w:val="0"/>
        <w:autoSpaceDN w:val="0"/>
        <w:adjustRightInd w:val="0"/>
        <w:spacing w:after="0"/>
        <w:ind w:firstLine="720"/>
        <w:jc w:val="both"/>
        <w:rPr>
          <w:rFonts w:ascii="Arial" w:hAnsi="Arial" w:cs="Arial"/>
          <w:sz w:val="24"/>
          <w:szCs w:val="24"/>
        </w:rPr>
      </w:pPr>
      <w:r w:rsidRPr="00EF4E1A">
        <w:rPr>
          <w:rFonts w:ascii="Arial" w:hAnsi="Arial" w:cs="Arial"/>
          <w:sz w:val="24"/>
          <w:szCs w:val="24"/>
        </w:rPr>
        <w:t xml:space="preserve">Разрешение выдается на срок, не превышающий пяти лет. В случае, если юридическому лицу объект или объекты недвижимости, где предполагается </w:t>
      </w:r>
      <w:r w:rsidRPr="00EF4E1A">
        <w:rPr>
          <w:rFonts w:ascii="Arial" w:hAnsi="Arial" w:cs="Arial"/>
          <w:sz w:val="24"/>
          <w:szCs w:val="24"/>
        </w:rPr>
        <w:lastRenderedPageBreak/>
        <w:t>организовать рынок, принадлежат на праве аренды, срок действия такого разрешения определяется с учетом срока действия договора аренды.</w:t>
      </w:r>
    </w:p>
    <w:p w:rsidR="00D72AE6" w:rsidRPr="00EF4E1A" w:rsidRDefault="00D72AE6" w:rsidP="00FB19F5">
      <w:pPr>
        <w:spacing w:after="0"/>
        <w:ind w:firstLine="720"/>
        <w:jc w:val="both"/>
        <w:rPr>
          <w:rFonts w:ascii="Arial" w:hAnsi="Arial" w:cs="Arial"/>
          <w:sz w:val="24"/>
          <w:szCs w:val="24"/>
        </w:rPr>
      </w:pPr>
      <w:r w:rsidRPr="00EF4E1A">
        <w:rPr>
          <w:rFonts w:ascii="Arial" w:hAnsi="Arial" w:cs="Arial"/>
          <w:sz w:val="24"/>
          <w:szCs w:val="24"/>
        </w:rPr>
        <w:t xml:space="preserve">Разрешение подписывает глава Днепровского сельского поселения Тимашевского района. Специалист уполномоченного органа в этот же день проводит регистрацию Разрешения. </w:t>
      </w:r>
    </w:p>
    <w:p w:rsidR="00D72AE6" w:rsidRPr="00EF4E1A" w:rsidRDefault="00D72AE6" w:rsidP="00FB19F5">
      <w:pPr>
        <w:spacing w:after="0"/>
        <w:ind w:firstLine="720"/>
        <w:jc w:val="both"/>
        <w:rPr>
          <w:rFonts w:ascii="Arial" w:hAnsi="Arial" w:cs="Arial"/>
          <w:sz w:val="24"/>
          <w:szCs w:val="24"/>
        </w:rPr>
      </w:pPr>
      <w:r w:rsidRPr="00EF4E1A">
        <w:rPr>
          <w:rFonts w:ascii="Arial" w:hAnsi="Arial" w:cs="Arial"/>
          <w:sz w:val="24"/>
          <w:szCs w:val="24"/>
        </w:rPr>
        <w:t>Специалист уполномоченного органа в течение 1 рабочего дня с даты подписания Разрешения готовит уведомление о выдаче Разрешения, которое подписывает специалист уполномоченного органа.</w:t>
      </w:r>
    </w:p>
    <w:p w:rsidR="00D72AE6" w:rsidRPr="00EF4E1A" w:rsidRDefault="00D72AE6" w:rsidP="00FB19F5">
      <w:pPr>
        <w:spacing w:after="0"/>
        <w:ind w:firstLine="720"/>
        <w:jc w:val="both"/>
        <w:rPr>
          <w:rFonts w:ascii="Arial" w:hAnsi="Arial" w:cs="Arial"/>
          <w:bCs/>
          <w:sz w:val="24"/>
          <w:szCs w:val="24"/>
        </w:rPr>
      </w:pPr>
      <w:r w:rsidRPr="00EF4E1A">
        <w:rPr>
          <w:rFonts w:ascii="Arial" w:hAnsi="Arial" w:cs="Arial"/>
          <w:bCs/>
          <w:sz w:val="24"/>
          <w:szCs w:val="24"/>
        </w:rPr>
        <w:t>3.5.2.5.Подготовка, подписание и регистрация уведомления об отказе в выдаче разрешения на право организации розничного рынка</w:t>
      </w:r>
      <w:r w:rsidRPr="00EF4E1A">
        <w:rPr>
          <w:rFonts w:ascii="Arial" w:hAnsi="Arial" w:cs="Arial"/>
          <w:sz w:val="24"/>
          <w:szCs w:val="24"/>
        </w:rPr>
        <w:t xml:space="preserve"> </w:t>
      </w:r>
      <w:r w:rsidRPr="00EF4E1A">
        <w:rPr>
          <w:rFonts w:ascii="Arial" w:hAnsi="Arial" w:cs="Arial"/>
          <w:bCs/>
          <w:sz w:val="24"/>
          <w:szCs w:val="24"/>
        </w:rPr>
        <w:t>на территории Днепровского сельского поселения Тимашевского района.</w:t>
      </w:r>
    </w:p>
    <w:p w:rsidR="00D72AE6" w:rsidRPr="00EF4E1A" w:rsidRDefault="00D72AE6" w:rsidP="00FB19F5">
      <w:pPr>
        <w:spacing w:after="0"/>
        <w:ind w:firstLine="720"/>
        <w:jc w:val="both"/>
        <w:rPr>
          <w:rFonts w:ascii="Arial" w:hAnsi="Arial" w:cs="Arial"/>
          <w:bCs/>
          <w:sz w:val="24"/>
          <w:szCs w:val="24"/>
        </w:rPr>
      </w:pPr>
      <w:r w:rsidRPr="00EF4E1A">
        <w:rPr>
          <w:rFonts w:ascii="Arial" w:hAnsi="Arial" w:cs="Arial"/>
          <w:bCs/>
          <w:sz w:val="24"/>
          <w:szCs w:val="24"/>
        </w:rPr>
        <w:t>В случае принятия решения об отказе в выдаче разрешения на право организации розничного рынка, специалист уполномоченного органа в течение 1 рабочего дня с момента подписания постановления администрации Днепровского сельского поселения Тимашевского района об отказе в  выдаче разрешения на право организации розничного рынка на территории Днепровского сельского поселения Тимашевского района, готовит уведомление об отказе в предоставлении разрешения на право организации розничного рынка, в соответствии с приложением № 3 к Приказу департамента потребительской сферы и регулирования рынка алкоголя Краснодарского края от 26 февраля 2013 года № 28 «Об утверждении форм документов».</w:t>
      </w:r>
    </w:p>
    <w:p w:rsidR="00D72AE6" w:rsidRPr="00EF4E1A" w:rsidRDefault="00D72AE6" w:rsidP="00FB19F5">
      <w:pPr>
        <w:spacing w:after="0"/>
        <w:ind w:firstLine="720"/>
        <w:jc w:val="both"/>
        <w:rPr>
          <w:rFonts w:ascii="Arial" w:hAnsi="Arial" w:cs="Arial"/>
          <w:bCs/>
          <w:sz w:val="24"/>
          <w:szCs w:val="24"/>
        </w:rPr>
      </w:pPr>
      <w:r w:rsidRPr="00EF4E1A">
        <w:rPr>
          <w:rFonts w:ascii="Arial" w:hAnsi="Arial" w:cs="Arial"/>
          <w:bCs/>
          <w:sz w:val="24"/>
          <w:szCs w:val="24"/>
        </w:rPr>
        <w:t>Подписание уведомления об отказе в предоставлении разрешения на право организации розничного рынка осуществляется главой Днепровского сельского поселения в течение  рабочего дня со дня его подготовки.</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3.5.3.Срок действия разрешения на право организации розничного рынка по его окончании может быть продлен по заявлению заявителя, оформленного в соответствии с пунктом 2.6.1 подраздела 2.6 настоящего регламента.</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Разрешение на право организации розничного рынка может быть переоформлено только в случае реорганизации юридического лица в форме преобразования, изменения его наименования или типа рынка.</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Продление срока действия разрешения на право организации розничного рынка, его переоформление осуществляются в соответствии с требованиями, установленными для принятия решения о предоставлении разрешения на право организации розничного рынка.</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3.5.4.Уполномоченный орган в 15-дневный срок со дня принятия решения о выдаче разрешения, переоформлении, приостановлении, возобновлении, продлении срока его действия и аннулировании направляет в Департамент потребительской сферы и регулирования рынка алкоголя Краснодарского края информацию о выданном Разрешении и содержащихся в нем сведениях, состав которых установлен статьей 10 Федерального закона № 271-ФЗ.</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Информация о принятом решении публикуется в газете «Знамя труда», а также на официальном сайте администрации Днепровского сельского поселения Тимашевского района не позднее 15 рабочих дней со дня принятия указанного решения.</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3.5.5.Дубликат и копии Разрешения предоставляются уполномоченным органом юридическому лицу, получившему разрешение, бесплатно в течение 3 рабочих дней по письменному заявлению юридического лица, подготовленному в свободной форме. Заявление подается в уполномоченный орган.</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lastRenderedPageBreak/>
        <w:t>3.5.6.Результатом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заявителя являются подготовленные к выдаче заявителю:</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 xml:space="preserve">уведомление о предоставлении (о продлении, переоформлении) разрешения на право организации розничного рынка на территории Днепровского сельского поселения Тимашевский район с приложением оформленного Разрешения, либо </w:t>
      </w:r>
    </w:p>
    <w:p w:rsidR="00D72AE6" w:rsidRPr="00EF4E1A" w:rsidRDefault="00D72AE6" w:rsidP="00FB19F5">
      <w:pPr>
        <w:spacing w:after="0"/>
        <w:ind w:firstLine="851"/>
        <w:jc w:val="both"/>
        <w:rPr>
          <w:rFonts w:ascii="Arial" w:hAnsi="Arial" w:cs="Arial"/>
          <w:sz w:val="24"/>
          <w:szCs w:val="24"/>
        </w:rPr>
      </w:pPr>
      <w:r w:rsidRPr="00EF4E1A">
        <w:rPr>
          <w:rFonts w:ascii="Arial" w:hAnsi="Arial" w:cs="Arial"/>
          <w:sz w:val="24"/>
          <w:szCs w:val="24"/>
        </w:rPr>
        <w:t>уведомление об отказе в предоставлении разрешения на право организации розничного рынка на территории Днепровского сельского поселения Тимашевский район с обоснованием причин отказа.</w:t>
      </w:r>
    </w:p>
    <w:p w:rsidR="00D72AE6" w:rsidRPr="00EF4E1A" w:rsidRDefault="00D72AE6" w:rsidP="00FB19F5">
      <w:pPr>
        <w:spacing w:after="0"/>
        <w:ind w:firstLine="720"/>
        <w:jc w:val="both"/>
        <w:rPr>
          <w:rFonts w:ascii="Arial" w:hAnsi="Arial" w:cs="Arial"/>
          <w:bCs/>
          <w:sz w:val="24"/>
          <w:szCs w:val="24"/>
        </w:rPr>
      </w:pPr>
      <w:r w:rsidRPr="00EF4E1A">
        <w:rPr>
          <w:rFonts w:ascii="Arial" w:hAnsi="Arial" w:cs="Arial"/>
          <w:bCs/>
          <w:sz w:val="24"/>
          <w:szCs w:val="24"/>
        </w:rPr>
        <w:t>Исполнение данной административной процедуры возложено на специалиста уполномоченного органа ответственного за рассмотрение заявления и формирование результата муниципальной услуги.</w:t>
      </w:r>
    </w:p>
    <w:p w:rsidR="00C47209" w:rsidRPr="00EF4E1A" w:rsidRDefault="00C47209" w:rsidP="00FB19F5">
      <w:pPr>
        <w:spacing w:after="0"/>
        <w:ind w:firstLine="720"/>
        <w:jc w:val="both"/>
        <w:rPr>
          <w:rFonts w:ascii="Arial" w:hAnsi="Arial" w:cs="Arial"/>
          <w:bCs/>
          <w:sz w:val="24"/>
          <w:szCs w:val="24"/>
        </w:rPr>
      </w:pP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Подраздел 3.6.Передача уполномоченным органом результата                            предоставления муниципальной услуги в многофункциональный центр         (если заявление было подано через многофункциональный центр)</w:t>
      </w:r>
    </w:p>
    <w:p w:rsidR="002F77DE" w:rsidRPr="00EF4E1A" w:rsidRDefault="002F77DE" w:rsidP="00FB19F5">
      <w:pPr>
        <w:widowControl w:val="0"/>
        <w:suppressAutoHyphens/>
        <w:spacing w:after="0"/>
        <w:ind w:firstLine="720"/>
        <w:jc w:val="both"/>
        <w:rPr>
          <w:rFonts w:ascii="Arial" w:hAnsi="Arial" w:cs="Arial"/>
          <w:sz w:val="24"/>
          <w:szCs w:val="24"/>
        </w:rPr>
      </w:pP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3.6.1.Основанием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3.6.2.Порядок передачи курьером пакета документов в уполномоченный орган:</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Передача документов из уполномоченного органа в многофункциональный центр осуществляется в течение 2 рабочих дней после подписания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График приема-передачи документов из уполномоченного органа в многофункциональный центр согласовывается с руководителем многофункционального центра.</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При передаче пакета документов работник многофункционального центра,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многофункционального центра, второй – подлежит возврату курьеру. Информация о получении документов заносится в электронную базу.</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Исполнение данной административной процедуры возложено на специалиста уполномоченного органа</w:t>
      </w:r>
    </w:p>
    <w:p w:rsidR="00D72AE6" w:rsidRPr="00EF4E1A" w:rsidRDefault="00D72AE6" w:rsidP="00FB19F5">
      <w:pPr>
        <w:widowControl w:val="0"/>
        <w:suppressAutoHyphens/>
        <w:spacing w:after="0"/>
        <w:ind w:firstLine="720"/>
        <w:jc w:val="both"/>
        <w:rPr>
          <w:rFonts w:ascii="Arial" w:hAnsi="Arial" w:cs="Arial"/>
          <w:sz w:val="24"/>
          <w:szCs w:val="24"/>
        </w:rPr>
      </w:pP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Подраздел 3.7.Выдача результата предоставления муниципальной услуги</w:t>
      </w:r>
    </w:p>
    <w:p w:rsidR="002F77DE" w:rsidRPr="00EF4E1A" w:rsidRDefault="002F77DE" w:rsidP="00FB19F5">
      <w:pPr>
        <w:widowControl w:val="0"/>
        <w:suppressAutoHyphens/>
        <w:spacing w:after="0"/>
        <w:ind w:firstLine="720"/>
        <w:jc w:val="both"/>
        <w:rPr>
          <w:rFonts w:ascii="Arial" w:hAnsi="Arial" w:cs="Arial"/>
          <w:sz w:val="24"/>
          <w:szCs w:val="24"/>
        </w:rPr>
      </w:pP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3.7.1.Основанием для начала процедуры является готовый к выдаче результат предоставления услуги.</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3.7.2.Специалист уполномоченного органа в течение 2 рабочих дней с </w:t>
      </w:r>
      <w:r w:rsidRPr="00EF4E1A">
        <w:rPr>
          <w:rFonts w:ascii="Arial" w:hAnsi="Arial" w:cs="Arial"/>
          <w:sz w:val="24"/>
          <w:szCs w:val="24"/>
        </w:rPr>
        <w:lastRenderedPageBreak/>
        <w:t>момента подписания документов, являющихся результатом муниципальной услуги:</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В случае если заявление подано в электронном виде, документы, являющиеся результатом муниципальной услуги, в отсканированном виде направляется заявителю в личный кабинет заявителя на Портал.</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Для получения подлинника документа на бумажном носителе, при получении муниципальной услуги в электронном виде, заявитель может обратиться в уполномоченный орган. Выдача документов осуществляется при предъявлении документа, удостоверяющего личность.</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3.7.3.Порядок выдачи результата предоставления муниципальной услуги.</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Работник многофункционального центра при предоставлении заявителем расписки либо специалист уполномоченного органа при предоставлении заявителем копии заявления с отметкой в получении документов:</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1)проверяет документ, удостоверяющий личность заявителя или его представителя;</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2)проверяет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(при получении муниципальной услуги в многофункциональном центре);</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4)выдает заявителю результат муниципальной услуги под роспись.</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После получения заявителем результата муниципальной услуги в течение 7 рабочих дней специалист многофункционального центра возвращает пакет документов в уполномоченный орган (при обращении через многофункциональный центр).</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Исполнение данной административной процедуры возложено на работника многофункционального центра или специалиста уполномоченного органа. </w:t>
      </w:r>
    </w:p>
    <w:p w:rsidR="00D72AE6" w:rsidRPr="00EF4E1A" w:rsidRDefault="00D72AE6"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3.7.4.Неполученный заявителем результат муниципальной услуги хранится в многофункциональном центре в течение 30 (тридцати)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исполнения документа, указанного в расписке). Затем документ передается на хранение в уполномоченный орган.</w:t>
      </w:r>
    </w:p>
    <w:p w:rsidR="002F77DE" w:rsidRPr="00EF4E1A" w:rsidRDefault="002F77DE" w:rsidP="00FB19F5">
      <w:pPr>
        <w:widowControl w:val="0"/>
        <w:suppressAutoHyphens/>
        <w:spacing w:after="0"/>
        <w:ind w:firstLine="720"/>
        <w:jc w:val="both"/>
        <w:rPr>
          <w:rFonts w:ascii="Arial" w:hAnsi="Arial" w:cs="Arial"/>
          <w:sz w:val="24"/>
          <w:szCs w:val="24"/>
        </w:rPr>
      </w:pPr>
    </w:p>
    <w:p w:rsidR="00E24471" w:rsidRPr="007D1936" w:rsidRDefault="00E24471" w:rsidP="00FB19F5">
      <w:pPr>
        <w:widowControl w:val="0"/>
        <w:suppressAutoHyphens/>
        <w:spacing w:after="0"/>
        <w:ind w:firstLine="720"/>
        <w:jc w:val="center"/>
        <w:rPr>
          <w:rFonts w:ascii="Arial" w:hAnsi="Arial" w:cs="Arial"/>
          <w:sz w:val="24"/>
          <w:szCs w:val="24"/>
        </w:rPr>
      </w:pPr>
      <w:r w:rsidRPr="007D1936">
        <w:rPr>
          <w:rFonts w:ascii="Arial" w:hAnsi="Arial" w:cs="Arial"/>
          <w:sz w:val="24"/>
          <w:szCs w:val="24"/>
        </w:rPr>
        <w:t>Раздел 4. Формы контроля за предоставлением услуги</w:t>
      </w:r>
    </w:p>
    <w:p w:rsidR="00C47209" w:rsidRPr="00EF4E1A" w:rsidRDefault="00C47209" w:rsidP="00FB19F5">
      <w:pPr>
        <w:widowControl w:val="0"/>
        <w:suppressAutoHyphens/>
        <w:spacing w:after="0"/>
        <w:ind w:firstLine="720"/>
        <w:jc w:val="center"/>
        <w:rPr>
          <w:rFonts w:ascii="Arial" w:hAnsi="Arial" w:cs="Arial"/>
          <w:b/>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 xml:space="preserve">Подраздел 4.1.Порядок осуществления текущего контроля за соблюдением и исполнением должностными лицами, ответственными специалистами положений регламента и иных нормативных правовых актов, устанавливающих </w:t>
      </w:r>
      <w:r w:rsidRPr="00EF4E1A">
        <w:rPr>
          <w:rFonts w:ascii="Arial" w:hAnsi="Arial" w:cs="Arial"/>
          <w:sz w:val="24"/>
          <w:szCs w:val="24"/>
        </w:rPr>
        <w:lastRenderedPageBreak/>
        <w:t>требования к предоставлению муниципальной услуги,</w:t>
      </w: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а также принятием ими решений</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4.1.1.Проверка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Днепровского сельского поселения Тимашевского района, ответственных за предоставление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4.1.2.Ответственные специалисты администрации поселения руководствуются положениями настоящего регламента и иных нормативных правовых актов, устанавливающих требования к предоставлению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4.1.3.Текущий контроль за соблюдением и исполнением ответственными специалистами администрации поселения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поселения путем проведения проверок.</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4.2.Порядок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w:t>
      </w: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4.2.1.Контроль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Плановые и внеплановые проверки могут проводиться главой Днепровского сельского поселения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4.2.2.При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В ходе плановых и внеплановых проверок:</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проверяется соблюдение сроков и последовательности исполнения административных процедур;</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4.2.3.Плановые проверки осуществляются один раз в год. </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4.2.4.Основанием для проведения внеплановой проверки являются </w:t>
      </w:r>
      <w:r w:rsidRPr="00EF4E1A">
        <w:rPr>
          <w:rFonts w:ascii="Arial" w:hAnsi="Arial" w:cs="Arial"/>
          <w:sz w:val="24"/>
          <w:szCs w:val="24"/>
        </w:rPr>
        <w:lastRenderedPageBreak/>
        <w:t>поступление жалобы заявителей на решения и действия (бездействие) администрации Днепровского сельского поселения Тимашевского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4.3.Ответственность должностных лиц, ответственных специалистов за решения и действия (бездействие), принимаемые (осуществляемые) ими в ходе предоставления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4.3.1.По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4.3.2.Должностные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4.4.Положения,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4.4.1.Порядок и формы контроля за предоставлением муниципальной услуги со стороны уполномоченных должностных лиц администрации Днепровского сельского поселения Тимашевского района должен быть постоянным, всесторонним, объективным и эффективным.</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4.4.2.Контроль за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Днепровского сельского поселения Тимашевского района, в том числе обжалования действий (бездействия) и решений, осуществляемых (принятых) в ходе исполнения настоящего Регламента в судебном порядке, в соответствии с законодательством Российской Федерации.</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7D1936" w:rsidRDefault="00E24471" w:rsidP="00FB19F5">
      <w:pPr>
        <w:widowControl w:val="0"/>
        <w:suppressAutoHyphens/>
        <w:spacing w:after="0"/>
        <w:ind w:firstLine="720"/>
        <w:jc w:val="center"/>
        <w:rPr>
          <w:rFonts w:ascii="Arial" w:hAnsi="Arial" w:cs="Arial"/>
          <w:sz w:val="24"/>
          <w:szCs w:val="24"/>
        </w:rPr>
      </w:pPr>
      <w:r w:rsidRPr="007D1936">
        <w:rPr>
          <w:rFonts w:ascii="Arial" w:hAnsi="Arial" w:cs="Arial"/>
          <w:sz w:val="24"/>
          <w:szCs w:val="24"/>
        </w:rPr>
        <w:t>Раздел 5.Досудебный (внесудебный) порядок обжалования решений</w:t>
      </w:r>
    </w:p>
    <w:p w:rsidR="00E24471" w:rsidRPr="007D1936" w:rsidRDefault="00E24471" w:rsidP="00FB19F5">
      <w:pPr>
        <w:widowControl w:val="0"/>
        <w:suppressAutoHyphens/>
        <w:spacing w:after="0"/>
        <w:ind w:firstLine="720"/>
        <w:jc w:val="center"/>
        <w:rPr>
          <w:rFonts w:ascii="Arial" w:hAnsi="Arial" w:cs="Arial"/>
          <w:sz w:val="24"/>
          <w:szCs w:val="24"/>
        </w:rPr>
      </w:pPr>
      <w:r w:rsidRPr="007D1936">
        <w:rPr>
          <w:rFonts w:ascii="Arial" w:hAnsi="Arial" w:cs="Arial"/>
          <w:sz w:val="24"/>
          <w:szCs w:val="24"/>
        </w:rPr>
        <w:t>и действий (бездействия) администрации Днепровского сельского поселения Тимашевского района, предоставляющей муниципальную услугу, а также ее должностных лиц, муниципальных служащих</w:t>
      </w:r>
    </w:p>
    <w:p w:rsidR="00E24471" w:rsidRPr="007D1936"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 xml:space="preserve">Подраздел 5.1.Информация для заявителя о его праве подать жалобу на решение и (или) действие (бездействие) администрации муниципального образования Тимашевский район, предоставляющей муниципальную услугу, а </w:t>
      </w:r>
      <w:bookmarkStart w:id="12" w:name="_GoBack"/>
      <w:bookmarkEnd w:id="12"/>
      <w:r w:rsidRPr="00EF4E1A">
        <w:rPr>
          <w:rFonts w:ascii="Arial" w:hAnsi="Arial" w:cs="Arial"/>
          <w:sz w:val="24"/>
          <w:szCs w:val="24"/>
        </w:rPr>
        <w:t xml:space="preserve">также ее должностных лиц, муниципальных служащих при предоставлении </w:t>
      </w:r>
      <w:r w:rsidRPr="00EF4E1A">
        <w:rPr>
          <w:rFonts w:ascii="Arial" w:hAnsi="Arial" w:cs="Arial"/>
          <w:sz w:val="24"/>
          <w:szCs w:val="24"/>
        </w:rPr>
        <w:lastRenderedPageBreak/>
        <w:t>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 xml:space="preserve">Заявители имеют право на обжалование решения и (или) действия (бездействия) </w:t>
      </w:r>
      <w:r w:rsidRPr="00EF4E1A">
        <w:rPr>
          <w:rFonts w:ascii="Arial" w:hAnsi="Arial" w:cs="Arial"/>
          <w:sz w:val="24"/>
          <w:szCs w:val="24"/>
        </w:rPr>
        <w:t xml:space="preserve">администрации Днепровского сельского поселения Тимашевского района, а также ее должностных лиц либо муниципальных служащих при предоставлении муниципальной услуги в </w:t>
      </w:r>
      <w:r w:rsidRPr="00EF4E1A">
        <w:rPr>
          <w:rFonts w:ascii="Arial" w:hAnsi="Arial" w:cs="Arial"/>
          <w:bCs/>
          <w:sz w:val="24"/>
          <w:szCs w:val="24"/>
        </w:rPr>
        <w:t>досудебном (внесудебное) порядке (далее – досудебное (внесудебное) обжалование).</w:t>
      </w:r>
    </w:p>
    <w:p w:rsidR="00E24471" w:rsidRPr="00EF4E1A" w:rsidRDefault="00E24471" w:rsidP="00FB19F5">
      <w:pPr>
        <w:widowControl w:val="0"/>
        <w:suppressAutoHyphens/>
        <w:spacing w:after="0"/>
        <w:ind w:firstLine="720"/>
        <w:jc w:val="both"/>
        <w:rPr>
          <w:rFonts w:ascii="Arial" w:hAnsi="Arial" w:cs="Arial"/>
          <w:bCs/>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5.2.Предмет жалобы</w:t>
      </w:r>
    </w:p>
    <w:p w:rsidR="00E24471" w:rsidRPr="00EF4E1A" w:rsidRDefault="00E24471" w:rsidP="00FB19F5">
      <w:pPr>
        <w:widowControl w:val="0"/>
        <w:suppressAutoHyphens/>
        <w:spacing w:after="0"/>
        <w:ind w:firstLine="720"/>
        <w:jc w:val="both"/>
        <w:rPr>
          <w:rFonts w:ascii="Arial" w:hAnsi="Arial" w:cs="Arial"/>
          <w:bCs/>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5.2.1.Предметом досудебного (внесудебного) обжалования являются конкретное решение и действие (бездействие) администрации Днепровского сельского поселения Тимашевского района, а также действие (бездействие) должностного лица, муниципального служащего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 </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Заявитель может обратиться с жалобой, в том числе в следующих случаях:</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1)нарушение срока регистрации запроса заявителя о предоставлении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2)нарушение срока предоставления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Днепровского сельского поселения Тимашевского района для предоставления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Днепровского сельского поселения Тимашевского района для предоставления муниципальной услуги, у Заявителя;</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правовыми актами Днепровского сельского поселения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6)затребование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Днепровского сельского поселения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7)отказ администрации Днепровского сельского поселения Тимашевского района, предоставляющей услугу,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5.2.2.Жалобы подлежат рассмотрению бесплатно.</w:t>
      </w:r>
    </w:p>
    <w:p w:rsidR="00E24471" w:rsidRPr="00EF4E1A" w:rsidRDefault="00E24471" w:rsidP="00FB19F5">
      <w:pPr>
        <w:widowControl w:val="0"/>
        <w:suppressAutoHyphens/>
        <w:spacing w:after="0"/>
        <w:ind w:firstLine="720"/>
        <w:jc w:val="both"/>
        <w:rPr>
          <w:rFonts w:ascii="Arial" w:hAnsi="Arial" w:cs="Arial"/>
          <w:sz w:val="24"/>
          <w:szCs w:val="24"/>
        </w:rPr>
      </w:pPr>
    </w:p>
    <w:p w:rsidR="00C47209"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5.3.Органы местного самоуправления и уполномоченные на рассмотрение жалобы, должностные лица, которым может быть</w:t>
      </w:r>
      <w:r w:rsidR="00C47209" w:rsidRPr="00EF4E1A">
        <w:rPr>
          <w:rFonts w:ascii="Arial" w:hAnsi="Arial" w:cs="Arial"/>
          <w:sz w:val="24"/>
          <w:szCs w:val="24"/>
        </w:rPr>
        <w:t xml:space="preserve"> </w:t>
      </w: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направлена жалоба</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lastRenderedPageBreak/>
        <w:t>5.3.</w:t>
      </w:r>
      <w:r w:rsidR="00761669">
        <w:rPr>
          <w:rFonts w:ascii="Arial" w:hAnsi="Arial" w:cs="Arial"/>
          <w:sz w:val="24"/>
          <w:szCs w:val="24"/>
        </w:rPr>
        <w:t>1.</w:t>
      </w:r>
      <w:r w:rsidRPr="00EF4E1A">
        <w:rPr>
          <w:rFonts w:ascii="Arial" w:hAnsi="Arial" w:cs="Arial"/>
          <w:sz w:val="24"/>
          <w:szCs w:val="24"/>
        </w:rPr>
        <w:t>Уполномоченным органом на рассмотрение жалоб является администрация Днепровского сельского поселения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5.3.2.Должностным лицом на рассмотрение жалоб является глава Днепровского сельского поселения Тимашевского района. </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5.3.3.Жалоба на решение и действия (бездействие) администрации Днепровского сельского поселения Тимашевского района, а также действия (бездействие) должностных лиц, муниципальных служащих в ходе предоставления муниципальной услуги подается на имя главы Днепровского сельского поселения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5.4.Порядок подачи и рассмотрения жалобы</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5.4.1.Основанием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 в соответствии с настоящим регламентом (далее – жалоба).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Жалоба подается в администрацию Днепровского сельского поселения Тимашевского района в письменной форме на бумажном носителе, в том числе при личном приеме заявителя, или в электронном виде.</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5.4.2.Прием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в администрации поселения;</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в многофункциональном центре.</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Время приема жалоб должно совпадать со временем предоставления муниципальных услуг.</w:t>
      </w:r>
    </w:p>
    <w:p w:rsidR="00C47209" w:rsidRPr="00EF4E1A" w:rsidRDefault="00C47209" w:rsidP="00FB19F5">
      <w:pPr>
        <w:spacing w:after="0"/>
        <w:ind w:firstLine="600"/>
        <w:jc w:val="both"/>
        <w:rPr>
          <w:rFonts w:ascii="Arial" w:hAnsi="Arial" w:cs="Arial"/>
          <w:color w:val="000000"/>
          <w:sz w:val="24"/>
          <w:szCs w:val="24"/>
        </w:rPr>
      </w:pPr>
      <w:r w:rsidRPr="00EF4E1A">
        <w:rPr>
          <w:rFonts w:ascii="Arial" w:hAnsi="Arial" w:cs="Arial"/>
          <w:bCs/>
          <w:sz w:val="24"/>
          <w:szCs w:val="24"/>
        </w:rPr>
        <w:t>Жалоба в письменной форме может быть направлена по почте: по адресу:</w:t>
      </w:r>
      <w:r w:rsidRPr="00EF4E1A">
        <w:rPr>
          <w:rFonts w:ascii="Arial" w:hAnsi="Arial" w:cs="Arial"/>
          <w:bCs/>
          <w:sz w:val="24"/>
          <w:szCs w:val="24"/>
          <w:highlight w:val="yellow"/>
        </w:rPr>
        <w:t xml:space="preserve"> </w:t>
      </w:r>
      <w:r w:rsidRPr="00EF4E1A">
        <w:rPr>
          <w:rFonts w:ascii="Arial" w:hAnsi="Arial" w:cs="Arial"/>
          <w:color w:val="000000"/>
          <w:sz w:val="24"/>
          <w:szCs w:val="24"/>
        </w:rPr>
        <w:t>352730, ст. Днепровская ул. Ленина д. 68.</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5.4.3.В электронном виде жалоба может быть подана заявителем посредством:</w:t>
      </w:r>
    </w:p>
    <w:p w:rsidR="00C47209" w:rsidRPr="00EF4E1A" w:rsidRDefault="00E24471" w:rsidP="00FB19F5">
      <w:pPr>
        <w:spacing w:after="0"/>
        <w:ind w:firstLine="600"/>
        <w:jc w:val="both"/>
        <w:rPr>
          <w:rFonts w:ascii="Arial" w:hAnsi="Arial" w:cs="Arial"/>
          <w:bCs/>
          <w:sz w:val="24"/>
          <w:szCs w:val="24"/>
        </w:rPr>
      </w:pPr>
      <w:r w:rsidRPr="00EF4E1A">
        <w:rPr>
          <w:rFonts w:ascii="Arial" w:hAnsi="Arial" w:cs="Arial"/>
          <w:bCs/>
          <w:sz w:val="24"/>
          <w:szCs w:val="24"/>
        </w:rPr>
        <w:t>а)</w:t>
      </w:r>
      <w:r w:rsidR="00C47209" w:rsidRPr="00EF4E1A">
        <w:rPr>
          <w:rFonts w:ascii="Arial" w:hAnsi="Arial" w:cs="Arial"/>
          <w:bCs/>
          <w:sz w:val="24"/>
          <w:szCs w:val="24"/>
        </w:rPr>
        <w:t xml:space="preserve">официального сайта администрации </w:t>
      </w:r>
      <w:r w:rsidR="00C47209" w:rsidRPr="00EF4E1A">
        <w:rPr>
          <w:rFonts w:ascii="Arial" w:hAnsi="Arial" w:cs="Arial"/>
          <w:sz w:val="24"/>
          <w:szCs w:val="24"/>
        </w:rPr>
        <w:t>Днепровского сельского поселения Тимашевского района</w:t>
      </w:r>
      <w:r w:rsidR="00C47209" w:rsidRPr="00EF4E1A">
        <w:rPr>
          <w:rFonts w:ascii="Arial" w:hAnsi="Arial" w:cs="Arial"/>
          <w:bCs/>
          <w:sz w:val="24"/>
          <w:szCs w:val="24"/>
        </w:rPr>
        <w:t xml:space="preserve"> в информационно-телекоммуникационной сети Интернет:  </w:t>
      </w:r>
      <w:r w:rsidR="00C47209" w:rsidRPr="00EF4E1A">
        <w:rPr>
          <w:rFonts w:ascii="Arial" w:hAnsi="Arial" w:cs="Arial"/>
          <w:color w:val="001055"/>
          <w:sz w:val="24"/>
          <w:szCs w:val="24"/>
        </w:rPr>
        <w:t>www.dneprowskoe.ru.</w:t>
      </w:r>
      <w:r w:rsidR="00C47209" w:rsidRPr="00EF4E1A">
        <w:rPr>
          <w:rFonts w:ascii="Arial" w:hAnsi="Arial" w:cs="Arial"/>
          <w:color w:val="000000"/>
          <w:sz w:val="24"/>
          <w:szCs w:val="24"/>
        </w:rPr>
        <w:t>.</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б)федеральной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в)государственной информационной системы Краснодарского края «Портал государственных и муниципальных услуг Краснодарского края» (далее - портал Краснодарского края) http://pgu.krasnodar.ru.</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г)портала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bCs/>
          <w:sz w:val="24"/>
          <w:szCs w:val="24"/>
        </w:rPr>
        <w:t>5.4.4.</w:t>
      </w:r>
      <w:r w:rsidRPr="00EF4E1A">
        <w:rPr>
          <w:rFonts w:ascii="Arial" w:hAnsi="Arial" w:cs="Arial"/>
          <w:sz w:val="24"/>
          <w:szCs w:val="24"/>
        </w:rPr>
        <w:t>Жалоба должна содержать:</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lastRenderedPageBreak/>
        <w:t>1)наименование органа предоставляющего услугу или фамилию, имя, отчество (последнее - при наличии)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2)фамилию,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«г» пункта 5.4.3 настоящего регламента);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3)сведения об обжалуемых решениях и действиях (бездействии) администрации Днепровского сельского поселения Тимашевского района, ее должностного лица или муниципального служащего администрации Днепровского сельского поселения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4)доводы, на основании которых заявитель не согласен с решением и действием (бездействием) органа, предоставляющего муниципальную услугу, либо его муниципального служащего. Заявителем могут быть представлены документы (при наличии), подтверждающие доводы заявителя, либо их копии.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5.4.5.В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5.4.6.В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а)оформленная в соответствии с законодательством Российской Федерации доверенность (для физических лиц);</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б)оформленная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в)копия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5.4.7. При подаче жалобы в электронном виде документы, указанные в пункте 5.4.6. подраздела 5.4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5.4.8.Жалоба рассматривается администрацией Днепровского сельского поселения Тимашевского района в соответствии с порядком подачи и рассмотрения жалоб на решения и действия (бездействие) администрации Днепровского сельского поселения Тимашевского района, ее должностных лиц либо муниципальных служащих при предоставлении муниципальных услуг (далее – Порядок рассмотрения жалоб). </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5.4.9.Жалоба на нарушение порядка предоставления муниципальной услуги </w:t>
      </w:r>
      <w:r w:rsidRPr="00EF4E1A">
        <w:rPr>
          <w:rFonts w:ascii="Arial" w:hAnsi="Arial" w:cs="Arial"/>
          <w:sz w:val="24"/>
          <w:szCs w:val="24"/>
        </w:rPr>
        <w:lastRenderedPageBreak/>
        <w:t>многофункциональным центром рассматривается в соответствии с Порядком рассмотрения жалоб администрацией Днепровского сельского поселения Тимашевского района.  При этом срок рассмотрения жалобы исчисляется со дня регистрации жалобы в администрации Днепровского сельского поселения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5.4.10.Жалоба, поступившая в администрацию поселения, а также полученная от заявителя при личном его обращении, по почте или в электронном виде, подлежит регистрации в администрации Днепровского сельского поселения Тимашевского района в день ее поступления.</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При подаче жалобы лично в письменной форме заявителю на копии или втором экземпляре жалобы на лицевой стороне первого листа должностным лицом, ответственным за прием жалоб, указывается: дата поступления и порядковый номер жалобы, проставляет подпись с указанием наименования должности лица, принявшего жалобу.</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5.4.11.В случае если жалоба подана в администрацию Днепровского сельского поселения Тимашевского района, в компетенцию которой не входит ее рассмотрение, в течение 3 рабочих дней со дня ее регистрации уполномоченное на рассмотрение жалобы должностное лицо, направляет жалобу в уполномоченный на ее рассмотрение орган и в письменной форме информирует заявителя о перенаправлении жалобы.</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5.5.Сроки рассмотрения жалоб</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5.5.1.Жалоба, поступившая в администрацию Днепровского сельского поселения Тимашевского района, подлежит рассмотрению должностным лицом, уполномоченным на ее рассмотрение, в течение 15 рабочих дней со дня ее регистрации в соответствии с пунктом 5.4.10. подраздела 5.4 раздела 5 Регламента, а в случае обжалования отказа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в соответствии с пунктом 5.4.10. подраздела 5.4 раздела 5 Регламента.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5.5.2.В случае подачи заявителем жалобы через МФЦ, МФЦ обеспечивает ее передачу в администрацию Днепровского сельского поселения Тимашевского района для ее рассмотрения в порядке и сроки, которые установлены соглашением о взаимодействии между многофункциональным центром и администрацией Днепровского сельского поселения Тимашевского района, но не позднее следующего рабочего дня со дня поступления жалобы.</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Подраздел 5.6.Перечень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Основания для приостановления рассмотрения жалобы отсутствуют.</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5.7.Результат рассмотрения жалобы</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 xml:space="preserve">5.7.1.По результатам рассмотрения жалобы в соответствии с частью           7 </w:t>
      </w:r>
      <w:r w:rsidRPr="00EF4E1A">
        <w:rPr>
          <w:rFonts w:ascii="Arial" w:hAnsi="Arial" w:cs="Arial"/>
          <w:sz w:val="24"/>
          <w:szCs w:val="24"/>
        </w:rPr>
        <w:lastRenderedPageBreak/>
        <w:t>статьи 11.2 Федерального закона «Об организации предоставления государственных и муниципальных услуг» администрация Днепровского сельского поселения Тимашевского района принимает, в форме постановления, одно из следующих решений:</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1)удовлетворяет жалобу, в том числе в форме отмены принятого решения, исправления допущенных администрацией Днепровского сельского поселения Тимашевского района либо должностного лица администрации Днепровского сельского поселения Тимашевского района, муниципального служащего опечаток и ошибок в выданных в результате предоставления документах, возврата заявителю денежных средств, взимание которых не предусмотрено федеральными законами и принимаемыми в соответствии с ними иными нормативными правовыми актами Российской Федерации, нор</w:t>
      </w:r>
      <w:r w:rsidR="00FB19F5" w:rsidRPr="00EF4E1A">
        <w:rPr>
          <w:rFonts w:ascii="Arial" w:hAnsi="Arial" w:cs="Arial"/>
          <w:sz w:val="24"/>
          <w:szCs w:val="24"/>
        </w:rPr>
        <w:t>мативными правовыми актами Крас</w:t>
      </w:r>
      <w:r w:rsidRPr="00EF4E1A">
        <w:rPr>
          <w:rFonts w:ascii="Arial" w:hAnsi="Arial" w:cs="Arial"/>
          <w:sz w:val="24"/>
          <w:szCs w:val="24"/>
        </w:rPr>
        <w:t>нодарского края и муниципальными правовыми актами Днепровского сельского поселения Тимашевского района, а также в иных формах.</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При удовлетворении жалобы администрация Днепровского сельского поселения Тимашевского района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2)отказывает в удовлетворении жалобы.</w:t>
      </w:r>
    </w:p>
    <w:p w:rsidR="00E24471" w:rsidRPr="00EF4E1A" w:rsidRDefault="00761669" w:rsidP="00761669">
      <w:pPr>
        <w:widowControl w:val="0"/>
        <w:suppressAutoHyphens/>
        <w:spacing w:after="0" w:line="240" w:lineRule="auto"/>
        <w:ind w:left="568"/>
        <w:jc w:val="both"/>
        <w:rPr>
          <w:rFonts w:ascii="Arial" w:hAnsi="Arial" w:cs="Arial"/>
          <w:bCs/>
          <w:sz w:val="24"/>
          <w:szCs w:val="24"/>
        </w:rPr>
      </w:pPr>
      <w:r>
        <w:rPr>
          <w:rFonts w:ascii="Arial" w:hAnsi="Arial" w:cs="Arial"/>
          <w:bCs/>
          <w:sz w:val="24"/>
          <w:szCs w:val="24"/>
        </w:rPr>
        <w:t>5.7.2.</w:t>
      </w:r>
      <w:r w:rsidR="00E24471" w:rsidRPr="00EF4E1A">
        <w:rPr>
          <w:rFonts w:ascii="Arial" w:hAnsi="Arial" w:cs="Arial"/>
          <w:bCs/>
          <w:sz w:val="24"/>
          <w:szCs w:val="24"/>
        </w:rPr>
        <w:t>В ответе по результатам рассмотрения жалобы указываются:</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а)наименование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б)номер,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в)фамилия, имя, отчество (при наличии) или наименование заявителя;</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г)основания для принятия решения по жалобе;</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д)принятое по жалобе решение;</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sz w:val="24"/>
          <w:szCs w:val="24"/>
        </w:rPr>
        <w:t>е)в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ж) сведения о порядке обжалования принятого по жалобе решения.</w:t>
      </w:r>
    </w:p>
    <w:p w:rsidR="00E24471" w:rsidRPr="00EF4E1A" w:rsidRDefault="00761669" w:rsidP="00761669">
      <w:pPr>
        <w:widowControl w:val="0"/>
        <w:suppressAutoHyphens/>
        <w:spacing w:after="0" w:line="240" w:lineRule="auto"/>
        <w:ind w:left="568"/>
        <w:jc w:val="both"/>
        <w:rPr>
          <w:rFonts w:ascii="Arial" w:hAnsi="Arial" w:cs="Arial"/>
          <w:bCs/>
          <w:sz w:val="24"/>
          <w:szCs w:val="24"/>
        </w:rPr>
      </w:pPr>
      <w:r>
        <w:rPr>
          <w:rFonts w:ascii="Arial" w:hAnsi="Arial" w:cs="Arial"/>
          <w:sz w:val="24"/>
          <w:szCs w:val="24"/>
        </w:rPr>
        <w:t>5.7.3.</w:t>
      </w:r>
      <w:r w:rsidR="00E24471" w:rsidRPr="00EF4E1A">
        <w:rPr>
          <w:rFonts w:ascii="Arial" w:hAnsi="Arial" w:cs="Arial"/>
          <w:sz w:val="24"/>
          <w:szCs w:val="24"/>
        </w:rPr>
        <w:t>Ответ по результатам рассмотрения жалобы подписывается главой поселения.</w:t>
      </w:r>
    </w:p>
    <w:p w:rsidR="00E24471" w:rsidRPr="00EF4E1A" w:rsidRDefault="00761669" w:rsidP="00761669">
      <w:pPr>
        <w:widowControl w:val="0"/>
        <w:suppressAutoHyphens/>
        <w:spacing w:after="0" w:line="240" w:lineRule="auto"/>
        <w:ind w:left="568"/>
        <w:jc w:val="both"/>
        <w:rPr>
          <w:rFonts w:ascii="Arial" w:hAnsi="Arial" w:cs="Arial"/>
          <w:bCs/>
          <w:sz w:val="24"/>
          <w:szCs w:val="24"/>
        </w:rPr>
      </w:pPr>
      <w:r>
        <w:rPr>
          <w:rFonts w:ascii="Arial" w:hAnsi="Arial" w:cs="Arial"/>
          <w:sz w:val="24"/>
          <w:szCs w:val="24"/>
        </w:rPr>
        <w:t>5.7.4.</w:t>
      </w:r>
      <w:r w:rsidR="00E24471" w:rsidRPr="00EF4E1A">
        <w:rPr>
          <w:rFonts w:ascii="Arial" w:hAnsi="Arial" w:cs="Arial"/>
          <w:sz w:val="24"/>
          <w:szCs w:val="24"/>
        </w:rPr>
        <w:t>Администрация Днепровского сельского поселения Тимашевского района отказывает в удовлетворении жалобы в следующих случаях:</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а)наличие вступившего в законную силу решения суда, арбитражного суда по жалобе о том же предмете и по тем же основаниям;</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б)подача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5.4.6. подраздела 5.4 раздела 5 Регламента.</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в)наличие решения по жалобе, принятого ранее в отношении того же Заявителя и по тому же предмету жалобы.</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Администрация Днепровского сельского поселения Тимашевского района вправе оставить жалобу без ответа в следующих случаях:</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а)наличие в жалобе нецензурных либо оскорбительных выражений, угроз жизни, здоровью и имуществу должностного лица, а также членов его семьи;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lastRenderedPageBreak/>
        <w:t>б)отсутствие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5.8</w:t>
      </w:r>
      <w:r w:rsidR="00761669">
        <w:rPr>
          <w:rFonts w:ascii="Arial" w:hAnsi="Arial" w:cs="Arial"/>
          <w:sz w:val="24"/>
          <w:szCs w:val="24"/>
        </w:rPr>
        <w:t>.</w:t>
      </w:r>
      <w:r w:rsidRPr="00EF4E1A">
        <w:rPr>
          <w:rFonts w:ascii="Arial" w:hAnsi="Arial" w:cs="Arial"/>
          <w:sz w:val="24"/>
          <w:szCs w:val="24"/>
        </w:rPr>
        <w:t>Порядок информирования заявителя о результатах</w:t>
      </w: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рассмотрения жалобы</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5.8.1.Не позднее дня, следующего за днем принятия решения, указанного в пункте 5.7.1. подраздела 5.7 раздела 5 регламента, в письменной форме заявителю направляется мотивированный ответ о результатах рассмотрения жалобы.</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5.8.2.По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В случае если жалоба была направлена способом, указанным в подпункте «г»  5.4.3. подраздела 5.4 раздела 5 Регламента, ответ заявителю направляется посредством системы досудебного обжалования.</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5.8.3.В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прокуратуру Тимашевского района.</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5.9.Порядок обжалования решения по жалобе</w:t>
      </w:r>
    </w:p>
    <w:p w:rsidR="00E24471" w:rsidRPr="00EF4E1A" w:rsidRDefault="00E24471" w:rsidP="00FB19F5">
      <w:pPr>
        <w:widowControl w:val="0"/>
        <w:suppressAutoHyphens/>
        <w:spacing w:after="0"/>
        <w:ind w:firstLine="720"/>
        <w:jc w:val="center"/>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E24471" w:rsidRPr="00EF4E1A" w:rsidRDefault="00E24471" w:rsidP="00FB19F5">
      <w:pPr>
        <w:widowControl w:val="0"/>
        <w:suppressAutoHyphens/>
        <w:spacing w:after="0"/>
        <w:ind w:firstLine="720"/>
        <w:jc w:val="both"/>
        <w:rPr>
          <w:rFonts w:ascii="Arial" w:hAnsi="Arial" w:cs="Arial"/>
          <w:bCs/>
          <w:sz w:val="24"/>
          <w:szCs w:val="24"/>
        </w:rPr>
      </w:pPr>
    </w:p>
    <w:p w:rsidR="00E24471" w:rsidRPr="00EF4E1A" w:rsidRDefault="00E24471" w:rsidP="00FB19F5">
      <w:pPr>
        <w:widowControl w:val="0"/>
        <w:suppressAutoHyphens/>
        <w:spacing w:after="0"/>
        <w:ind w:firstLine="720"/>
        <w:jc w:val="center"/>
        <w:rPr>
          <w:rFonts w:ascii="Arial" w:hAnsi="Arial" w:cs="Arial"/>
          <w:bCs/>
          <w:sz w:val="24"/>
          <w:szCs w:val="24"/>
        </w:rPr>
      </w:pPr>
      <w:r w:rsidRPr="00EF4E1A">
        <w:rPr>
          <w:rFonts w:ascii="Arial" w:hAnsi="Arial" w:cs="Arial"/>
          <w:bCs/>
          <w:sz w:val="24"/>
          <w:szCs w:val="24"/>
        </w:rPr>
        <w:t>Подраздел 5.10.Право заявителя на получение информации и документов,</w:t>
      </w:r>
      <w:r w:rsidRPr="00EF4E1A">
        <w:rPr>
          <w:rFonts w:ascii="Arial" w:hAnsi="Arial" w:cs="Arial"/>
          <w:sz w:val="24"/>
          <w:szCs w:val="24"/>
        </w:rPr>
        <w:t xml:space="preserve"> </w:t>
      </w:r>
      <w:r w:rsidRPr="00EF4E1A">
        <w:rPr>
          <w:rFonts w:ascii="Arial" w:hAnsi="Arial" w:cs="Arial"/>
          <w:bCs/>
          <w:sz w:val="24"/>
          <w:szCs w:val="24"/>
        </w:rPr>
        <w:t>необходимых для обоснования и рассмотрения жалобы</w:t>
      </w:r>
    </w:p>
    <w:p w:rsidR="00E24471" w:rsidRPr="00EF4E1A" w:rsidRDefault="00E24471" w:rsidP="00FB19F5">
      <w:pPr>
        <w:widowControl w:val="0"/>
        <w:suppressAutoHyphens/>
        <w:spacing w:after="0"/>
        <w:ind w:firstLine="720"/>
        <w:jc w:val="both"/>
        <w:rPr>
          <w:rFonts w:ascii="Arial" w:hAnsi="Arial" w:cs="Arial"/>
          <w:bCs/>
          <w:sz w:val="24"/>
          <w:szCs w:val="24"/>
        </w:rPr>
      </w:pPr>
      <w:r w:rsidRPr="00EF4E1A">
        <w:rPr>
          <w:rFonts w:ascii="Arial" w:hAnsi="Arial" w:cs="Arial"/>
          <w:bCs/>
          <w:sz w:val="24"/>
          <w:szCs w:val="24"/>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24471" w:rsidRPr="00EF4E1A" w:rsidRDefault="00E24471" w:rsidP="00FB19F5">
      <w:pPr>
        <w:widowControl w:val="0"/>
        <w:suppressAutoHyphens/>
        <w:spacing w:after="0"/>
        <w:ind w:firstLine="720"/>
        <w:jc w:val="both"/>
        <w:rPr>
          <w:rFonts w:ascii="Arial" w:hAnsi="Arial" w:cs="Arial"/>
          <w:bCs/>
          <w:sz w:val="24"/>
          <w:szCs w:val="24"/>
        </w:rPr>
      </w:pP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Подраздел 5.11.Способы информирования заявителей о порядке подачи</w:t>
      </w:r>
    </w:p>
    <w:p w:rsidR="00E24471" w:rsidRPr="00EF4E1A" w:rsidRDefault="00E24471" w:rsidP="00FB19F5">
      <w:pPr>
        <w:widowControl w:val="0"/>
        <w:suppressAutoHyphens/>
        <w:spacing w:after="0"/>
        <w:ind w:firstLine="720"/>
        <w:jc w:val="center"/>
        <w:rPr>
          <w:rFonts w:ascii="Arial" w:hAnsi="Arial" w:cs="Arial"/>
          <w:sz w:val="24"/>
          <w:szCs w:val="24"/>
        </w:rPr>
      </w:pPr>
      <w:r w:rsidRPr="00EF4E1A">
        <w:rPr>
          <w:rFonts w:ascii="Arial" w:hAnsi="Arial" w:cs="Arial"/>
          <w:sz w:val="24"/>
          <w:szCs w:val="24"/>
        </w:rPr>
        <w:t>и рассмотрения жалобы</w:t>
      </w:r>
    </w:p>
    <w:p w:rsidR="00E24471" w:rsidRPr="00EF4E1A" w:rsidRDefault="00E24471" w:rsidP="00FB19F5">
      <w:pPr>
        <w:widowControl w:val="0"/>
        <w:suppressAutoHyphens/>
        <w:spacing w:after="0"/>
        <w:ind w:firstLine="720"/>
        <w:jc w:val="both"/>
        <w:rPr>
          <w:rFonts w:ascii="Arial" w:hAnsi="Arial" w:cs="Arial"/>
          <w:sz w:val="24"/>
          <w:szCs w:val="24"/>
        </w:rPr>
      </w:pP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5.11.1.Заявитель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Днепровского сельского поселения Тимашевского района; в устной форме при личном обращении (или по телефонам) – в администрацию поселения, либо многофункциональном центре.</w:t>
      </w:r>
    </w:p>
    <w:p w:rsidR="00E24471" w:rsidRPr="00EF4E1A" w:rsidRDefault="00E24471" w:rsidP="00FB19F5">
      <w:pPr>
        <w:widowControl w:val="0"/>
        <w:suppressAutoHyphens/>
        <w:spacing w:after="0"/>
        <w:ind w:firstLine="720"/>
        <w:jc w:val="both"/>
        <w:rPr>
          <w:rFonts w:ascii="Arial" w:hAnsi="Arial" w:cs="Arial"/>
          <w:sz w:val="24"/>
          <w:szCs w:val="24"/>
        </w:rPr>
      </w:pPr>
      <w:r w:rsidRPr="00EF4E1A">
        <w:rPr>
          <w:rFonts w:ascii="Arial" w:hAnsi="Arial" w:cs="Arial"/>
          <w:sz w:val="24"/>
          <w:szCs w:val="24"/>
        </w:rPr>
        <w:t xml:space="preserve">5.11.2.Информирование заявителей о порядке подачи и рассмотрения жалоб осуществляется, в том числе путем размещения данной информации на информационных стендах в местах предоставления муниципальной услуги, на официальном сайте администрации Днепровского сельского поселения </w:t>
      </w:r>
      <w:r w:rsidRPr="00EF4E1A">
        <w:rPr>
          <w:rFonts w:ascii="Arial" w:hAnsi="Arial" w:cs="Arial"/>
          <w:sz w:val="24"/>
          <w:szCs w:val="24"/>
        </w:rPr>
        <w:lastRenderedPageBreak/>
        <w:t>Тимашевского района, на Портале.</w:t>
      </w:r>
    </w:p>
    <w:p w:rsidR="00E24471" w:rsidRPr="00EF4E1A" w:rsidRDefault="00E24471" w:rsidP="00FB19F5">
      <w:pPr>
        <w:widowControl w:val="0"/>
        <w:suppressAutoHyphens/>
        <w:spacing w:after="0"/>
        <w:ind w:firstLine="720"/>
        <w:jc w:val="both"/>
        <w:rPr>
          <w:rFonts w:ascii="Arial" w:hAnsi="Arial" w:cs="Arial"/>
          <w:sz w:val="24"/>
          <w:szCs w:val="24"/>
        </w:rPr>
      </w:pPr>
    </w:p>
    <w:p w:rsidR="00BB6613" w:rsidRDefault="00BB6613" w:rsidP="00FB19F5">
      <w:pPr>
        <w:widowControl w:val="0"/>
        <w:suppressAutoHyphens/>
        <w:spacing w:after="0"/>
        <w:ind w:firstLine="720"/>
        <w:jc w:val="both"/>
        <w:rPr>
          <w:rFonts w:ascii="Arial" w:hAnsi="Arial" w:cs="Arial"/>
          <w:sz w:val="24"/>
          <w:szCs w:val="24"/>
        </w:rPr>
      </w:pPr>
    </w:p>
    <w:p w:rsidR="00761669" w:rsidRPr="00EF4E1A" w:rsidRDefault="00761669" w:rsidP="00FB19F5">
      <w:pPr>
        <w:widowControl w:val="0"/>
        <w:suppressAutoHyphens/>
        <w:spacing w:after="0"/>
        <w:ind w:firstLine="720"/>
        <w:jc w:val="both"/>
        <w:rPr>
          <w:rFonts w:ascii="Arial" w:hAnsi="Arial" w:cs="Arial"/>
          <w:sz w:val="24"/>
          <w:szCs w:val="24"/>
        </w:rPr>
      </w:pPr>
    </w:p>
    <w:p w:rsidR="00761669" w:rsidRPr="00761669" w:rsidRDefault="00761669" w:rsidP="00761669">
      <w:pPr>
        <w:spacing w:after="0"/>
        <w:ind w:right="-365" w:firstLine="851"/>
        <w:jc w:val="both"/>
        <w:rPr>
          <w:rFonts w:ascii="Arial" w:hAnsi="Arial" w:cs="Arial"/>
          <w:sz w:val="24"/>
          <w:szCs w:val="24"/>
        </w:rPr>
      </w:pPr>
      <w:r w:rsidRPr="00761669">
        <w:rPr>
          <w:rFonts w:ascii="Arial" w:hAnsi="Arial" w:cs="Arial"/>
          <w:sz w:val="24"/>
          <w:szCs w:val="24"/>
        </w:rPr>
        <w:t xml:space="preserve">Глава Днепровского сельского </w:t>
      </w:r>
    </w:p>
    <w:p w:rsidR="00761669" w:rsidRPr="00761669" w:rsidRDefault="00761669" w:rsidP="00761669">
      <w:pPr>
        <w:spacing w:after="0"/>
        <w:ind w:firstLine="851"/>
        <w:rPr>
          <w:rFonts w:ascii="Arial" w:hAnsi="Arial" w:cs="Arial"/>
          <w:sz w:val="24"/>
          <w:szCs w:val="24"/>
        </w:rPr>
      </w:pPr>
      <w:r w:rsidRPr="00761669">
        <w:rPr>
          <w:rFonts w:ascii="Arial" w:hAnsi="Arial" w:cs="Arial"/>
          <w:sz w:val="24"/>
          <w:szCs w:val="24"/>
        </w:rPr>
        <w:t xml:space="preserve">поселения Тимашевского района </w:t>
      </w:r>
    </w:p>
    <w:p w:rsidR="00761669" w:rsidRPr="00761669" w:rsidRDefault="00761669" w:rsidP="00761669">
      <w:pPr>
        <w:spacing w:after="0"/>
        <w:ind w:firstLine="851"/>
        <w:rPr>
          <w:rFonts w:ascii="Arial" w:hAnsi="Arial" w:cs="Arial"/>
          <w:sz w:val="24"/>
          <w:szCs w:val="24"/>
        </w:rPr>
      </w:pPr>
      <w:r w:rsidRPr="00761669">
        <w:rPr>
          <w:rFonts w:ascii="Arial" w:hAnsi="Arial" w:cs="Arial"/>
          <w:sz w:val="24"/>
          <w:szCs w:val="24"/>
        </w:rPr>
        <w:t>В.А.Ледовский</w:t>
      </w:r>
    </w:p>
    <w:p w:rsidR="00761669" w:rsidRPr="00761669" w:rsidRDefault="00761669" w:rsidP="00761669">
      <w:pPr>
        <w:spacing w:after="0"/>
        <w:ind w:firstLine="851"/>
        <w:rPr>
          <w:rFonts w:ascii="Arial" w:hAnsi="Arial" w:cs="Arial"/>
          <w:sz w:val="24"/>
          <w:szCs w:val="24"/>
        </w:rPr>
      </w:pPr>
    </w:p>
    <w:p w:rsidR="00761669" w:rsidRDefault="00761669" w:rsidP="00761669">
      <w:pPr>
        <w:spacing w:after="0"/>
        <w:ind w:firstLine="851"/>
        <w:rPr>
          <w:rFonts w:ascii="Arial" w:hAnsi="Arial" w:cs="Arial"/>
        </w:rPr>
      </w:pPr>
    </w:p>
    <w:p w:rsidR="00761669" w:rsidRPr="00BA3FA3" w:rsidRDefault="00761669" w:rsidP="00761669">
      <w:pPr>
        <w:spacing w:after="0"/>
        <w:ind w:firstLine="851"/>
        <w:rPr>
          <w:rFonts w:ascii="Arial" w:hAnsi="Arial" w:cs="Arial"/>
        </w:rPr>
      </w:pPr>
    </w:p>
    <w:p w:rsidR="005F5C95" w:rsidRPr="00EF4E1A" w:rsidRDefault="005F5C95" w:rsidP="005F5C95">
      <w:pPr>
        <w:pStyle w:val="ConsPlusNormal"/>
        <w:widowControl/>
        <w:suppressAutoHyphens/>
        <w:jc w:val="both"/>
        <w:outlineLvl w:val="1"/>
        <w:rPr>
          <w:sz w:val="24"/>
          <w:szCs w:val="24"/>
        </w:rPr>
      </w:pPr>
      <w:r w:rsidRPr="00EF4E1A">
        <w:rPr>
          <w:sz w:val="24"/>
          <w:szCs w:val="24"/>
        </w:rPr>
        <w:t>Приложение №1</w:t>
      </w:r>
    </w:p>
    <w:p w:rsidR="005F5C95" w:rsidRPr="00EF4E1A" w:rsidRDefault="005F5C95" w:rsidP="005F5C95">
      <w:pPr>
        <w:pStyle w:val="ConsPlusNormal"/>
        <w:widowControl/>
        <w:suppressAutoHyphens/>
        <w:jc w:val="both"/>
        <w:rPr>
          <w:sz w:val="24"/>
          <w:szCs w:val="24"/>
        </w:rPr>
      </w:pPr>
      <w:r w:rsidRPr="00EF4E1A">
        <w:rPr>
          <w:sz w:val="24"/>
          <w:szCs w:val="24"/>
        </w:rPr>
        <w:t>к административному регламенту</w:t>
      </w:r>
    </w:p>
    <w:p w:rsidR="005F5C95" w:rsidRPr="00EF4E1A" w:rsidRDefault="005F5C95" w:rsidP="005F5C95">
      <w:pPr>
        <w:pStyle w:val="ConsPlusNormal"/>
        <w:widowControl/>
        <w:suppressAutoHyphens/>
        <w:jc w:val="both"/>
        <w:rPr>
          <w:sz w:val="24"/>
          <w:szCs w:val="24"/>
        </w:rPr>
      </w:pPr>
      <w:r w:rsidRPr="00EF4E1A">
        <w:rPr>
          <w:sz w:val="24"/>
          <w:szCs w:val="24"/>
        </w:rPr>
        <w:t xml:space="preserve">по предоставлению муниципальной </w:t>
      </w:r>
    </w:p>
    <w:p w:rsidR="005F5C95" w:rsidRPr="00EF4E1A" w:rsidRDefault="005F5C95" w:rsidP="005F5C95">
      <w:pPr>
        <w:pStyle w:val="ConsPlusNormal"/>
        <w:widowControl/>
        <w:suppressAutoHyphens/>
        <w:jc w:val="both"/>
        <w:rPr>
          <w:sz w:val="24"/>
          <w:szCs w:val="24"/>
        </w:rPr>
      </w:pPr>
      <w:r w:rsidRPr="00EF4E1A">
        <w:rPr>
          <w:sz w:val="24"/>
          <w:szCs w:val="24"/>
        </w:rPr>
        <w:t xml:space="preserve">услуги </w:t>
      </w:r>
    </w:p>
    <w:p w:rsidR="006B0916" w:rsidRPr="00EF4E1A" w:rsidRDefault="00761669" w:rsidP="00761669">
      <w:pPr>
        <w:spacing w:after="0"/>
        <w:outlineLvl w:val="0"/>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6B0916" w:rsidRPr="00EF4E1A">
        <w:rPr>
          <w:rFonts w:ascii="Arial" w:eastAsia="Times New Roman" w:hAnsi="Arial" w:cs="Arial"/>
          <w:sz w:val="24"/>
          <w:szCs w:val="24"/>
          <w:lang w:eastAsia="ru-RU"/>
        </w:rPr>
        <w:t xml:space="preserve">«Выдача разрешения на право          </w:t>
      </w:r>
    </w:p>
    <w:p w:rsidR="006B0916" w:rsidRPr="00EF4E1A" w:rsidRDefault="006B0916" w:rsidP="00761669">
      <w:pPr>
        <w:spacing w:after="0"/>
        <w:outlineLvl w:val="0"/>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           организации розничного рынка»</w:t>
      </w:r>
    </w:p>
    <w:p w:rsidR="005F5C95" w:rsidRDefault="005F5C95" w:rsidP="006B0916">
      <w:pPr>
        <w:pStyle w:val="ConsPlusNormal"/>
        <w:widowControl/>
        <w:suppressAutoHyphens/>
        <w:jc w:val="both"/>
        <w:rPr>
          <w:sz w:val="24"/>
          <w:szCs w:val="24"/>
        </w:rPr>
      </w:pPr>
    </w:p>
    <w:p w:rsidR="00761669" w:rsidRPr="00EF4E1A" w:rsidRDefault="00761669" w:rsidP="006B0916">
      <w:pPr>
        <w:pStyle w:val="ConsPlusNormal"/>
        <w:widowControl/>
        <w:suppressAutoHyphens/>
        <w:jc w:val="both"/>
        <w:rPr>
          <w:sz w:val="24"/>
          <w:szCs w:val="24"/>
        </w:rPr>
      </w:pPr>
    </w:p>
    <w:p w:rsidR="00CA079B" w:rsidRDefault="00CA079B" w:rsidP="00761669">
      <w:pPr>
        <w:rPr>
          <w:rFonts w:ascii="Arial" w:hAnsi="Arial" w:cs="Arial"/>
          <w:sz w:val="24"/>
          <w:szCs w:val="24"/>
        </w:rPr>
      </w:pPr>
      <w:r w:rsidRPr="00EF4E1A">
        <w:rPr>
          <w:rFonts w:ascii="Arial" w:hAnsi="Arial" w:cs="Arial"/>
          <w:sz w:val="24"/>
          <w:szCs w:val="24"/>
        </w:rPr>
        <w:t>Форма заявления</w:t>
      </w:r>
    </w:p>
    <w:p w:rsidR="00761669" w:rsidRPr="00EF4E1A" w:rsidRDefault="00761669" w:rsidP="00761669">
      <w:pPr>
        <w:rPr>
          <w:rFonts w:ascii="Arial" w:hAnsi="Arial" w:cs="Arial"/>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140"/>
        <w:gridCol w:w="3640"/>
        <w:gridCol w:w="4459"/>
        <w:gridCol w:w="142"/>
      </w:tblGrid>
      <w:tr w:rsidR="00CA079B" w:rsidRPr="00EF4E1A" w:rsidTr="00DC44DA">
        <w:trPr>
          <w:gridAfter w:val="1"/>
          <w:wAfter w:w="142" w:type="dxa"/>
        </w:trPr>
        <w:tc>
          <w:tcPr>
            <w:tcW w:w="5180" w:type="dxa"/>
            <w:gridSpan w:val="3"/>
            <w:tcBorders>
              <w:top w:val="nil"/>
              <w:left w:val="nil"/>
              <w:bottom w:val="nil"/>
              <w:right w:val="nil"/>
            </w:tcBorders>
          </w:tcPr>
          <w:p w:rsidR="00CA079B" w:rsidRPr="00EF4E1A" w:rsidRDefault="00CA079B" w:rsidP="00DC44DA">
            <w:pPr>
              <w:pStyle w:val="a6"/>
            </w:pPr>
          </w:p>
        </w:tc>
        <w:tc>
          <w:tcPr>
            <w:tcW w:w="4459" w:type="dxa"/>
            <w:tcBorders>
              <w:top w:val="nil"/>
              <w:left w:val="nil"/>
              <w:bottom w:val="nil"/>
              <w:right w:val="nil"/>
            </w:tcBorders>
          </w:tcPr>
          <w:p w:rsidR="00CA079B" w:rsidRPr="00EF4E1A" w:rsidRDefault="00CA079B" w:rsidP="00DC44DA">
            <w:pPr>
              <w:pStyle w:val="a6"/>
            </w:pPr>
            <w:r w:rsidRPr="00EF4E1A">
              <w:t>Главе Днепровского сельского поселения Тимашевского района</w:t>
            </w:r>
          </w:p>
        </w:tc>
      </w:tr>
      <w:tr w:rsidR="00CA079B" w:rsidRPr="00EF4E1A" w:rsidTr="00DC44DA">
        <w:trPr>
          <w:gridAfter w:val="1"/>
          <w:wAfter w:w="142" w:type="dxa"/>
        </w:trPr>
        <w:tc>
          <w:tcPr>
            <w:tcW w:w="5180" w:type="dxa"/>
            <w:gridSpan w:val="3"/>
            <w:tcBorders>
              <w:top w:val="nil"/>
              <w:left w:val="nil"/>
              <w:bottom w:val="nil"/>
              <w:right w:val="nil"/>
            </w:tcBorders>
          </w:tcPr>
          <w:p w:rsidR="00CA079B" w:rsidRPr="00EF4E1A" w:rsidRDefault="00CA079B" w:rsidP="00DC44DA">
            <w:pPr>
              <w:pStyle w:val="a6"/>
            </w:pPr>
          </w:p>
        </w:tc>
        <w:tc>
          <w:tcPr>
            <w:tcW w:w="4459" w:type="dxa"/>
            <w:tcBorders>
              <w:top w:val="nil"/>
              <w:left w:val="nil"/>
              <w:bottom w:val="single" w:sz="4" w:space="0" w:color="auto"/>
              <w:right w:val="nil"/>
            </w:tcBorders>
          </w:tcPr>
          <w:p w:rsidR="00CA079B" w:rsidRPr="00EF4E1A" w:rsidRDefault="00CA079B" w:rsidP="00DC44DA">
            <w:pPr>
              <w:pStyle w:val="a6"/>
            </w:pPr>
          </w:p>
        </w:tc>
      </w:tr>
      <w:tr w:rsidR="00CA079B" w:rsidRPr="00EF4E1A" w:rsidTr="00DC44DA">
        <w:trPr>
          <w:gridAfter w:val="1"/>
          <w:wAfter w:w="142" w:type="dxa"/>
        </w:trPr>
        <w:tc>
          <w:tcPr>
            <w:tcW w:w="5180" w:type="dxa"/>
            <w:gridSpan w:val="3"/>
            <w:tcBorders>
              <w:top w:val="nil"/>
              <w:left w:val="nil"/>
              <w:bottom w:val="nil"/>
              <w:right w:val="nil"/>
            </w:tcBorders>
          </w:tcPr>
          <w:p w:rsidR="00CA079B" w:rsidRPr="00EF4E1A" w:rsidRDefault="00CA079B" w:rsidP="00DC44DA">
            <w:pPr>
              <w:pStyle w:val="a6"/>
            </w:pPr>
          </w:p>
        </w:tc>
        <w:tc>
          <w:tcPr>
            <w:tcW w:w="4459" w:type="dxa"/>
            <w:tcBorders>
              <w:top w:val="nil"/>
              <w:left w:val="nil"/>
              <w:bottom w:val="nil"/>
              <w:right w:val="nil"/>
            </w:tcBorders>
          </w:tcPr>
          <w:p w:rsidR="00CA079B" w:rsidRPr="00EF4E1A" w:rsidRDefault="00CA079B" w:rsidP="00DC44DA">
            <w:pPr>
              <w:pStyle w:val="a6"/>
              <w:jc w:val="center"/>
            </w:pPr>
            <w:r w:rsidRPr="00EF4E1A">
              <w:t>Ф.И.О.</w:t>
            </w:r>
          </w:p>
        </w:tc>
      </w:tr>
      <w:tr w:rsidR="00CA079B" w:rsidRPr="00EF4E1A" w:rsidTr="00DC44DA">
        <w:tc>
          <w:tcPr>
            <w:tcW w:w="9781" w:type="dxa"/>
            <w:gridSpan w:val="5"/>
            <w:tcBorders>
              <w:top w:val="nil"/>
              <w:left w:val="nil"/>
              <w:bottom w:val="nil"/>
              <w:right w:val="nil"/>
            </w:tcBorders>
          </w:tcPr>
          <w:p w:rsidR="00CA079B" w:rsidRPr="00EF4E1A" w:rsidRDefault="00CA079B" w:rsidP="00DC44DA">
            <w:pPr>
              <w:pStyle w:val="1"/>
              <w:spacing w:before="0" w:after="0"/>
              <w:jc w:val="center"/>
              <w:rPr>
                <w:rFonts w:ascii="Arial" w:hAnsi="Arial" w:cs="Arial"/>
                <w:sz w:val="24"/>
                <w:szCs w:val="24"/>
              </w:rPr>
            </w:pPr>
          </w:p>
          <w:p w:rsidR="00CA079B" w:rsidRPr="00EF4E1A" w:rsidRDefault="00CA079B" w:rsidP="00DC44DA">
            <w:pPr>
              <w:pStyle w:val="1"/>
              <w:spacing w:before="0" w:after="0"/>
              <w:jc w:val="center"/>
              <w:rPr>
                <w:rFonts w:ascii="Arial" w:hAnsi="Arial" w:cs="Arial"/>
                <w:sz w:val="24"/>
                <w:szCs w:val="24"/>
              </w:rPr>
            </w:pPr>
            <w:r w:rsidRPr="00EF4E1A">
              <w:rPr>
                <w:rFonts w:ascii="Arial" w:hAnsi="Arial" w:cs="Arial"/>
                <w:sz w:val="24"/>
                <w:szCs w:val="24"/>
              </w:rPr>
              <w:t>Заявление</w:t>
            </w:r>
            <w:r w:rsidRPr="00EF4E1A">
              <w:rPr>
                <w:rFonts w:ascii="Arial" w:hAnsi="Arial" w:cs="Arial"/>
                <w:sz w:val="24"/>
                <w:szCs w:val="24"/>
              </w:rPr>
              <w:br/>
              <w:t xml:space="preserve">о предоставлении (продлении срока действия, переоформлении) разрешения на право организации розничного рынка </w:t>
            </w:r>
          </w:p>
          <w:p w:rsidR="00CA079B" w:rsidRPr="00EF4E1A" w:rsidRDefault="00CA079B" w:rsidP="00DC44DA">
            <w:pPr>
              <w:rPr>
                <w:rFonts w:ascii="Arial" w:hAnsi="Arial" w:cs="Arial"/>
                <w:sz w:val="24"/>
                <w:szCs w:val="24"/>
                <w:lang w:val="x-none" w:eastAsia="x-none"/>
              </w:rPr>
            </w:pPr>
          </w:p>
        </w:tc>
      </w:tr>
      <w:tr w:rsidR="00CA079B" w:rsidRPr="00EF4E1A" w:rsidTr="00DC44DA">
        <w:tc>
          <w:tcPr>
            <w:tcW w:w="1540" w:type="dxa"/>
            <w:gridSpan w:val="2"/>
            <w:tcBorders>
              <w:top w:val="nil"/>
              <w:left w:val="nil"/>
              <w:bottom w:val="nil"/>
              <w:right w:val="nil"/>
            </w:tcBorders>
          </w:tcPr>
          <w:p w:rsidR="00CA079B" w:rsidRPr="00EF4E1A" w:rsidRDefault="00CA079B" w:rsidP="00DC44DA">
            <w:pPr>
              <w:pStyle w:val="a6"/>
            </w:pPr>
            <w:r w:rsidRPr="00EF4E1A">
              <w:t>Заявитель:</w:t>
            </w:r>
          </w:p>
        </w:tc>
        <w:tc>
          <w:tcPr>
            <w:tcW w:w="8241" w:type="dxa"/>
            <w:gridSpan w:val="3"/>
            <w:tcBorders>
              <w:top w:val="nil"/>
              <w:left w:val="nil"/>
              <w:bottom w:val="single" w:sz="4" w:space="0" w:color="auto"/>
              <w:right w:val="nil"/>
            </w:tcBorders>
          </w:tcPr>
          <w:p w:rsidR="00CA079B" w:rsidRPr="00EF4E1A" w:rsidRDefault="00CA079B" w:rsidP="00DC44DA">
            <w:pPr>
              <w:pStyle w:val="a6"/>
            </w:pPr>
          </w:p>
        </w:tc>
      </w:tr>
      <w:tr w:rsidR="00CA079B" w:rsidRPr="00EF4E1A" w:rsidTr="00DC44DA">
        <w:tc>
          <w:tcPr>
            <w:tcW w:w="1540" w:type="dxa"/>
            <w:gridSpan w:val="2"/>
            <w:tcBorders>
              <w:top w:val="nil"/>
              <w:left w:val="nil"/>
              <w:bottom w:val="nil"/>
              <w:right w:val="nil"/>
            </w:tcBorders>
          </w:tcPr>
          <w:p w:rsidR="00CA079B" w:rsidRPr="00EF4E1A" w:rsidRDefault="00CA079B" w:rsidP="00DC44DA">
            <w:pPr>
              <w:pStyle w:val="a6"/>
            </w:pPr>
          </w:p>
        </w:tc>
        <w:tc>
          <w:tcPr>
            <w:tcW w:w="8241" w:type="dxa"/>
            <w:gridSpan w:val="3"/>
            <w:tcBorders>
              <w:top w:val="nil"/>
              <w:left w:val="nil"/>
              <w:bottom w:val="nil"/>
              <w:right w:val="nil"/>
            </w:tcBorders>
          </w:tcPr>
          <w:p w:rsidR="00CA079B" w:rsidRPr="00EF4E1A" w:rsidRDefault="00CA079B" w:rsidP="00DC44DA">
            <w:pPr>
              <w:pStyle w:val="a6"/>
              <w:jc w:val="center"/>
            </w:pPr>
            <w:r w:rsidRPr="00EF4E1A">
              <w:t>(полное и (в случае если имеется) сокращенное наименование, в том числе фирменное наименование</w:t>
            </w:r>
          </w:p>
        </w:tc>
      </w:tr>
      <w:tr w:rsidR="00CA079B" w:rsidRPr="00EF4E1A" w:rsidTr="00DC44DA">
        <w:tc>
          <w:tcPr>
            <w:tcW w:w="9781" w:type="dxa"/>
            <w:gridSpan w:val="5"/>
            <w:tcBorders>
              <w:top w:val="nil"/>
              <w:left w:val="nil"/>
              <w:bottom w:val="single" w:sz="4" w:space="0" w:color="auto"/>
              <w:right w:val="nil"/>
            </w:tcBorders>
          </w:tcPr>
          <w:p w:rsidR="00CA079B" w:rsidRPr="00EF4E1A" w:rsidRDefault="00CA079B" w:rsidP="00DC44DA">
            <w:pPr>
              <w:pStyle w:val="a6"/>
            </w:pPr>
          </w:p>
        </w:tc>
      </w:tr>
      <w:tr w:rsidR="00CA079B" w:rsidRPr="00EF4E1A" w:rsidTr="00DC44DA">
        <w:tc>
          <w:tcPr>
            <w:tcW w:w="9781" w:type="dxa"/>
            <w:gridSpan w:val="5"/>
            <w:tcBorders>
              <w:top w:val="single" w:sz="4" w:space="0" w:color="auto"/>
              <w:left w:val="nil"/>
              <w:bottom w:val="nil"/>
              <w:right w:val="nil"/>
            </w:tcBorders>
          </w:tcPr>
          <w:p w:rsidR="00CA079B" w:rsidRPr="00EF4E1A" w:rsidRDefault="00CA079B" w:rsidP="00DC44DA">
            <w:pPr>
              <w:pStyle w:val="a6"/>
              <w:jc w:val="center"/>
            </w:pPr>
            <w:r w:rsidRPr="00EF4E1A">
              <w:t>юридического лица, его организационно-правовая форма, место нахождения юридического лица, телефон/факс)</w:t>
            </w:r>
          </w:p>
          <w:p w:rsidR="00CA079B" w:rsidRPr="00EF4E1A" w:rsidRDefault="00CA079B" w:rsidP="00DC44DA">
            <w:pPr>
              <w:rPr>
                <w:rFonts w:ascii="Arial" w:hAnsi="Arial" w:cs="Arial"/>
                <w:sz w:val="24"/>
                <w:szCs w:val="24"/>
              </w:rPr>
            </w:pPr>
          </w:p>
        </w:tc>
      </w:tr>
      <w:tr w:rsidR="00CA079B" w:rsidRPr="00EF4E1A" w:rsidTr="00DC44DA">
        <w:tc>
          <w:tcPr>
            <w:tcW w:w="9781" w:type="dxa"/>
            <w:gridSpan w:val="5"/>
            <w:tcBorders>
              <w:top w:val="single" w:sz="4" w:space="0" w:color="auto"/>
              <w:left w:val="nil"/>
              <w:bottom w:val="nil"/>
              <w:right w:val="nil"/>
            </w:tcBorders>
          </w:tcPr>
          <w:p w:rsidR="00CA079B" w:rsidRPr="00EF4E1A" w:rsidRDefault="00CA079B" w:rsidP="00DC44DA">
            <w:pPr>
              <w:pStyle w:val="a6"/>
              <w:jc w:val="center"/>
            </w:pPr>
          </w:p>
          <w:p w:rsidR="00CA079B" w:rsidRPr="00EF4E1A" w:rsidRDefault="00CA079B" w:rsidP="00DC44DA">
            <w:pPr>
              <w:rPr>
                <w:rFonts w:ascii="Arial" w:hAnsi="Arial" w:cs="Arial"/>
                <w:sz w:val="24"/>
                <w:szCs w:val="24"/>
              </w:rPr>
            </w:pPr>
          </w:p>
        </w:tc>
      </w:tr>
      <w:tr w:rsidR="00CA079B" w:rsidRPr="00EF4E1A" w:rsidTr="00DC44DA">
        <w:tc>
          <w:tcPr>
            <w:tcW w:w="9781" w:type="dxa"/>
            <w:gridSpan w:val="5"/>
            <w:tcBorders>
              <w:top w:val="nil"/>
              <w:left w:val="nil"/>
              <w:bottom w:val="nil"/>
              <w:right w:val="nil"/>
            </w:tcBorders>
          </w:tcPr>
          <w:p w:rsidR="00CA079B" w:rsidRPr="00EF4E1A" w:rsidRDefault="00CA079B" w:rsidP="00DC44DA">
            <w:pPr>
              <w:pStyle w:val="a6"/>
            </w:pPr>
            <w:r w:rsidRPr="00EF4E1A">
              <w:t>В лице руководителя _________________________________________________</w:t>
            </w:r>
          </w:p>
          <w:p w:rsidR="00CA079B" w:rsidRPr="00EF4E1A" w:rsidRDefault="00CA079B" w:rsidP="00DC44DA">
            <w:pPr>
              <w:rPr>
                <w:rFonts w:ascii="Arial" w:hAnsi="Arial" w:cs="Arial"/>
                <w:sz w:val="24"/>
                <w:szCs w:val="24"/>
              </w:rPr>
            </w:pPr>
            <w:r w:rsidRPr="00EF4E1A">
              <w:rPr>
                <w:rFonts w:ascii="Arial" w:hAnsi="Arial" w:cs="Arial"/>
                <w:sz w:val="24"/>
                <w:szCs w:val="24"/>
              </w:rPr>
              <w:t xml:space="preserve">                                                        (фамилия имя отчество полностью)</w:t>
            </w:r>
          </w:p>
        </w:tc>
      </w:tr>
      <w:tr w:rsidR="00CA079B" w:rsidRPr="00EF4E1A" w:rsidTr="00DC44DA">
        <w:tc>
          <w:tcPr>
            <w:tcW w:w="9781" w:type="dxa"/>
            <w:gridSpan w:val="5"/>
            <w:tcBorders>
              <w:top w:val="nil"/>
              <w:left w:val="nil"/>
              <w:bottom w:val="nil"/>
              <w:right w:val="nil"/>
            </w:tcBorders>
          </w:tcPr>
          <w:p w:rsidR="00CA079B" w:rsidRPr="00EF4E1A" w:rsidRDefault="00CA079B" w:rsidP="00DC44DA">
            <w:pPr>
              <w:pStyle w:val="a6"/>
              <w:jc w:val="center"/>
            </w:pPr>
          </w:p>
        </w:tc>
      </w:tr>
      <w:tr w:rsidR="00CA079B" w:rsidRPr="00EF4E1A" w:rsidTr="00DC44DA">
        <w:tc>
          <w:tcPr>
            <w:tcW w:w="9781" w:type="dxa"/>
            <w:gridSpan w:val="5"/>
            <w:tcBorders>
              <w:top w:val="nil"/>
              <w:left w:val="nil"/>
              <w:bottom w:val="nil"/>
              <w:right w:val="nil"/>
            </w:tcBorders>
          </w:tcPr>
          <w:p w:rsidR="00CA079B" w:rsidRPr="00EF4E1A" w:rsidRDefault="00CA079B" w:rsidP="00DC44DA">
            <w:pPr>
              <w:pStyle w:val="a6"/>
            </w:pPr>
            <w:r w:rsidRPr="00EF4E1A">
              <w:t>Место расположения объекта</w:t>
            </w:r>
          </w:p>
        </w:tc>
      </w:tr>
      <w:tr w:rsidR="00CA079B" w:rsidRPr="00EF4E1A" w:rsidTr="00DC44DA">
        <w:tc>
          <w:tcPr>
            <w:tcW w:w="9781" w:type="dxa"/>
            <w:gridSpan w:val="5"/>
            <w:tcBorders>
              <w:top w:val="nil"/>
              <w:left w:val="nil"/>
              <w:bottom w:val="single" w:sz="4" w:space="0" w:color="auto"/>
              <w:right w:val="nil"/>
            </w:tcBorders>
          </w:tcPr>
          <w:p w:rsidR="00CA079B" w:rsidRPr="00EF4E1A" w:rsidRDefault="00CA079B" w:rsidP="00DC44DA">
            <w:pPr>
              <w:pStyle w:val="a6"/>
            </w:pPr>
          </w:p>
        </w:tc>
      </w:tr>
      <w:tr w:rsidR="00CA079B" w:rsidRPr="00EF4E1A" w:rsidTr="00DC44DA">
        <w:tc>
          <w:tcPr>
            <w:tcW w:w="9781" w:type="dxa"/>
            <w:gridSpan w:val="5"/>
            <w:tcBorders>
              <w:top w:val="single" w:sz="4" w:space="0" w:color="auto"/>
              <w:left w:val="nil"/>
              <w:bottom w:val="nil"/>
              <w:right w:val="nil"/>
            </w:tcBorders>
          </w:tcPr>
          <w:p w:rsidR="00CA079B" w:rsidRPr="00EF4E1A" w:rsidRDefault="00CA079B" w:rsidP="00DC44DA">
            <w:pPr>
              <w:pStyle w:val="a6"/>
              <w:jc w:val="center"/>
            </w:pPr>
            <w:r w:rsidRPr="00EF4E1A">
              <w:t xml:space="preserve">(место расположения объекта или объектов недвижимости, расположенных на территории, </w:t>
            </w:r>
          </w:p>
          <w:p w:rsidR="00CA079B" w:rsidRPr="00EF4E1A" w:rsidRDefault="00CA079B" w:rsidP="00DC44DA">
            <w:pPr>
              <w:pStyle w:val="a6"/>
              <w:jc w:val="center"/>
            </w:pPr>
            <w:r w:rsidRPr="00EF4E1A">
              <w:t>в пределах которой предполагается организовать розничный рынок)</w:t>
            </w:r>
          </w:p>
        </w:tc>
      </w:tr>
      <w:tr w:rsidR="00CA079B" w:rsidRPr="00EF4E1A" w:rsidTr="00DC44DA">
        <w:tc>
          <w:tcPr>
            <w:tcW w:w="9781" w:type="dxa"/>
            <w:gridSpan w:val="5"/>
            <w:tcBorders>
              <w:top w:val="nil"/>
              <w:left w:val="nil"/>
              <w:bottom w:val="single" w:sz="4" w:space="0" w:color="auto"/>
              <w:right w:val="nil"/>
            </w:tcBorders>
          </w:tcPr>
          <w:p w:rsidR="00CA079B" w:rsidRPr="00EF4E1A" w:rsidRDefault="00CA079B" w:rsidP="00DC44DA">
            <w:pPr>
              <w:pStyle w:val="a6"/>
            </w:pPr>
          </w:p>
        </w:tc>
      </w:tr>
      <w:tr w:rsidR="00CA079B" w:rsidRPr="00EF4E1A" w:rsidTr="00DC44DA">
        <w:tc>
          <w:tcPr>
            <w:tcW w:w="9781" w:type="dxa"/>
            <w:gridSpan w:val="5"/>
            <w:tcBorders>
              <w:top w:val="single" w:sz="4" w:space="0" w:color="auto"/>
              <w:left w:val="nil"/>
              <w:bottom w:val="nil"/>
              <w:right w:val="nil"/>
            </w:tcBorders>
          </w:tcPr>
          <w:p w:rsidR="00CA079B" w:rsidRPr="00EF4E1A" w:rsidRDefault="00CA079B" w:rsidP="00DC44DA">
            <w:pPr>
              <w:pStyle w:val="a6"/>
              <w:jc w:val="center"/>
            </w:pPr>
            <w:r w:rsidRPr="00EF4E1A">
              <w:lastRenderedPageBreak/>
              <w:t>(ИНН, данные документа о постановке юридического лица на учет в</w:t>
            </w:r>
          </w:p>
        </w:tc>
      </w:tr>
      <w:tr w:rsidR="00CA079B" w:rsidRPr="00EF4E1A" w:rsidTr="00DC44DA">
        <w:tc>
          <w:tcPr>
            <w:tcW w:w="9781" w:type="dxa"/>
            <w:gridSpan w:val="5"/>
            <w:tcBorders>
              <w:top w:val="nil"/>
              <w:left w:val="nil"/>
              <w:bottom w:val="single" w:sz="4" w:space="0" w:color="auto"/>
              <w:right w:val="nil"/>
            </w:tcBorders>
          </w:tcPr>
          <w:p w:rsidR="00CA079B" w:rsidRPr="00EF4E1A" w:rsidRDefault="00CA079B" w:rsidP="00DC44DA">
            <w:pPr>
              <w:pStyle w:val="a6"/>
            </w:pPr>
          </w:p>
        </w:tc>
      </w:tr>
      <w:tr w:rsidR="00CA079B" w:rsidRPr="00EF4E1A" w:rsidTr="00DC44DA">
        <w:tc>
          <w:tcPr>
            <w:tcW w:w="9781" w:type="dxa"/>
            <w:gridSpan w:val="5"/>
            <w:tcBorders>
              <w:top w:val="single" w:sz="4" w:space="0" w:color="auto"/>
              <w:left w:val="nil"/>
              <w:bottom w:val="nil"/>
              <w:right w:val="nil"/>
            </w:tcBorders>
          </w:tcPr>
          <w:p w:rsidR="00CA079B" w:rsidRPr="00EF4E1A" w:rsidRDefault="00CA079B" w:rsidP="00DC44DA">
            <w:pPr>
              <w:pStyle w:val="a6"/>
              <w:jc w:val="center"/>
            </w:pPr>
            <w:r w:rsidRPr="00EF4E1A">
              <w:t>налоговом органе, государственный регистрационный номер записи о создании</w:t>
            </w:r>
          </w:p>
        </w:tc>
      </w:tr>
      <w:tr w:rsidR="00CA079B" w:rsidRPr="00EF4E1A" w:rsidTr="00DC44DA">
        <w:tc>
          <w:tcPr>
            <w:tcW w:w="9781" w:type="dxa"/>
            <w:gridSpan w:val="5"/>
            <w:tcBorders>
              <w:top w:val="nil"/>
              <w:left w:val="nil"/>
              <w:bottom w:val="single" w:sz="4" w:space="0" w:color="auto"/>
              <w:right w:val="nil"/>
            </w:tcBorders>
          </w:tcPr>
          <w:p w:rsidR="00CA079B" w:rsidRPr="00EF4E1A" w:rsidRDefault="00CA079B" w:rsidP="00DC44DA">
            <w:pPr>
              <w:pStyle w:val="a6"/>
            </w:pPr>
          </w:p>
        </w:tc>
      </w:tr>
      <w:tr w:rsidR="00CA079B" w:rsidRPr="00EF4E1A" w:rsidTr="00DC44DA">
        <w:tc>
          <w:tcPr>
            <w:tcW w:w="9781" w:type="dxa"/>
            <w:gridSpan w:val="5"/>
            <w:tcBorders>
              <w:top w:val="single" w:sz="4" w:space="0" w:color="auto"/>
              <w:left w:val="nil"/>
              <w:bottom w:val="nil"/>
              <w:right w:val="nil"/>
            </w:tcBorders>
          </w:tcPr>
          <w:p w:rsidR="00CA079B" w:rsidRPr="00EF4E1A" w:rsidRDefault="00CA079B" w:rsidP="00DC44DA">
            <w:pPr>
              <w:pStyle w:val="a6"/>
              <w:jc w:val="center"/>
            </w:pPr>
            <w:r w:rsidRPr="00EF4E1A">
              <w:t>юридического лица и данные документа, подтверждающего факт внесения сведений</w:t>
            </w:r>
          </w:p>
        </w:tc>
      </w:tr>
      <w:tr w:rsidR="00CA079B" w:rsidRPr="00EF4E1A" w:rsidTr="00DC44DA">
        <w:tc>
          <w:tcPr>
            <w:tcW w:w="9781" w:type="dxa"/>
            <w:gridSpan w:val="5"/>
            <w:tcBorders>
              <w:top w:val="nil"/>
              <w:left w:val="nil"/>
              <w:bottom w:val="single" w:sz="4" w:space="0" w:color="auto"/>
              <w:right w:val="nil"/>
            </w:tcBorders>
          </w:tcPr>
          <w:p w:rsidR="00CA079B" w:rsidRPr="00EF4E1A" w:rsidRDefault="00CA079B" w:rsidP="00DC44DA">
            <w:pPr>
              <w:pStyle w:val="a6"/>
            </w:pPr>
          </w:p>
        </w:tc>
      </w:tr>
      <w:tr w:rsidR="00CA079B" w:rsidRPr="00EF4E1A" w:rsidTr="00DC44DA">
        <w:tc>
          <w:tcPr>
            <w:tcW w:w="9781" w:type="dxa"/>
            <w:gridSpan w:val="5"/>
            <w:tcBorders>
              <w:top w:val="single" w:sz="4" w:space="0" w:color="auto"/>
              <w:left w:val="nil"/>
              <w:bottom w:val="nil"/>
              <w:right w:val="nil"/>
            </w:tcBorders>
          </w:tcPr>
          <w:p w:rsidR="00CA079B" w:rsidRPr="00EF4E1A" w:rsidRDefault="00CA079B" w:rsidP="00DC44DA">
            <w:pPr>
              <w:pStyle w:val="a6"/>
              <w:jc w:val="center"/>
            </w:pPr>
            <w:r w:rsidRPr="00EF4E1A">
              <w:t xml:space="preserve">о юридическом лице в </w:t>
            </w:r>
            <w:hyperlink r:id="rId12" w:history="1">
              <w:r w:rsidRPr="00EF4E1A">
                <w:rPr>
                  <w:rStyle w:val="a5"/>
                  <w:rFonts w:cs="Arial"/>
                </w:rPr>
                <w:t>Единый государственный реестр юридических лиц</w:t>
              </w:r>
            </w:hyperlink>
            <w:r w:rsidRPr="00EF4E1A">
              <w:t>)</w:t>
            </w:r>
          </w:p>
          <w:p w:rsidR="00CA079B" w:rsidRPr="00EF4E1A" w:rsidRDefault="00CA079B" w:rsidP="00DC44DA">
            <w:pPr>
              <w:rPr>
                <w:rFonts w:ascii="Arial" w:hAnsi="Arial" w:cs="Arial"/>
                <w:sz w:val="24"/>
                <w:szCs w:val="24"/>
              </w:rPr>
            </w:pPr>
            <w:r w:rsidRPr="00EF4E1A">
              <w:rPr>
                <w:rFonts w:ascii="Arial" w:hAnsi="Arial" w:cs="Arial"/>
                <w:sz w:val="24"/>
                <w:szCs w:val="24"/>
              </w:rPr>
              <w:t>Тип розничного рынка, который предполагается организовать:</w:t>
            </w:r>
          </w:p>
          <w:p w:rsidR="00CA079B" w:rsidRPr="00EF4E1A" w:rsidRDefault="00CA079B" w:rsidP="00DC44DA">
            <w:pPr>
              <w:rPr>
                <w:rFonts w:ascii="Arial" w:hAnsi="Arial" w:cs="Arial"/>
                <w:sz w:val="24"/>
                <w:szCs w:val="24"/>
              </w:rPr>
            </w:pPr>
          </w:p>
        </w:tc>
      </w:tr>
      <w:tr w:rsidR="00CA079B" w:rsidRPr="00EF4E1A" w:rsidTr="00DC44DA">
        <w:tc>
          <w:tcPr>
            <w:tcW w:w="1400" w:type="dxa"/>
            <w:tcBorders>
              <w:top w:val="nil"/>
              <w:left w:val="nil"/>
              <w:bottom w:val="nil"/>
              <w:right w:val="nil"/>
            </w:tcBorders>
          </w:tcPr>
          <w:p w:rsidR="00CA079B" w:rsidRPr="00EF4E1A" w:rsidRDefault="00CA079B" w:rsidP="00DC44DA">
            <w:pPr>
              <w:pStyle w:val="a6"/>
            </w:pPr>
            <w:r w:rsidRPr="00EF4E1A">
              <w:t>на срок</w:t>
            </w:r>
          </w:p>
        </w:tc>
        <w:tc>
          <w:tcPr>
            <w:tcW w:w="8381" w:type="dxa"/>
            <w:gridSpan w:val="4"/>
            <w:tcBorders>
              <w:top w:val="single" w:sz="4" w:space="0" w:color="auto"/>
              <w:left w:val="nil"/>
              <w:bottom w:val="single" w:sz="4" w:space="0" w:color="auto"/>
              <w:right w:val="nil"/>
            </w:tcBorders>
          </w:tcPr>
          <w:p w:rsidR="00CA079B" w:rsidRPr="00EF4E1A" w:rsidRDefault="00CA079B" w:rsidP="00DC44DA">
            <w:pPr>
              <w:pStyle w:val="a6"/>
            </w:pPr>
          </w:p>
        </w:tc>
      </w:tr>
      <w:tr w:rsidR="00CA079B" w:rsidRPr="00EF4E1A" w:rsidTr="00DC44DA">
        <w:trPr>
          <w:gridAfter w:val="1"/>
          <w:wAfter w:w="142" w:type="dxa"/>
        </w:trPr>
        <w:tc>
          <w:tcPr>
            <w:tcW w:w="9639" w:type="dxa"/>
            <w:gridSpan w:val="4"/>
            <w:tcBorders>
              <w:top w:val="nil"/>
              <w:left w:val="nil"/>
              <w:bottom w:val="nil"/>
              <w:right w:val="nil"/>
            </w:tcBorders>
          </w:tcPr>
          <w:p w:rsidR="00CA079B" w:rsidRPr="00EF4E1A" w:rsidRDefault="00CA079B" w:rsidP="00DC44DA">
            <w:pPr>
              <w:pStyle w:val="a6"/>
            </w:pPr>
          </w:p>
        </w:tc>
      </w:tr>
    </w:tbl>
    <w:p w:rsidR="00CA079B" w:rsidRPr="00EF4E1A" w:rsidRDefault="00CA079B" w:rsidP="00CA079B">
      <w:pPr>
        <w:ind w:left="5400"/>
        <w:jc w:val="both"/>
        <w:rPr>
          <w:rFonts w:ascii="Arial" w:hAnsi="Arial" w:cs="Arial"/>
          <w:sz w:val="24"/>
          <w:szCs w:val="24"/>
        </w:rPr>
      </w:pPr>
    </w:p>
    <w:p w:rsidR="00CA079B" w:rsidRPr="00EF4E1A" w:rsidRDefault="00CA079B" w:rsidP="00CA079B">
      <w:pP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 xml:space="preserve">    Прошу выдать, переоформить (в случае реорганизации юридического лица в</w:t>
      </w:r>
    </w:p>
    <w:p w:rsidR="00CA079B" w:rsidRPr="00EF4E1A" w:rsidRDefault="00CA079B" w:rsidP="00CA079B">
      <w:pP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форме преобразования, изменения его наименования или типа рынка), продлить (нужное подчеркнуть)  разрешение  на право организации розничного рынка на территории Днепровского сельского поселения Тимашевского района.</w:t>
      </w:r>
    </w:p>
    <w:p w:rsidR="00CA079B" w:rsidRPr="00EF4E1A" w:rsidRDefault="00CA079B" w:rsidP="00CA079B">
      <w:pPr>
        <w:jc w:val="both"/>
        <w:rPr>
          <w:rFonts w:ascii="Arial" w:hAnsi="Arial" w:cs="Arial"/>
          <w:sz w:val="24"/>
          <w:szCs w:val="24"/>
        </w:rPr>
      </w:pPr>
      <w:r w:rsidRPr="00EF4E1A">
        <w:rPr>
          <w:rFonts w:ascii="Arial" w:hAnsi="Arial" w:cs="Arial"/>
          <w:sz w:val="24"/>
          <w:szCs w:val="24"/>
        </w:rPr>
        <w:t>Документы, прилагаемые к заявлению:</w:t>
      </w:r>
    </w:p>
    <w:p w:rsidR="00CA079B" w:rsidRPr="00EF4E1A" w:rsidRDefault="00CA079B" w:rsidP="00CA079B">
      <w:pPr>
        <w:numPr>
          <w:ilvl w:val="0"/>
          <w:numId w:val="7"/>
        </w:numPr>
        <w:spacing w:after="0" w:line="240" w:lineRule="auto"/>
        <w:jc w:val="both"/>
        <w:rPr>
          <w:rFonts w:ascii="Arial" w:hAnsi="Arial" w:cs="Arial"/>
          <w:sz w:val="24"/>
          <w:szCs w:val="24"/>
        </w:rPr>
      </w:pPr>
      <w:r w:rsidRPr="00EF4E1A">
        <w:rPr>
          <w:rFonts w:ascii="Arial" w:hAnsi="Arial" w:cs="Arial"/>
          <w:sz w:val="24"/>
          <w:szCs w:val="24"/>
        </w:rPr>
        <w:t>___________________________;</w:t>
      </w:r>
    </w:p>
    <w:p w:rsidR="00CA079B" w:rsidRPr="00EF4E1A" w:rsidRDefault="00CA079B" w:rsidP="00CA079B">
      <w:pPr>
        <w:numPr>
          <w:ilvl w:val="0"/>
          <w:numId w:val="7"/>
        </w:numPr>
        <w:spacing w:after="0" w:line="240" w:lineRule="auto"/>
        <w:jc w:val="both"/>
        <w:rPr>
          <w:rFonts w:ascii="Arial" w:hAnsi="Arial" w:cs="Arial"/>
          <w:sz w:val="24"/>
          <w:szCs w:val="24"/>
        </w:rPr>
      </w:pPr>
      <w:r w:rsidRPr="00EF4E1A">
        <w:rPr>
          <w:rFonts w:ascii="Arial" w:hAnsi="Arial" w:cs="Arial"/>
          <w:sz w:val="24"/>
          <w:szCs w:val="24"/>
        </w:rPr>
        <w:t>___________________________;</w:t>
      </w:r>
    </w:p>
    <w:p w:rsidR="00CA079B" w:rsidRPr="00EF4E1A" w:rsidRDefault="00CA079B" w:rsidP="00CA079B">
      <w:pPr>
        <w:numPr>
          <w:ilvl w:val="0"/>
          <w:numId w:val="7"/>
        </w:numPr>
        <w:spacing w:after="0" w:line="240" w:lineRule="auto"/>
        <w:jc w:val="both"/>
        <w:rPr>
          <w:rFonts w:ascii="Arial" w:hAnsi="Arial" w:cs="Arial"/>
          <w:sz w:val="24"/>
          <w:szCs w:val="24"/>
        </w:rPr>
      </w:pPr>
      <w:r w:rsidRPr="00EF4E1A">
        <w:rPr>
          <w:rFonts w:ascii="Arial" w:hAnsi="Arial" w:cs="Arial"/>
          <w:sz w:val="24"/>
          <w:szCs w:val="24"/>
        </w:rPr>
        <w:t>___________________________.</w:t>
      </w:r>
    </w:p>
    <w:p w:rsidR="00DC44DA" w:rsidRPr="00EF4E1A" w:rsidRDefault="00DC44DA" w:rsidP="00DC44DA">
      <w:pPr>
        <w:ind w:left="360"/>
        <w:jc w:val="both"/>
        <w:rPr>
          <w:rFonts w:ascii="Arial" w:hAnsi="Arial" w:cs="Arial"/>
          <w:sz w:val="24"/>
          <w:szCs w:val="24"/>
        </w:rPr>
      </w:pPr>
    </w:p>
    <w:p w:rsidR="00DC44DA" w:rsidRDefault="00DC44DA" w:rsidP="00DC44DA">
      <w:pPr>
        <w:ind w:left="360"/>
        <w:jc w:val="both"/>
        <w:rPr>
          <w:rFonts w:ascii="Arial" w:hAnsi="Arial" w:cs="Arial"/>
          <w:sz w:val="24"/>
          <w:szCs w:val="24"/>
        </w:rPr>
      </w:pPr>
      <w:r w:rsidRPr="00EF4E1A">
        <w:rPr>
          <w:rFonts w:ascii="Arial" w:hAnsi="Arial" w:cs="Arial"/>
          <w:sz w:val="24"/>
          <w:szCs w:val="24"/>
        </w:rPr>
        <w:t>М.П. (при наличии)                                  (подпись)</w:t>
      </w:r>
    </w:p>
    <w:p w:rsidR="00761669" w:rsidRDefault="00761669" w:rsidP="00761669">
      <w:pPr>
        <w:spacing w:after="0"/>
        <w:ind w:left="360"/>
        <w:jc w:val="both"/>
        <w:rPr>
          <w:rFonts w:ascii="Arial" w:hAnsi="Arial" w:cs="Arial"/>
          <w:sz w:val="24"/>
          <w:szCs w:val="24"/>
        </w:rPr>
      </w:pPr>
    </w:p>
    <w:p w:rsidR="00761669" w:rsidRDefault="00761669" w:rsidP="00761669">
      <w:pPr>
        <w:spacing w:after="0"/>
        <w:ind w:left="360"/>
        <w:jc w:val="both"/>
        <w:rPr>
          <w:rFonts w:ascii="Arial" w:hAnsi="Arial" w:cs="Arial"/>
          <w:sz w:val="24"/>
          <w:szCs w:val="24"/>
        </w:rPr>
      </w:pPr>
    </w:p>
    <w:p w:rsidR="00761669" w:rsidRPr="00EF4E1A" w:rsidRDefault="00761669" w:rsidP="00761669">
      <w:pPr>
        <w:spacing w:after="0"/>
        <w:ind w:left="360"/>
        <w:jc w:val="both"/>
        <w:rPr>
          <w:rFonts w:ascii="Arial" w:hAnsi="Arial" w:cs="Arial"/>
          <w:sz w:val="24"/>
          <w:szCs w:val="24"/>
        </w:rPr>
      </w:pPr>
    </w:p>
    <w:p w:rsidR="00761669" w:rsidRPr="00761669" w:rsidRDefault="00761669" w:rsidP="00761669">
      <w:pPr>
        <w:spacing w:after="0"/>
        <w:ind w:right="-365" w:firstLine="851"/>
        <w:jc w:val="both"/>
        <w:rPr>
          <w:rFonts w:ascii="Arial" w:hAnsi="Arial" w:cs="Arial"/>
          <w:sz w:val="24"/>
          <w:szCs w:val="24"/>
        </w:rPr>
      </w:pPr>
      <w:r w:rsidRPr="00761669">
        <w:rPr>
          <w:rFonts w:ascii="Arial" w:hAnsi="Arial" w:cs="Arial"/>
          <w:sz w:val="24"/>
          <w:szCs w:val="24"/>
        </w:rPr>
        <w:t xml:space="preserve">Глава Днепровского сельского </w:t>
      </w:r>
    </w:p>
    <w:p w:rsidR="00761669" w:rsidRPr="00761669" w:rsidRDefault="00761669" w:rsidP="00761669">
      <w:pPr>
        <w:spacing w:after="0"/>
        <w:ind w:firstLine="851"/>
        <w:rPr>
          <w:rFonts w:ascii="Arial" w:hAnsi="Arial" w:cs="Arial"/>
          <w:sz w:val="24"/>
          <w:szCs w:val="24"/>
        </w:rPr>
      </w:pPr>
      <w:r w:rsidRPr="00761669">
        <w:rPr>
          <w:rFonts w:ascii="Arial" w:hAnsi="Arial" w:cs="Arial"/>
          <w:sz w:val="24"/>
          <w:szCs w:val="24"/>
        </w:rPr>
        <w:t xml:space="preserve">поселения Тимашевского района </w:t>
      </w:r>
    </w:p>
    <w:p w:rsidR="00761669" w:rsidRDefault="00761669" w:rsidP="00761669">
      <w:pPr>
        <w:spacing w:after="0"/>
        <w:ind w:firstLine="851"/>
        <w:rPr>
          <w:rFonts w:ascii="Arial" w:hAnsi="Arial" w:cs="Arial"/>
          <w:sz w:val="24"/>
          <w:szCs w:val="24"/>
        </w:rPr>
      </w:pPr>
      <w:r w:rsidRPr="00761669">
        <w:rPr>
          <w:rFonts w:ascii="Arial" w:hAnsi="Arial" w:cs="Arial"/>
          <w:sz w:val="24"/>
          <w:szCs w:val="24"/>
        </w:rPr>
        <w:t>В.А.Ледовский</w:t>
      </w:r>
    </w:p>
    <w:p w:rsidR="00761669" w:rsidRDefault="00761669" w:rsidP="00761669">
      <w:pPr>
        <w:spacing w:after="0"/>
        <w:ind w:firstLine="851"/>
        <w:rPr>
          <w:rFonts w:ascii="Arial" w:hAnsi="Arial" w:cs="Arial"/>
          <w:sz w:val="24"/>
          <w:szCs w:val="24"/>
        </w:rPr>
      </w:pPr>
    </w:p>
    <w:p w:rsidR="00761669" w:rsidRDefault="00761669" w:rsidP="00761669">
      <w:pPr>
        <w:spacing w:after="0"/>
        <w:ind w:firstLine="851"/>
        <w:rPr>
          <w:rFonts w:ascii="Arial" w:hAnsi="Arial" w:cs="Arial"/>
          <w:sz w:val="24"/>
          <w:szCs w:val="24"/>
        </w:rPr>
      </w:pPr>
    </w:p>
    <w:p w:rsidR="00761669" w:rsidRPr="00761669" w:rsidRDefault="00761669" w:rsidP="00761669">
      <w:pPr>
        <w:spacing w:after="0"/>
        <w:ind w:firstLine="851"/>
        <w:rPr>
          <w:rFonts w:ascii="Arial" w:hAnsi="Arial" w:cs="Arial"/>
          <w:sz w:val="24"/>
          <w:szCs w:val="24"/>
        </w:rPr>
      </w:pPr>
    </w:p>
    <w:p w:rsidR="006B0916" w:rsidRPr="00EF4E1A" w:rsidRDefault="006B0916" w:rsidP="006B0916">
      <w:pPr>
        <w:pStyle w:val="ConsPlusNormal"/>
        <w:widowControl/>
        <w:suppressAutoHyphens/>
        <w:jc w:val="both"/>
        <w:outlineLvl w:val="1"/>
        <w:rPr>
          <w:sz w:val="24"/>
          <w:szCs w:val="24"/>
        </w:rPr>
      </w:pPr>
      <w:r w:rsidRPr="00EF4E1A">
        <w:rPr>
          <w:sz w:val="24"/>
          <w:szCs w:val="24"/>
        </w:rPr>
        <w:t>Приложение №2</w:t>
      </w:r>
    </w:p>
    <w:p w:rsidR="006B0916" w:rsidRPr="00EF4E1A" w:rsidRDefault="006B0916" w:rsidP="006B0916">
      <w:pPr>
        <w:pStyle w:val="ConsPlusNormal"/>
        <w:widowControl/>
        <w:suppressAutoHyphens/>
        <w:jc w:val="both"/>
        <w:rPr>
          <w:sz w:val="24"/>
          <w:szCs w:val="24"/>
        </w:rPr>
      </w:pPr>
      <w:r w:rsidRPr="00EF4E1A">
        <w:rPr>
          <w:sz w:val="24"/>
          <w:szCs w:val="24"/>
        </w:rPr>
        <w:t>к административному регламенту</w:t>
      </w:r>
    </w:p>
    <w:p w:rsidR="006B0916" w:rsidRPr="00EF4E1A" w:rsidRDefault="006B0916" w:rsidP="006B0916">
      <w:pPr>
        <w:pStyle w:val="ConsPlusNormal"/>
        <w:widowControl/>
        <w:suppressAutoHyphens/>
        <w:jc w:val="both"/>
        <w:rPr>
          <w:sz w:val="24"/>
          <w:szCs w:val="24"/>
        </w:rPr>
      </w:pPr>
      <w:r w:rsidRPr="00EF4E1A">
        <w:rPr>
          <w:sz w:val="24"/>
          <w:szCs w:val="24"/>
        </w:rPr>
        <w:t xml:space="preserve">по предоставлению муниципальной </w:t>
      </w:r>
    </w:p>
    <w:p w:rsidR="006B0916" w:rsidRPr="00EF4E1A" w:rsidRDefault="006B0916" w:rsidP="006B0916">
      <w:pPr>
        <w:pStyle w:val="ConsPlusNormal"/>
        <w:widowControl/>
        <w:suppressAutoHyphens/>
        <w:jc w:val="both"/>
        <w:rPr>
          <w:sz w:val="24"/>
          <w:szCs w:val="24"/>
        </w:rPr>
      </w:pPr>
      <w:r w:rsidRPr="00EF4E1A">
        <w:rPr>
          <w:sz w:val="24"/>
          <w:szCs w:val="24"/>
        </w:rPr>
        <w:t xml:space="preserve">услуги </w:t>
      </w:r>
    </w:p>
    <w:p w:rsidR="006B0916" w:rsidRPr="00EF4E1A" w:rsidRDefault="006B0916" w:rsidP="00761669">
      <w:pPr>
        <w:spacing w:after="0"/>
        <w:outlineLvl w:val="0"/>
        <w:rPr>
          <w:rFonts w:ascii="Arial" w:eastAsia="Times New Roman" w:hAnsi="Arial" w:cs="Arial"/>
          <w:sz w:val="24"/>
          <w:szCs w:val="24"/>
          <w:lang w:eastAsia="ru-RU"/>
        </w:rPr>
      </w:pPr>
      <w:r w:rsidRPr="00EF4E1A">
        <w:rPr>
          <w:rFonts w:ascii="Arial" w:hAnsi="Arial" w:cs="Arial"/>
          <w:sz w:val="24"/>
          <w:szCs w:val="24"/>
        </w:rPr>
        <w:t xml:space="preserve">          </w:t>
      </w:r>
      <w:r w:rsidRPr="00EF4E1A">
        <w:rPr>
          <w:rFonts w:ascii="Arial" w:eastAsia="Times New Roman" w:hAnsi="Arial" w:cs="Arial"/>
          <w:sz w:val="24"/>
          <w:szCs w:val="24"/>
          <w:lang w:eastAsia="ru-RU"/>
        </w:rPr>
        <w:t xml:space="preserve">«Выдача разрешения на право          </w:t>
      </w:r>
    </w:p>
    <w:p w:rsidR="006B0916" w:rsidRDefault="006B0916" w:rsidP="00761669">
      <w:pPr>
        <w:spacing w:after="0"/>
        <w:outlineLvl w:val="0"/>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          организации розничного рынка»</w:t>
      </w:r>
    </w:p>
    <w:p w:rsidR="00761669" w:rsidRDefault="00761669" w:rsidP="00761669">
      <w:pPr>
        <w:spacing w:after="0"/>
        <w:outlineLvl w:val="0"/>
        <w:rPr>
          <w:rFonts w:ascii="Arial" w:eastAsia="Times New Roman" w:hAnsi="Arial" w:cs="Arial"/>
          <w:sz w:val="24"/>
          <w:szCs w:val="24"/>
          <w:lang w:eastAsia="ru-RU"/>
        </w:rPr>
      </w:pPr>
    </w:p>
    <w:p w:rsidR="00761669" w:rsidRPr="00EF4E1A" w:rsidRDefault="00761669" w:rsidP="00761669">
      <w:pPr>
        <w:spacing w:after="0"/>
        <w:outlineLvl w:val="0"/>
        <w:rPr>
          <w:rFonts w:ascii="Arial" w:eastAsia="Times New Roman" w:hAnsi="Arial" w:cs="Arial"/>
          <w:sz w:val="24"/>
          <w:szCs w:val="24"/>
          <w:lang w:eastAsia="ru-RU"/>
        </w:rPr>
      </w:pPr>
    </w:p>
    <w:p w:rsidR="00DC44DA" w:rsidRPr="00EF4E1A" w:rsidRDefault="00DC44DA" w:rsidP="00761669">
      <w:pPr>
        <w:rPr>
          <w:rFonts w:ascii="Arial" w:hAnsi="Arial" w:cs="Arial"/>
          <w:sz w:val="24"/>
          <w:szCs w:val="24"/>
        </w:rPr>
      </w:pPr>
      <w:r w:rsidRPr="00EF4E1A">
        <w:rPr>
          <w:rFonts w:ascii="Arial" w:hAnsi="Arial" w:cs="Arial"/>
          <w:sz w:val="24"/>
          <w:szCs w:val="24"/>
        </w:rPr>
        <w:t>Образец заполнения заявления</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4459"/>
        <w:gridCol w:w="142"/>
      </w:tblGrid>
      <w:tr w:rsidR="00DC44DA" w:rsidRPr="00EF4E1A" w:rsidTr="00DC44DA">
        <w:trPr>
          <w:gridAfter w:val="1"/>
          <w:wAfter w:w="142" w:type="dxa"/>
        </w:trPr>
        <w:tc>
          <w:tcPr>
            <w:tcW w:w="5180" w:type="dxa"/>
            <w:tcBorders>
              <w:top w:val="nil"/>
              <w:left w:val="nil"/>
              <w:bottom w:val="nil"/>
              <w:right w:val="nil"/>
            </w:tcBorders>
          </w:tcPr>
          <w:p w:rsidR="00DC44DA" w:rsidRPr="00EF4E1A" w:rsidRDefault="00DC44DA" w:rsidP="00DC44DA">
            <w:pPr>
              <w:pStyle w:val="a6"/>
            </w:pPr>
          </w:p>
        </w:tc>
        <w:tc>
          <w:tcPr>
            <w:tcW w:w="4459" w:type="dxa"/>
            <w:tcBorders>
              <w:top w:val="nil"/>
              <w:left w:val="nil"/>
              <w:bottom w:val="nil"/>
              <w:right w:val="nil"/>
            </w:tcBorders>
          </w:tcPr>
          <w:p w:rsidR="00DC44DA" w:rsidRPr="00EF4E1A" w:rsidRDefault="00DC44DA" w:rsidP="00DC44DA">
            <w:pPr>
              <w:pStyle w:val="a6"/>
            </w:pPr>
            <w:r w:rsidRPr="00EF4E1A">
              <w:t>Главе Днепровского сельского поселения Тимашевского района</w:t>
            </w:r>
          </w:p>
        </w:tc>
      </w:tr>
      <w:tr w:rsidR="00DC44DA" w:rsidRPr="00EF4E1A" w:rsidTr="00DC44DA">
        <w:trPr>
          <w:gridAfter w:val="1"/>
          <w:wAfter w:w="142" w:type="dxa"/>
        </w:trPr>
        <w:tc>
          <w:tcPr>
            <w:tcW w:w="5180" w:type="dxa"/>
            <w:tcBorders>
              <w:top w:val="nil"/>
              <w:left w:val="nil"/>
              <w:bottom w:val="nil"/>
              <w:right w:val="nil"/>
            </w:tcBorders>
          </w:tcPr>
          <w:p w:rsidR="00DC44DA" w:rsidRPr="00EF4E1A" w:rsidRDefault="00DC44DA" w:rsidP="00DC44DA">
            <w:pPr>
              <w:pStyle w:val="a6"/>
            </w:pPr>
          </w:p>
        </w:tc>
        <w:tc>
          <w:tcPr>
            <w:tcW w:w="4459" w:type="dxa"/>
            <w:tcBorders>
              <w:top w:val="nil"/>
              <w:left w:val="nil"/>
              <w:bottom w:val="single" w:sz="4" w:space="0" w:color="auto"/>
              <w:right w:val="nil"/>
            </w:tcBorders>
          </w:tcPr>
          <w:p w:rsidR="00DC44DA" w:rsidRPr="00EF4E1A" w:rsidRDefault="00DC44DA" w:rsidP="00DC44DA">
            <w:pPr>
              <w:pStyle w:val="a6"/>
            </w:pPr>
          </w:p>
        </w:tc>
      </w:tr>
      <w:tr w:rsidR="00DC44DA" w:rsidRPr="00EF4E1A" w:rsidTr="00DC44DA">
        <w:trPr>
          <w:gridAfter w:val="1"/>
          <w:wAfter w:w="142" w:type="dxa"/>
        </w:trPr>
        <w:tc>
          <w:tcPr>
            <w:tcW w:w="5180" w:type="dxa"/>
            <w:tcBorders>
              <w:top w:val="nil"/>
              <w:left w:val="nil"/>
              <w:bottom w:val="nil"/>
              <w:right w:val="nil"/>
            </w:tcBorders>
          </w:tcPr>
          <w:p w:rsidR="00DC44DA" w:rsidRPr="00EF4E1A" w:rsidRDefault="00DC44DA" w:rsidP="00DC44DA">
            <w:pPr>
              <w:pStyle w:val="a6"/>
            </w:pPr>
          </w:p>
        </w:tc>
        <w:tc>
          <w:tcPr>
            <w:tcW w:w="4459" w:type="dxa"/>
            <w:tcBorders>
              <w:top w:val="nil"/>
              <w:left w:val="nil"/>
              <w:bottom w:val="nil"/>
              <w:right w:val="nil"/>
            </w:tcBorders>
          </w:tcPr>
          <w:p w:rsidR="00DC44DA" w:rsidRPr="00EF4E1A" w:rsidRDefault="00DC44DA" w:rsidP="00DC44DA">
            <w:pPr>
              <w:pStyle w:val="a6"/>
              <w:jc w:val="center"/>
            </w:pPr>
            <w:r w:rsidRPr="00EF4E1A">
              <w:t>Ф.И.О.</w:t>
            </w:r>
          </w:p>
        </w:tc>
      </w:tr>
      <w:tr w:rsidR="00DC44DA" w:rsidRPr="00EF4E1A" w:rsidTr="00DC44DA">
        <w:tc>
          <w:tcPr>
            <w:tcW w:w="9781" w:type="dxa"/>
            <w:gridSpan w:val="3"/>
            <w:tcBorders>
              <w:top w:val="nil"/>
              <w:left w:val="nil"/>
              <w:bottom w:val="nil"/>
              <w:right w:val="nil"/>
            </w:tcBorders>
          </w:tcPr>
          <w:p w:rsidR="00DC44DA" w:rsidRPr="00EF4E1A" w:rsidRDefault="00DC44DA" w:rsidP="00DC44DA">
            <w:pPr>
              <w:pStyle w:val="1"/>
              <w:spacing w:before="0" w:after="0"/>
              <w:jc w:val="center"/>
              <w:rPr>
                <w:rFonts w:ascii="Arial" w:hAnsi="Arial" w:cs="Arial"/>
                <w:sz w:val="24"/>
                <w:szCs w:val="24"/>
              </w:rPr>
            </w:pPr>
          </w:p>
          <w:p w:rsidR="00DC44DA" w:rsidRPr="00EF4E1A" w:rsidRDefault="00DC44DA" w:rsidP="00DC44DA">
            <w:pPr>
              <w:pStyle w:val="1"/>
              <w:spacing w:before="0" w:after="0"/>
              <w:jc w:val="center"/>
              <w:rPr>
                <w:rFonts w:ascii="Arial" w:hAnsi="Arial" w:cs="Arial"/>
                <w:sz w:val="24"/>
                <w:szCs w:val="24"/>
              </w:rPr>
            </w:pPr>
            <w:r w:rsidRPr="00EF4E1A">
              <w:rPr>
                <w:rFonts w:ascii="Arial" w:hAnsi="Arial" w:cs="Arial"/>
                <w:sz w:val="24"/>
                <w:szCs w:val="24"/>
              </w:rPr>
              <w:t>Заявление</w:t>
            </w:r>
            <w:r w:rsidRPr="00EF4E1A">
              <w:rPr>
                <w:rFonts w:ascii="Arial" w:hAnsi="Arial" w:cs="Arial"/>
                <w:sz w:val="24"/>
                <w:szCs w:val="24"/>
              </w:rPr>
              <w:br/>
              <w:t xml:space="preserve">о предоставлении (продлении срока действия, переоформлении) разрешения на право организации розничного рынка </w:t>
            </w:r>
          </w:p>
          <w:p w:rsidR="00DC44DA" w:rsidRPr="00EF4E1A" w:rsidRDefault="00DC44DA" w:rsidP="00DC44DA">
            <w:pPr>
              <w:rPr>
                <w:rFonts w:ascii="Arial" w:hAnsi="Arial" w:cs="Arial"/>
                <w:sz w:val="24"/>
                <w:szCs w:val="24"/>
                <w:lang w:val="x-none" w:eastAsia="x-none"/>
              </w:rPr>
            </w:pPr>
          </w:p>
        </w:tc>
      </w:tr>
    </w:tbl>
    <w:p w:rsidR="00DC44DA" w:rsidRPr="00EF4E1A" w:rsidRDefault="00DC44DA" w:rsidP="00DC44DA">
      <w:pPr>
        <w:pBdr>
          <w:bottom w:val="single" w:sz="4" w:space="1" w:color="auto"/>
        </w:pBd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Заявитель:     Общество с ограниченной ответственностью     «РЫНОК»; ООО «РЫНОК» место нахождения: ст.</w:t>
      </w:r>
      <w:r w:rsidR="006B0916" w:rsidRPr="00EF4E1A">
        <w:rPr>
          <w:rFonts w:ascii="Arial" w:hAnsi="Arial" w:cs="Arial"/>
          <w:sz w:val="24"/>
          <w:szCs w:val="24"/>
          <w:lang w:eastAsia="ru-RU"/>
        </w:rPr>
        <w:t xml:space="preserve"> Днепровская</w:t>
      </w:r>
      <w:r w:rsidRPr="00EF4E1A">
        <w:rPr>
          <w:rFonts w:ascii="Arial" w:hAnsi="Arial" w:cs="Arial"/>
          <w:sz w:val="24"/>
          <w:szCs w:val="24"/>
          <w:lang w:eastAsia="ru-RU"/>
        </w:rPr>
        <w:t xml:space="preserve">, ул. </w:t>
      </w:r>
      <w:r w:rsidR="006B0916" w:rsidRPr="00EF4E1A">
        <w:rPr>
          <w:rFonts w:ascii="Arial" w:hAnsi="Arial" w:cs="Arial"/>
          <w:sz w:val="24"/>
          <w:szCs w:val="24"/>
          <w:lang w:eastAsia="ru-RU"/>
        </w:rPr>
        <w:t>Заречная</w:t>
      </w:r>
      <w:r w:rsidRPr="00EF4E1A">
        <w:rPr>
          <w:rFonts w:ascii="Arial" w:hAnsi="Arial" w:cs="Arial"/>
          <w:sz w:val="24"/>
          <w:szCs w:val="24"/>
          <w:lang w:eastAsia="ru-RU"/>
        </w:rPr>
        <w:t>, 11</w:t>
      </w:r>
    </w:p>
    <w:p w:rsidR="00DC44DA" w:rsidRPr="00EF4E1A" w:rsidRDefault="00DC44DA" w:rsidP="00DC44DA">
      <w:pPr>
        <w:autoSpaceDE w:val="0"/>
        <w:autoSpaceDN w:val="0"/>
        <w:adjustRightInd w:val="0"/>
        <w:jc w:val="both"/>
        <w:rPr>
          <w:rFonts w:ascii="Arial" w:hAnsi="Arial" w:cs="Arial"/>
          <w:sz w:val="24"/>
          <w:szCs w:val="24"/>
          <w:vertAlign w:val="subscript"/>
          <w:lang w:eastAsia="ru-RU"/>
        </w:rPr>
      </w:pPr>
      <w:r w:rsidRPr="00EF4E1A">
        <w:rPr>
          <w:rFonts w:ascii="Arial" w:hAnsi="Arial" w:cs="Arial"/>
          <w:sz w:val="24"/>
          <w:szCs w:val="24"/>
          <w:lang w:eastAsia="ru-RU"/>
        </w:rPr>
        <w:t xml:space="preserve"> (</w:t>
      </w:r>
      <w:r w:rsidRPr="00EF4E1A">
        <w:rPr>
          <w:rFonts w:ascii="Arial" w:hAnsi="Arial" w:cs="Arial"/>
          <w:sz w:val="24"/>
          <w:szCs w:val="24"/>
          <w:vertAlign w:val="subscript"/>
          <w:lang w:eastAsia="ru-RU"/>
        </w:rPr>
        <w:t>полное  и  (если  имеется) сокращенное наименование (в том числе фирменное наименование),  организационно-правовая  форма юридического лица, место его нахождения</w:t>
      </w:r>
      <w:r w:rsidRPr="00EF4E1A">
        <w:rPr>
          <w:rFonts w:ascii="Arial" w:hAnsi="Arial" w:cs="Arial"/>
          <w:sz w:val="24"/>
          <w:szCs w:val="24"/>
          <w:lang w:eastAsia="ru-RU"/>
        </w:rPr>
        <w:t>)</w:t>
      </w:r>
    </w:p>
    <w:p w:rsidR="00DC44DA" w:rsidRPr="00EF4E1A" w:rsidRDefault="00DC44DA" w:rsidP="00DC44DA">
      <w:pPr>
        <w:pBdr>
          <w:bottom w:val="single" w:sz="4" w:space="1" w:color="auto"/>
        </w:pBd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 xml:space="preserve">    Тел. 4-00-00,       в лице        директора Иванова Ивана Ивановича</w:t>
      </w:r>
    </w:p>
    <w:p w:rsidR="00DC44DA" w:rsidRPr="00EF4E1A" w:rsidRDefault="00DC44DA" w:rsidP="00DC44DA">
      <w:pPr>
        <w:autoSpaceDE w:val="0"/>
        <w:autoSpaceDN w:val="0"/>
        <w:adjustRightInd w:val="0"/>
        <w:jc w:val="both"/>
        <w:rPr>
          <w:rFonts w:ascii="Arial" w:hAnsi="Arial" w:cs="Arial"/>
          <w:sz w:val="24"/>
          <w:szCs w:val="24"/>
          <w:vertAlign w:val="subscript"/>
          <w:lang w:eastAsia="ru-RU"/>
        </w:rPr>
      </w:pPr>
      <w:r w:rsidRPr="00EF4E1A">
        <w:rPr>
          <w:rFonts w:ascii="Arial" w:hAnsi="Arial" w:cs="Arial"/>
          <w:sz w:val="24"/>
          <w:szCs w:val="24"/>
          <w:vertAlign w:val="subscript"/>
          <w:lang w:eastAsia="ru-RU"/>
        </w:rPr>
        <w:t>контактный телефон   Ф.И.О. (полностью) лица, представляющего  интересы юридического лица</w:t>
      </w:r>
    </w:p>
    <w:p w:rsidR="00DC44DA" w:rsidRPr="00EF4E1A" w:rsidRDefault="00DC44DA" w:rsidP="00DC44DA">
      <w:pP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в соответствии с учредительными документами</w:t>
      </w:r>
    </w:p>
    <w:p w:rsidR="00DC44DA" w:rsidRPr="00EF4E1A" w:rsidRDefault="00DC44DA" w:rsidP="00DC44DA">
      <w:pPr>
        <w:pBdr>
          <w:bottom w:val="single" w:sz="4" w:space="1" w:color="auto"/>
        </w:pBd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 xml:space="preserve">Адрес фактического  расположения  объекта: </w:t>
      </w:r>
      <w:r w:rsidR="006B0916" w:rsidRPr="00EF4E1A">
        <w:rPr>
          <w:rFonts w:ascii="Arial" w:hAnsi="Arial" w:cs="Arial"/>
          <w:sz w:val="24"/>
          <w:szCs w:val="24"/>
          <w:lang w:eastAsia="ru-RU"/>
        </w:rPr>
        <w:t>ст. Днепровская ул. Заречная,</w:t>
      </w:r>
      <w:r w:rsidRPr="00EF4E1A">
        <w:rPr>
          <w:rFonts w:ascii="Arial" w:hAnsi="Arial" w:cs="Arial"/>
          <w:sz w:val="24"/>
          <w:szCs w:val="24"/>
          <w:lang w:eastAsia="ru-RU"/>
        </w:rPr>
        <w:t xml:space="preserve"> 11</w:t>
      </w:r>
    </w:p>
    <w:p w:rsidR="00DC44DA" w:rsidRPr="00EF4E1A" w:rsidRDefault="00DC44DA" w:rsidP="00DC44DA">
      <w:pPr>
        <w:autoSpaceDE w:val="0"/>
        <w:autoSpaceDN w:val="0"/>
        <w:adjustRightInd w:val="0"/>
        <w:jc w:val="both"/>
        <w:rPr>
          <w:rFonts w:ascii="Arial" w:hAnsi="Arial" w:cs="Arial"/>
          <w:sz w:val="24"/>
          <w:szCs w:val="24"/>
          <w:vertAlign w:val="subscript"/>
          <w:lang w:eastAsia="ru-RU"/>
        </w:rPr>
      </w:pPr>
      <w:r w:rsidRPr="00EF4E1A">
        <w:rPr>
          <w:rFonts w:ascii="Arial" w:hAnsi="Arial" w:cs="Arial"/>
          <w:sz w:val="24"/>
          <w:szCs w:val="24"/>
          <w:vertAlign w:val="subscript"/>
          <w:lang w:eastAsia="ru-RU"/>
        </w:rPr>
        <w:t>местонахождение   объекта   (объектов)   недвижимости,   расположенных   на территории, в пределах которой предполагается организовать розничный рынок</w:t>
      </w:r>
    </w:p>
    <w:p w:rsidR="00DC44DA" w:rsidRPr="00EF4E1A" w:rsidRDefault="00DC44DA" w:rsidP="00DC44DA">
      <w:pPr>
        <w:pBdr>
          <w:bottom w:val="single" w:sz="4" w:space="1" w:color="auto"/>
        </w:pBd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Государственный регистрационный номер записи о создании юридического лица  2072309095000</w:t>
      </w:r>
    </w:p>
    <w:p w:rsidR="00DC44DA" w:rsidRPr="00EF4E1A" w:rsidRDefault="00DC44DA" w:rsidP="00DC44DA">
      <w:pPr>
        <w:pBdr>
          <w:bottom w:val="single" w:sz="4" w:space="1" w:color="auto"/>
        </w:pBd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p>
    <w:p w:rsidR="00DC44DA" w:rsidRPr="00EF4E1A" w:rsidRDefault="00DC44DA" w:rsidP="00DC44DA">
      <w:pPr>
        <w:pBdr>
          <w:bottom w:val="single" w:sz="4" w:space="1" w:color="auto"/>
        </w:pBdr>
        <w:autoSpaceDE w:val="0"/>
        <w:autoSpaceDN w:val="0"/>
        <w:adjustRightInd w:val="0"/>
        <w:jc w:val="both"/>
        <w:rPr>
          <w:rFonts w:ascii="Arial" w:hAnsi="Arial" w:cs="Arial"/>
          <w:sz w:val="24"/>
          <w:szCs w:val="24"/>
          <w:lang w:eastAsia="ru-RU"/>
        </w:rPr>
      </w:pPr>
      <w:r w:rsidRPr="00EF4E1A">
        <w:rPr>
          <w:rFonts w:ascii="Arial" w:hAnsi="Arial" w:cs="Arial"/>
          <w:sz w:val="24"/>
          <w:szCs w:val="24"/>
          <w:lang w:eastAsia="ru-RU"/>
        </w:rPr>
        <w:t>серия 23 N 006363636 от 00.00.2006 г.</w:t>
      </w:r>
    </w:p>
    <w:p w:rsidR="00DC44DA" w:rsidRPr="00EF4E1A" w:rsidRDefault="00DC44DA" w:rsidP="002E2005">
      <w:pPr>
        <w:autoSpaceDE w:val="0"/>
        <w:autoSpaceDN w:val="0"/>
        <w:adjustRightInd w:val="0"/>
        <w:spacing w:after="0"/>
        <w:jc w:val="both"/>
        <w:rPr>
          <w:rFonts w:ascii="Arial" w:hAnsi="Arial" w:cs="Arial"/>
          <w:sz w:val="24"/>
          <w:szCs w:val="24"/>
          <w:lang w:eastAsia="ru-RU"/>
        </w:rPr>
      </w:pPr>
    </w:p>
    <w:p w:rsidR="00DC44DA" w:rsidRPr="00EF4E1A" w:rsidRDefault="00DC44DA" w:rsidP="002E2005">
      <w:pPr>
        <w:pBdr>
          <w:bottom w:val="single" w:sz="4" w:space="1" w:color="auto"/>
        </w:pBd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Идентификационный номер налогоплательщика 2309009002</w:t>
      </w:r>
    </w:p>
    <w:p w:rsidR="00DC44DA" w:rsidRPr="00EF4E1A" w:rsidRDefault="00DC44DA" w:rsidP="002E2005">
      <w:pPr>
        <w:autoSpaceDE w:val="0"/>
        <w:autoSpaceDN w:val="0"/>
        <w:adjustRightInd w:val="0"/>
        <w:spacing w:after="0"/>
        <w:jc w:val="both"/>
        <w:outlineLvl w:val="0"/>
        <w:rPr>
          <w:rFonts w:ascii="Arial" w:hAnsi="Arial" w:cs="Arial"/>
          <w:sz w:val="24"/>
          <w:szCs w:val="24"/>
          <w:lang w:eastAsia="ru-RU"/>
        </w:rPr>
      </w:pPr>
    </w:p>
    <w:p w:rsidR="00DC44DA" w:rsidRPr="00EF4E1A" w:rsidRDefault="00DC44DA" w:rsidP="002E2005">
      <w:pP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Данные документа о постановке юридического лица на учет в налоговом органе</w:t>
      </w:r>
    </w:p>
    <w:p w:rsidR="00DC44DA" w:rsidRPr="00EF4E1A" w:rsidRDefault="00DC44DA" w:rsidP="002E2005">
      <w:pPr>
        <w:pBdr>
          <w:bottom w:val="single" w:sz="4" w:space="1" w:color="auto"/>
        </w:pBd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серия 23 N 001777555</w:t>
      </w:r>
    </w:p>
    <w:p w:rsidR="00DC44DA" w:rsidRPr="00EF4E1A" w:rsidRDefault="00DC44DA" w:rsidP="002E2005">
      <w:pPr>
        <w:autoSpaceDE w:val="0"/>
        <w:autoSpaceDN w:val="0"/>
        <w:adjustRightInd w:val="0"/>
        <w:spacing w:after="0"/>
        <w:jc w:val="both"/>
        <w:rPr>
          <w:rFonts w:ascii="Arial" w:hAnsi="Arial" w:cs="Arial"/>
          <w:sz w:val="24"/>
          <w:szCs w:val="24"/>
          <w:lang w:eastAsia="ru-RU"/>
        </w:rPr>
      </w:pPr>
    </w:p>
    <w:p w:rsidR="00DC44DA" w:rsidRPr="00EF4E1A" w:rsidRDefault="00DC44DA" w:rsidP="002E2005">
      <w:pPr>
        <w:pBdr>
          <w:bottom w:val="single" w:sz="4" w:space="1" w:color="auto"/>
        </w:pBd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Тип розничного рынка, который предполагается организовать: специализированный</w:t>
      </w:r>
    </w:p>
    <w:p w:rsidR="00DC44DA" w:rsidRPr="00EF4E1A" w:rsidRDefault="00DC44DA" w:rsidP="002E2005">
      <w:pPr>
        <w:autoSpaceDE w:val="0"/>
        <w:autoSpaceDN w:val="0"/>
        <w:adjustRightInd w:val="0"/>
        <w:spacing w:after="0"/>
        <w:jc w:val="both"/>
        <w:rPr>
          <w:rFonts w:ascii="Arial" w:hAnsi="Arial" w:cs="Arial"/>
          <w:sz w:val="24"/>
          <w:szCs w:val="24"/>
          <w:lang w:eastAsia="ru-RU"/>
        </w:rPr>
      </w:pPr>
    </w:p>
    <w:p w:rsidR="00DC44DA" w:rsidRPr="00EF4E1A" w:rsidRDefault="00DC44DA" w:rsidP="002E2005">
      <w:pPr>
        <w:pBdr>
          <w:bottom w:val="single" w:sz="4" w:space="1" w:color="auto"/>
        </w:pBd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на срок: 3 года</w:t>
      </w:r>
    </w:p>
    <w:p w:rsidR="00DC44DA" w:rsidRPr="00EF4E1A" w:rsidRDefault="00DC44DA" w:rsidP="002E2005">
      <w:pP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 xml:space="preserve">  </w:t>
      </w:r>
    </w:p>
    <w:p w:rsidR="00DC44DA" w:rsidRPr="00EF4E1A" w:rsidRDefault="00DC44DA" w:rsidP="002E2005">
      <w:pP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 xml:space="preserve">  Прошу </w:t>
      </w:r>
      <w:r w:rsidRPr="00EF4E1A">
        <w:rPr>
          <w:rFonts w:ascii="Arial" w:hAnsi="Arial" w:cs="Arial"/>
          <w:sz w:val="24"/>
          <w:szCs w:val="24"/>
          <w:u w:val="thick"/>
          <w:lang w:eastAsia="ru-RU"/>
        </w:rPr>
        <w:t xml:space="preserve">выдать, </w:t>
      </w:r>
      <w:r w:rsidRPr="00EF4E1A">
        <w:rPr>
          <w:rFonts w:ascii="Arial" w:hAnsi="Arial" w:cs="Arial"/>
          <w:sz w:val="24"/>
          <w:szCs w:val="24"/>
          <w:lang w:eastAsia="ru-RU"/>
        </w:rPr>
        <w:t>переоформить (в случае реорганизации юридического лица в</w:t>
      </w:r>
    </w:p>
    <w:p w:rsidR="00DC44DA" w:rsidRPr="00EF4E1A" w:rsidRDefault="00DC44DA" w:rsidP="002E2005">
      <w:pP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форме преобразования, изменения его наименования или типа рынка), продлить</w:t>
      </w:r>
    </w:p>
    <w:p w:rsidR="00DC44DA" w:rsidRPr="00EF4E1A" w:rsidRDefault="00DC44DA" w:rsidP="002E2005">
      <w:pP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(нужное подчеркнуть) разрешение  на право организации розничного рынка на</w:t>
      </w:r>
    </w:p>
    <w:p w:rsidR="00DC44DA" w:rsidRPr="00EF4E1A" w:rsidRDefault="00DC44DA" w:rsidP="002E2005">
      <w:pPr>
        <w:autoSpaceDE w:val="0"/>
        <w:autoSpaceDN w:val="0"/>
        <w:adjustRightInd w:val="0"/>
        <w:spacing w:after="0"/>
        <w:jc w:val="both"/>
        <w:rPr>
          <w:rFonts w:ascii="Arial" w:hAnsi="Arial" w:cs="Arial"/>
          <w:sz w:val="24"/>
          <w:szCs w:val="24"/>
          <w:lang w:eastAsia="ru-RU"/>
        </w:rPr>
      </w:pPr>
      <w:r w:rsidRPr="00EF4E1A">
        <w:rPr>
          <w:rFonts w:ascii="Arial" w:hAnsi="Arial" w:cs="Arial"/>
          <w:sz w:val="24"/>
          <w:szCs w:val="24"/>
          <w:lang w:eastAsia="ru-RU"/>
        </w:rPr>
        <w:t>территории _____________ сельского поселения Тимашевского района.</w:t>
      </w:r>
    </w:p>
    <w:p w:rsidR="00DC44DA" w:rsidRPr="00EF4E1A" w:rsidRDefault="00DC44DA" w:rsidP="00DC44DA">
      <w:pPr>
        <w:autoSpaceDE w:val="0"/>
        <w:autoSpaceDN w:val="0"/>
        <w:adjustRightInd w:val="0"/>
        <w:jc w:val="both"/>
        <w:rPr>
          <w:rFonts w:ascii="Arial" w:hAnsi="Arial" w:cs="Arial"/>
          <w:sz w:val="24"/>
          <w:szCs w:val="24"/>
          <w:lang w:eastAsia="ru-RU"/>
        </w:rPr>
      </w:pPr>
    </w:p>
    <w:p w:rsidR="00DC44DA" w:rsidRPr="00EF4E1A" w:rsidRDefault="00DC44DA" w:rsidP="00DC44DA">
      <w:pPr>
        <w:autoSpaceDE w:val="0"/>
        <w:autoSpaceDN w:val="0"/>
        <w:adjustRightInd w:val="0"/>
        <w:outlineLvl w:val="0"/>
        <w:rPr>
          <w:rFonts w:ascii="Arial" w:hAnsi="Arial" w:cs="Arial"/>
          <w:sz w:val="24"/>
          <w:szCs w:val="24"/>
          <w:lang w:eastAsia="ru-RU"/>
        </w:rPr>
      </w:pPr>
      <w:r w:rsidRPr="00EF4E1A">
        <w:rPr>
          <w:rFonts w:ascii="Arial" w:hAnsi="Arial" w:cs="Arial"/>
          <w:sz w:val="24"/>
          <w:szCs w:val="24"/>
          <w:lang w:eastAsia="ru-RU"/>
        </w:rPr>
        <w:t>Документы, прилагаемые к заявлению:</w:t>
      </w:r>
    </w:p>
    <w:p w:rsidR="00DC44DA" w:rsidRPr="00EF4E1A" w:rsidRDefault="00DC44DA" w:rsidP="00DC44DA">
      <w:pPr>
        <w:numPr>
          <w:ilvl w:val="0"/>
          <w:numId w:val="8"/>
        </w:numPr>
        <w:autoSpaceDE w:val="0"/>
        <w:autoSpaceDN w:val="0"/>
        <w:adjustRightInd w:val="0"/>
        <w:spacing w:after="0" w:line="240" w:lineRule="auto"/>
        <w:outlineLvl w:val="0"/>
        <w:rPr>
          <w:rFonts w:ascii="Arial" w:hAnsi="Arial" w:cs="Arial"/>
          <w:sz w:val="24"/>
          <w:szCs w:val="24"/>
          <w:lang w:eastAsia="ru-RU"/>
        </w:rPr>
      </w:pPr>
      <w:r w:rsidRPr="00EF4E1A">
        <w:rPr>
          <w:rFonts w:ascii="Arial" w:hAnsi="Arial" w:cs="Arial"/>
          <w:sz w:val="24"/>
          <w:szCs w:val="24"/>
          <w:lang w:eastAsia="ru-RU"/>
        </w:rPr>
        <w:t>Устав ООО «Рынок» (нотариально удостоверенная копия)</w:t>
      </w:r>
    </w:p>
    <w:p w:rsidR="00DC44DA" w:rsidRPr="00EF4E1A" w:rsidRDefault="00DC44DA" w:rsidP="002E2005">
      <w:pPr>
        <w:spacing w:after="0"/>
        <w:ind w:left="720"/>
        <w:jc w:val="both"/>
        <w:rPr>
          <w:rFonts w:ascii="Arial" w:hAnsi="Arial" w:cs="Arial"/>
          <w:sz w:val="24"/>
          <w:szCs w:val="24"/>
        </w:rPr>
      </w:pPr>
    </w:p>
    <w:p w:rsidR="00DC44DA" w:rsidRPr="00EF4E1A" w:rsidRDefault="00DC44DA" w:rsidP="002E2005">
      <w:pPr>
        <w:spacing w:after="0"/>
        <w:ind w:left="720"/>
        <w:jc w:val="both"/>
        <w:rPr>
          <w:rFonts w:ascii="Arial" w:hAnsi="Arial" w:cs="Arial"/>
          <w:sz w:val="24"/>
          <w:szCs w:val="24"/>
        </w:rPr>
      </w:pPr>
    </w:p>
    <w:p w:rsidR="00DC44DA" w:rsidRPr="00EF4E1A" w:rsidRDefault="00DC44DA" w:rsidP="002E2005">
      <w:pPr>
        <w:ind w:left="720"/>
        <w:jc w:val="both"/>
        <w:rPr>
          <w:rFonts w:ascii="Arial" w:hAnsi="Arial" w:cs="Arial"/>
          <w:sz w:val="24"/>
          <w:szCs w:val="24"/>
        </w:rPr>
      </w:pPr>
      <w:r w:rsidRPr="00EF4E1A">
        <w:rPr>
          <w:rFonts w:ascii="Arial" w:hAnsi="Arial" w:cs="Arial"/>
          <w:sz w:val="24"/>
          <w:szCs w:val="24"/>
        </w:rPr>
        <w:t>Директор ООО «Рынок»        Иванов И.И.</w:t>
      </w:r>
      <w:r w:rsidR="002E2005" w:rsidRPr="00EF4E1A">
        <w:rPr>
          <w:rFonts w:ascii="Arial" w:hAnsi="Arial" w:cs="Arial"/>
          <w:sz w:val="24"/>
          <w:szCs w:val="24"/>
        </w:rPr>
        <w:t xml:space="preserve"> </w:t>
      </w:r>
    </w:p>
    <w:p w:rsidR="002E2005" w:rsidRDefault="002E2005" w:rsidP="002E2005">
      <w:pPr>
        <w:spacing w:after="0"/>
        <w:jc w:val="both"/>
        <w:rPr>
          <w:rFonts w:ascii="Arial" w:hAnsi="Arial" w:cs="Arial"/>
          <w:sz w:val="24"/>
          <w:szCs w:val="24"/>
        </w:rPr>
      </w:pPr>
    </w:p>
    <w:p w:rsidR="002E2005" w:rsidRDefault="002E2005" w:rsidP="002E2005">
      <w:pPr>
        <w:spacing w:after="0"/>
        <w:jc w:val="both"/>
        <w:rPr>
          <w:rFonts w:ascii="Arial" w:hAnsi="Arial" w:cs="Arial"/>
          <w:sz w:val="24"/>
          <w:szCs w:val="24"/>
        </w:rPr>
      </w:pPr>
    </w:p>
    <w:p w:rsidR="002E2005" w:rsidRDefault="002E2005" w:rsidP="002E2005">
      <w:pPr>
        <w:spacing w:after="0"/>
        <w:jc w:val="both"/>
        <w:rPr>
          <w:rFonts w:ascii="Arial" w:hAnsi="Arial" w:cs="Arial"/>
          <w:sz w:val="24"/>
          <w:szCs w:val="24"/>
        </w:rPr>
      </w:pPr>
    </w:p>
    <w:p w:rsidR="002E2005" w:rsidRPr="002E2005" w:rsidRDefault="002E2005" w:rsidP="002E2005">
      <w:pPr>
        <w:spacing w:after="0"/>
        <w:ind w:right="-365" w:firstLine="851"/>
        <w:jc w:val="both"/>
        <w:rPr>
          <w:rFonts w:ascii="Arial" w:hAnsi="Arial" w:cs="Arial"/>
          <w:sz w:val="24"/>
          <w:szCs w:val="24"/>
        </w:rPr>
      </w:pPr>
      <w:r w:rsidRPr="002E2005">
        <w:rPr>
          <w:rFonts w:ascii="Arial" w:hAnsi="Arial" w:cs="Arial"/>
          <w:sz w:val="24"/>
          <w:szCs w:val="24"/>
        </w:rPr>
        <w:t xml:space="preserve">Глава Днепровского сельского </w:t>
      </w:r>
    </w:p>
    <w:p w:rsidR="002E2005" w:rsidRPr="002E2005" w:rsidRDefault="002E2005" w:rsidP="002E2005">
      <w:pPr>
        <w:spacing w:after="0"/>
        <w:ind w:firstLine="851"/>
        <w:rPr>
          <w:rFonts w:ascii="Arial" w:hAnsi="Arial" w:cs="Arial"/>
          <w:sz w:val="24"/>
          <w:szCs w:val="24"/>
        </w:rPr>
      </w:pPr>
      <w:r w:rsidRPr="002E2005">
        <w:rPr>
          <w:rFonts w:ascii="Arial" w:hAnsi="Arial" w:cs="Arial"/>
          <w:sz w:val="24"/>
          <w:szCs w:val="24"/>
        </w:rPr>
        <w:t xml:space="preserve">поселения Тимашевского района </w:t>
      </w:r>
    </w:p>
    <w:p w:rsidR="002E2005" w:rsidRPr="002E2005" w:rsidRDefault="002E2005" w:rsidP="002E2005">
      <w:pPr>
        <w:spacing w:after="0"/>
        <w:ind w:firstLine="851"/>
        <w:rPr>
          <w:rFonts w:ascii="Arial" w:hAnsi="Arial" w:cs="Arial"/>
          <w:sz w:val="24"/>
          <w:szCs w:val="24"/>
        </w:rPr>
      </w:pPr>
      <w:r w:rsidRPr="002E2005">
        <w:rPr>
          <w:rFonts w:ascii="Arial" w:hAnsi="Arial" w:cs="Arial"/>
          <w:sz w:val="24"/>
          <w:szCs w:val="24"/>
        </w:rPr>
        <w:t>В.А.Ледовский</w:t>
      </w:r>
    </w:p>
    <w:p w:rsidR="002E2005" w:rsidRDefault="002E2005" w:rsidP="002E2005">
      <w:pPr>
        <w:spacing w:after="0"/>
        <w:jc w:val="both"/>
        <w:rPr>
          <w:rFonts w:ascii="Arial" w:hAnsi="Arial" w:cs="Arial"/>
          <w:sz w:val="24"/>
          <w:szCs w:val="24"/>
        </w:rPr>
      </w:pPr>
    </w:p>
    <w:p w:rsidR="002E2005" w:rsidRDefault="002E2005" w:rsidP="002E2005">
      <w:pPr>
        <w:spacing w:after="0"/>
        <w:jc w:val="both"/>
        <w:rPr>
          <w:rFonts w:ascii="Arial" w:hAnsi="Arial" w:cs="Arial"/>
          <w:sz w:val="24"/>
          <w:szCs w:val="24"/>
        </w:rPr>
      </w:pPr>
    </w:p>
    <w:p w:rsidR="002E2005" w:rsidRPr="00EF4E1A" w:rsidRDefault="002E2005" w:rsidP="002E2005">
      <w:pPr>
        <w:spacing w:after="0"/>
        <w:jc w:val="both"/>
        <w:rPr>
          <w:rFonts w:ascii="Arial" w:hAnsi="Arial" w:cs="Arial"/>
          <w:sz w:val="24"/>
          <w:szCs w:val="24"/>
        </w:rPr>
      </w:pPr>
    </w:p>
    <w:p w:rsidR="006B0916" w:rsidRPr="00EF4E1A" w:rsidRDefault="006B0916" w:rsidP="006B0916">
      <w:pPr>
        <w:pStyle w:val="ConsPlusNormal"/>
        <w:widowControl/>
        <w:suppressAutoHyphens/>
        <w:jc w:val="both"/>
        <w:outlineLvl w:val="1"/>
        <w:rPr>
          <w:sz w:val="24"/>
          <w:szCs w:val="24"/>
        </w:rPr>
      </w:pPr>
      <w:r w:rsidRPr="00EF4E1A">
        <w:rPr>
          <w:sz w:val="24"/>
          <w:szCs w:val="24"/>
        </w:rPr>
        <w:t>Приложение №3</w:t>
      </w:r>
    </w:p>
    <w:p w:rsidR="006B0916" w:rsidRPr="00EF4E1A" w:rsidRDefault="006B0916" w:rsidP="006B0916">
      <w:pPr>
        <w:pStyle w:val="ConsPlusNormal"/>
        <w:widowControl/>
        <w:suppressAutoHyphens/>
        <w:jc w:val="both"/>
        <w:rPr>
          <w:sz w:val="24"/>
          <w:szCs w:val="24"/>
        </w:rPr>
      </w:pPr>
      <w:r w:rsidRPr="00EF4E1A">
        <w:rPr>
          <w:sz w:val="24"/>
          <w:szCs w:val="24"/>
        </w:rPr>
        <w:t>к административному регламенту</w:t>
      </w:r>
    </w:p>
    <w:p w:rsidR="006B0916" w:rsidRPr="00EF4E1A" w:rsidRDefault="006B0916" w:rsidP="006B0916">
      <w:pPr>
        <w:pStyle w:val="ConsPlusNormal"/>
        <w:widowControl/>
        <w:suppressAutoHyphens/>
        <w:jc w:val="both"/>
        <w:rPr>
          <w:sz w:val="24"/>
          <w:szCs w:val="24"/>
        </w:rPr>
      </w:pPr>
      <w:r w:rsidRPr="00EF4E1A">
        <w:rPr>
          <w:sz w:val="24"/>
          <w:szCs w:val="24"/>
        </w:rPr>
        <w:t xml:space="preserve">по предоставлению муниципальной </w:t>
      </w:r>
    </w:p>
    <w:p w:rsidR="006B0916" w:rsidRPr="00EF4E1A" w:rsidRDefault="006B0916" w:rsidP="006B0916">
      <w:pPr>
        <w:pStyle w:val="ConsPlusNormal"/>
        <w:widowControl/>
        <w:suppressAutoHyphens/>
        <w:jc w:val="both"/>
        <w:rPr>
          <w:sz w:val="24"/>
          <w:szCs w:val="24"/>
        </w:rPr>
      </w:pPr>
      <w:r w:rsidRPr="00EF4E1A">
        <w:rPr>
          <w:sz w:val="24"/>
          <w:szCs w:val="24"/>
        </w:rPr>
        <w:t xml:space="preserve">услуги </w:t>
      </w:r>
    </w:p>
    <w:p w:rsidR="002E2005" w:rsidRDefault="006B0916" w:rsidP="002E2005">
      <w:pPr>
        <w:spacing w:after="0"/>
        <w:outlineLvl w:val="0"/>
        <w:rPr>
          <w:rFonts w:ascii="Arial" w:eastAsia="Times New Roman" w:hAnsi="Arial" w:cs="Arial"/>
          <w:sz w:val="24"/>
          <w:szCs w:val="24"/>
          <w:lang w:eastAsia="ru-RU"/>
        </w:rPr>
      </w:pPr>
      <w:r w:rsidRPr="00EF4E1A">
        <w:rPr>
          <w:rFonts w:ascii="Arial" w:hAnsi="Arial" w:cs="Arial"/>
          <w:sz w:val="24"/>
          <w:szCs w:val="24"/>
        </w:rPr>
        <w:t xml:space="preserve">          </w:t>
      </w:r>
      <w:r w:rsidRPr="00EF4E1A">
        <w:rPr>
          <w:rFonts w:ascii="Arial" w:eastAsia="Times New Roman" w:hAnsi="Arial" w:cs="Arial"/>
          <w:sz w:val="24"/>
          <w:szCs w:val="24"/>
          <w:lang w:eastAsia="ru-RU"/>
        </w:rPr>
        <w:t xml:space="preserve">«Выдача разрешения на право          </w:t>
      </w:r>
    </w:p>
    <w:p w:rsidR="006B0916" w:rsidRDefault="006B0916" w:rsidP="002E2005">
      <w:pPr>
        <w:spacing w:after="0"/>
        <w:outlineLvl w:val="0"/>
        <w:rPr>
          <w:rFonts w:ascii="Arial" w:eastAsia="Times New Roman" w:hAnsi="Arial" w:cs="Arial"/>
          <w:sz w:val="24"/>
          <w:szCs w:val="24"/>
          <w:lang w:eastAsia="ru-RU"/>
        </w:rPr>
      </w:pPr>
      <w:r w:rsidRPr="00EF4E1A">
        <w:rPr>
          <w:rFonts w:ascii="Arial" w:eastAsia="Times New Roman" w:hAnsi="Arial" w:cs="Arial"/>
          <w:sz w:val="24"/>
          <w:szCs w:val="24"/>
          <w:lang w:eastAsia="ru-RU"/>
        </w:rPr>
        <w:t xml:space="preserve">          организации розничного рынка»</w:t>
      </w:r>
    </w:p>
    <w:p w:rsidR="002E2005" w:rsidRDefault="002E2005" w:rsidP="002E2005">
      <w:pPr>
        <w:spacing w:after="0"/>
        <w:outlineLvl w:val="0"/>
        <w:rPr>
          <w:rFonts w:ascii="Arial" w:eastAsia="Times New Roman" w:hAnsi="Arial" w:cs="Arial"/>
          <w:sz w:val="24"/>
          <w:szCs w:val="24"/>
          <w:lang w:eastAsia="ru-RU"/>
        </w:rPr>
      </w:pPr>
    </w:p>
    <w:p w:rsidR="002E2005" w:rsidRPr="00EF4E1A" w:rsidRDefault="002E2005" w:rsidP="002E2005">
      <w:pPr>
        <w:spacing w:after="0"/>
        <w:outlineLvl w:val="0"/>
        <w:rPr>
          <w:rFonts w:ascii="Arial" w:eastAsia="Times New Roman" w:hAnsi="Arial" w:cs="Arial"/>
          <w:sz w:val="24"/>
          <w:szCs w:val="24"/>
          <w:lang w:eastAsia="ru-RU"/>
        </w:rPr>
      </w:pPr>
    </w:p>
    <w:tbl>
      <w:tblPr>
        <w:tblW w:w="9588" w:type="dxa"/>
        <w:tblLayout w:type="fixed"/>
        <w:tblLook w:val="04A0" w:firstRow="1" w:lastRow="0" w:firstColumn="1" w:lastColumn="0" w:noHBand="0" w:noVBand="1"/>
      </w:tblPr>
      <w:tblGrid>
        <w:gridCol w:w="9588"/>
      </w:tblGrid>
      <w:tr w:rsidR="00DC44DA" w:rsidRPr="00EF4E1A" w:rsidTr="00B319B2">
        <w:trPr>
          <w:trHeight w:val="1338"/>
        </w:trPr>
        <w:tc>
          <w:tcPr>
            <w:tcW w:w="9588" w:type="dxa"/>
          </w:tcPr>
          <w:p w:rsidR="00DC44DA" w:rsidRPr="00EF4E1A" w:rsidRDefault="00DC44DA" w:rsidP="00B319B2">
            <w:pPr>
              <w:spacing w:after="0"/>
              <w:jc w:val="center"/>
              <w:outlineLvl w:val="0"/>
              <w:rPr>
                <w:rStyle w:val="a7"/>
                <w:rFonts w:ascii="Arial" w:hAnsi="Arial" w:cs="Arial"/>
                <w:b w:val="0"/>
                <w:sz w:val="24"/>
                <w:szCs w:val="24"/>
              </w:rPr>
            </w:pPr>
            <w:r w:rsidRPr="00EF4E1A">
              <w:rPr>
                <w:rStyle w:val="a7"/>
                <w:rFonts w:ascii="Arial" w:hAnsi="Arial" w:cs="Arial"/>
                <w:b w:val="0"/>
                <w:sz w:val="24"/>
                <w:szCs w:val="24"/>
              </w:rPr>
              <w:t xml:space="preserve">Блок-схема </w:t>
            </w:r>
          </w:p>
          <w:p w:rsidR="00DC44DA" w:rsidRPr="00EF4E1A" w:rsidRDefault="00DC44DA" w:rsidP="00B319B2">
            <w:pPr>
              <w:spacing w:after="0"/>
              <w:jc w:val="center"/>
              <w:outlineLvl w:val="0"/>
              <w:rPr>
                <w:rFonts w:ascii="Arial" w:hAnsi="Arial" w:cs="Arial"/>
                <w:sz w:val="24"/>
                <w:szCs w:val="24"/>
              </w:rPr>
            </w:pPr>
            <w:r w:rsidRPr="00EF4E1A">
              <w:rPr>
                <w:rStyle w:val="a7"/>
                <w:rFonts w:ascii="Arial" w:hAnsi="Arial" w:cs="Arial"/>
                <w:b w:val="0"/>
                <w:sz w:val="24"/>
                <w:szCs w:val="24"/>
              </w:rPr>
              <w:t xml:space="preserve">предоставления </w:t>
            </w:r>
            <w:r w:rsidRPr="00EF4E1A">
              <w:rPr>
                <w:rFonts w:ascii="Arial" w:hAnsi="Arial" w:cs="Arial"/>
                <w:sz w:val="24"/>
                <w:szCs w:val="24"/>
              </w:rPr>
              <w:t xml:space="preserve">муниципальной услуги </w:t>
            </w:r>
          </w:p>
          <w:p w:rsidR="00DC44DA" w:rsidRPr="00EF4E1A" w:rsidRDefault="00DC44DA" w:rsidP="00B319B2">
            <w:pPr>
              <w:spacing w:after="0"/>
              <w:jc w:val="center"/>
              <w:outlineLvl w:val="0"/>
              <w:rPr>
                <w:rFonts w:ascii="Arial" w:hAnsi="Arial" w:cs="Arial"/>
                <w:bCs/>
                <w:sz w:val="24"/>
                <w:szCs w:val="24"/>
              </w:rPr>
            </w:pPr>
            <w:r w:rsidRPr="00EF4E1A">
              <w:rPr>
                <w:rFonts w:ascii="Arial" w:hAnsi="Arial" w:cs="Arial"/>
                <w:sz w:val="24"/>
                <w:szCs w:val="24"/>
              </w:rPr>
              <w:t>«</w:t>
            </w:r>
            <w:r w:rsidRPr="00EF4E1A">
              <w:rPr>
                <w:rFonts w:ascii="Arial" w:hAnsi="Arial" w:cs="Arial"/>
                <w:bCs/>
                <w:sz w:val="24"/>
                <w:szCs w:val="24"/>
              </w:rPr>
              <w:t>Выдача разрешения на право организации розничного рынка</w:t>
            </w:r>
            <w:r w:rsidRPr="00EF4E1A">
              <w:rPr>
                <w:rFonts w:ascii="Arial" w:hAnsi="Arial" w:cs="Arial"/>
                <w:sz w:val="24"/>
                <w:szCs w:val="24"/>
              </w:rPr>
              <w:t>»</w:t>
            </w:r>
          </w:p>
          <w:p w:rsidR="00DC44DA" w:rsidRPr="00EF4E1A" w:rsidRDefault="00B319B2" w:rsidP="00B319B2">
            <w:pPr>
              <w:spacing w:after="0"/>
              <w:outlineLvl w:val="0"/>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65408" behindDoc="0" locked="0" layoutInCell="1" allowOverlap="1" wp14:anchorId="5ED82AD7" wp14:editId="25F057C5">
                      <wp:simplePos x="0" y="0"/>
                      <wp:positionH relativeFrom="column">
                        <wp:posOffset>-73025</wp:posOffset>
                      </wp:positionH>
                      <wp:positionV relativeFrom="paragraph">
                        <wp:posOffset>200660</wp:posOffset>
                      </wp:positionV>
                      <wp:extent cx="5937885" cy="478155"/>
                      <wp:effectExtent l="0" t="0" r="24765" b="17145"/>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478155"/>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color w:val="000000"/>
                                    </w:rPr>
                                  </w:pPr>
                                  <w:r w:rsidRPr="00B319B2">
                                    <w:rPr>
                                      <w:rFonts w:ascii="Times New Roman" w:hAnsi="Times New Roman" w:cs="Times New Roman"/>
                                      <w:color w:val="000000"/>
                                    </w:rPr>
                                    <w:t>Прием и первичная проверка заявления и приложенных к нему документов</w:t>
                                  </w:r>
                                </w:p>
                                <w:p w:rsidR="00D61495" w:rsidRDefault="00D61495" w:rsidP="00B319B2">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82AD7" id="_x0000_t202" coordsize="21600,21600" o:spt="202" path="m,l,21600r21600,l21600,xe">
                      <v:stroke joinstyle="miter"/>
                      <v:path gradientshapeok="t" o:connecttype="rect"/>
                    </v:shapetype>
                    <v:shape id="Надпись 126" o:spid="_x0000_s1026" type="#_x0000_t202" style="position:absolute;margin-left:-5.75pt;margin-top:15.8pt;width:467.55pt;height:37.6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" strokeweight=".5pt">
                      <v:textbox inset="7.45pt,3.85pt,7.45pt,3.85pt">
                        <w:txbxContent>
                          <w:p w:rsidR="00D61495" w:rsidRPr="00B319B2" w:rsidRDefault="00D61495" w:rsidP="00B319B2">
                            <w:pPr>
                              <w:jc w:val="center"/>
                              <w:rPr>
                                <w:rFonts w:ascii="Times New Roman" w:hAnsi="Times New Roman" w:cs="Times New Roman"/>
                                <w:color w:val="000000"/>
                              </w:rPr>
                            </w:pPr>
                            <w:r w:rsidRPr="00B319B2">
                              <w:rPr>
                                <w:rFonts w:ascii="Times New Roman" w:hAnsi="Times New Roman" w:cs="Times New Roman"/>
                                <w:color w:val="000000"/>
                              </w:rPr>
                              <w:t>Прием и первичная проверка заявления и приложенных к нему документов</w:t>
                            </w:r>
                          </w:p>
                          <w:p w:rsidR="00D61495" w:rsidRDefault="00D61495" w:rsidP="00B319B2">
                            <w:pPr>
                              <w:jc w:val="center"/>
                            </w:pPr>
                          </w:p>
                        </w:txbxContent>
                      </v:textbox>
                    </v:shape>
                  </w:pict>
                </mc:Fallback>
              </mc:AlternateContent>
            </w:r>
          </w:p>
        </w:tc>
      </w:tr>
    </w:tbl>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r w:rsidRPr="00EF4E1A">
        <w:rPr>
          <w:rFonts w:ascii="Arial" w:hAnsi="Arial" w:cs="Arial"/>
          <w:sz w:val="24"/>
          <w:szCs w:val="24"/>
        </w:rPr>
        <w:tab/>
      </w:r>
      <w:r w:rsidRPr="00EF4E1A">
        <w:rPr>
          <w:rFonts w:ascii="Arial" w:hAnsi="Arial" w:cs="Arial"/>
          <w:noProof/>
          <w:sz w:val="24"/>
          <w:szCs w:val="24"/>
          <w:lang w:eastAsia="ru-RU"/>
        </w:rPr>
        <w:drawing>
          <wp:inline distT="0" distB="0" distL="0" distR="0" wp14:anchorId="7079ECE9" wp14:editId="1082A8CC">
            <wp:extent cx="47625" cy="66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47625" cy="66675"/>
                    </a:xfrm>
                    <a:prstGeom prst="rect">
                      <a:avLst/>
                    </a:prstGeom>
                    <a:noFill/>
                    <a:ln>
                      <a:noFill/>
                    </a:ln>
                  </pic:spPr>
                </pic:pic>
              </a:graphicData>
            </a:graphic>
          </wp:inline>
        </w:drawing>
      </w:r>
    </w:p>
    <w:p w:rsidR="00B319B2" w:rsidRPr="00EF4E1A" w:rsidRDefault="00B319B2" w:rsidP="00B319B2">
      <w:pPr>
        <w:suppressAutoHyphens/>
        <w:ind w:left="709"/>
        <w:jc w:val="center"/>
        <w:rPr>
          <w:rFonts w:ascii="Arial" w:hAnsi="Arial" w:cs="Arial"/>
          <w:bCs/>
          <w:sz w:val="24"/>
          <w:szCs w:val="24"/>
        </w:rPr>
      </w:pPr>
      <w:r w:rsidRPr="00EF4E1A">
        <w:rPr>
          <w:rFonts w:ascii="Arial" w:hAnsi="Arial" w:cs="Arial"/>
          <w:noProof/>
          <w:sz w:val="24"/>
          <w:szCs w:val="24"/>
          <w:lang w:eastAsia="ru-RU"/>
        </w:rPr>
        <mc:AlternateContent>
          <mc:Choice Requires="wps">
            <w:drawing>
              <wp:anchor distT="0" distB="0" distL="114299" distR="114299" simplePos="0" relativeHeight="251698176" behindDoc="0" locked="0" layoutInCell="1" allowOverlap="1" wp14:anchorId="7F926136" wp14:editId="2DA86348">
                <wp:simplePos x="0" y="0"/>
                <wp:positionH relativeFrom="column">
                  <wp:posOffset>1172844</wp:posOffset>
                </wp:positionH>
                <wp:positionV relativeFrom="paragraph">
                  <wp:posOffset>182245</wp:posOffset>
                </wp:positionV>
                <wp:extent cx="0" cy="133350"/>
                <wp:effectExtent l="76200" t="0" r="57150"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5D31B" id="_x0000_t32" coordsize="21600,21600" o:spt="32" o:oned="t" path="m,l21600,21600e" filled="f">
                <v:path arrowok="t" fillok="f" o:connecttype="none"/>
                <o:lock v:ext="edit" shapetype="t"/>
              </v:shapetype>
              <v:shape id="Прямая со стрелкой 12" o:spid="_x0000_s1026" type="#_x0000_t32" style="position:absolute;margin-left:92.35pt;margin-top:14.35pt;width:0;height:10.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">
                <v:stroke endarrow="block"/>
              </v:shape>
            </w:pict>
          </mc:Fallback>
        </mc:AlternateContent>
      </w:r>
      <w:r w:rsidRPr="00EF4E1A">
        <w:rPr>
          <w:rFonts w:ascii="Arial" w:hAnsi="Arial" w:cs="Arial"/>
          <w:noProof/>
          <w:sz w:val="24"/>
          <w:szCs w:val="24"/>
          <w:lang w:eastAsia="ru-RU"/>
        </w:rPr>
        <mc:AlternateContent>
          <mc:Choice Requires="wps">
            <w:drawing>
              <wp:anchor distT="0" distB="0" distL="114299" distR="114299" simplePos="0" relativeHeight="251681792" behindDoc="0" locked="0" layoutInCell="1" allowOverlap="1" wp14:anchorId="2FF59501" wp14:editId="7B6204A7">
                <wp:simplePos x="0" y="0"/>
                <wp:positionH relativeFrom="column">
                  <wp:posOffset>4649469</wp:posOffset>
                </wp:positionH>
                <wp:positionV relativeFrom="paragraph">
                  <wp:posOffset>96520</wp:posOffset>
                </wp:positionV>
                <wp:extent cx="0" cy="133350"/>
                <wp:effectExtent l="76200" t="0" r="57150" b="571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DFFBE" id="Прямая со стрелкой 125" o:spid="_x0000_s1026" type="#_x0000_t32" style="position:absolute;margin-left:366.1pt;margin-top:7.6pt;width:0;height:10.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">
                <v:stroke endarrow="block"/>
              </v:shape>
            </w:pict>
          </mc:Fallback>
        </mc:AlternateContent>
      </w:r>
    </w:p>
    <w:p w:rsidR="00B319B2" w:rsidRPr="00EF4E1A" w:rsidRDefault="00B319B2"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76672" behindDoc="0" locked="0" layoutInCell="1" allowOverlap="1" wp14:anchorId="7A596AD5" wp14:editId="53646A6F">
                <wp:simplePos x="0" y="0"/>
                <wp:positionH relativeFrom="column">
                  <wp:posOffset>-165735</wp:posOffset>
                </wp:positionH>
                <wp:positionV relativeFrom="paragraph">
                  <wp:posOffset>116205</wp:posOffset>
                </wp:positionV>
                <wp:extent cx="2489200" cy="914400"/>
                <wp:effectExtent l="0" t="0" r="25400" b="1905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914400"/>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Отсутствие оснований для отказа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в приеме документов, необходимых для предоставления услуги</w:t>
                            </w:r>
                          </w:p>
                          <w:p w:rsidR="00D61495" w:rsidRDefault="00D61495" w:rsidP="00B319B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96AD5" id="Надпись 122" o:spid="_x0000_s1027" type="#_x0000_t202" style="position:absolute;left:0;text-align:left;margin-left:-13.05pt;margin-top:9.15pt;width:196pt;height:1in;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Отсутствие оснований для отказа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в приеме документов, необходимых для предоставления услуги</w:t>
                      </w:r>
                    </w:p>
                    <w:p w:rsidR="00D61495" w:rsidRDefault="00D61495" w:rsidP="00B319B2"/>
                  </w:txbxContent>
                </v:textbox>
              </v:shape>
            </w:pict>
          </mc:Fallback>
        </mc:AlternateContent>
      </w:r>
      <w:r w:rsidRPr="00EF4E1A">
        <w:rPr>
          <w:rFonts w:ascii="Arial" w:hAnsi="Arial" w:cs="Arial"/>
          <w:noProof/>
          <w:sz w:val="24"/>
          <w:szCs w:val="24"/>
          <w:lang w:eastAsia="ru-RU"/>
        </w:rPr>
        <mc:AlternateContent>
          <mc:Choice Requires="wps">
            <w:drawing>
              <wp:anchor distT="0" distB="0" distL="114935" distR="114935" simplePos="0" relativeHeight="251677696" behindDoc="0" locked="0" layoutInCell="1" allowOverlap="1" wp14:anchorId="4E54044F" wp14:editId="08361854">
                <wp:simplePos x="0" y="0"/>
                <wp:positionH relativeFrom="column">
                  <wp:posOffset>2980690</wp:posOffset>
                </wp:positionH>
                <wp:positionV relativeFrom="paragraph">
                  <wp:posOffset>41275</wp:posOffset>
                </wp:positionV>
                <wp:extent cx="2800985" cy="690245"/>
                <wp:effectExtent l="0" t="0" r="18415" b="14605"/>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690245"/>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sz w:val="20"/>
                                <w:szCs w:val="20"/>
                              </w:rPr>
                            </w:pPr>
                            <w:r w:rsidRPr="00B319B2">
                              <w:rPr>
                                <w:rFonts w:ascii="Times New Roman" w:hAnsi="Times New Roman" w:cs="Times New Roman"/>
                                <w:sz w:val="20"/>
                                <w:szCs w:val="20"/>
                              </w:rPr>
                              <w:t xml:space="preserve">Наличие оснований для отказа </w:t>
                            </w:r>
                          </w:p>
                          <w:p w:rsidR="00D61495" w:rsidRPr="00B319B2" w:rsidRDefault="00D61495" w:rsidP="00B319B2">
                            <w:pPr>
                              <w:jc w:val="center"/>
                              <w:rPr>
                                <w:rFonts w:ascii="Times New Roman" w:hAnsi="Times New Roman" w:cs="Times New Roman"/>
                                <w:sz w:val="20"/>
                                <w:szCs w:val="20"/>
                              </w:rPr>
                            </w:pPr>
                            <w:r w:rsidRPr="00B319B2">
                              <w:rPr>
                                <w:rFonts w:ascii="Times New Roman" w:hAnsi="Times New Roman" w:cs="Times New Roman"/>
                                <w:sz w:val="20"/>
                                <w:szCs w:val="20"/>
                              </w:rPr>
                              <w:t>в приеме документов, необходимых для предоставления услуги</w:t>
                            </w:r>
                          </w:p>
                          <w:p w:rsidR="00D61495" w:rsidRDefault="00D61495" w:rsidP="00B319B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4044F" id="Надпись 123" o:spid="_x0000_s1028" type="#_x0000_t202" style="position:absolute;left:0;text-align:left;margin-left:234.7pt;margin-top:3.25pt;width:220.55pt;height:54.35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" strokeweight=".5pt">
                <v:textbox inset="7.45pt,3.85pt,7.45pt,3.85pt">
                  <w:txbxContent>
                    <w:p w:rsidR="00D61495" w:rsidRPr="00B319B2" w:rsidRDefault="00D61495" w:rsidP="00B319B2">
                      <w:pPr>
                        <w:jc w:val="center"/>
                        <w:rPr>
                          <w:rFonts w:ascii="Times New Roman" w:hAnsi="Times New Roman" w:cs="Times New Roman"/>
                          <w:sz w:val="20"/>
                          <w:szCs w:val="20"/>
                        </w:rPr>
                      </w:pPr>
                      <w:r w:rsidRPr="00B319B2">
                        <w:rPr>
                          <w:rFonts w:ascii="Times New Roman" w:hAnsi="Times New Roman" w:cs="Times New Roman"/>
                          <w:sz w:val="20"/>
                          <w:szCs w:val="20"/>
                        </w:rPr>
                        <w:t xml:space="preserve">Наличие оснований для отказа </w:t>
                      </w:r>
                    </w:p>
                    <w:p w:rsidR="00D61495" w:rsidRPr="00B319B2" w:rsidRDefault="00D61495" w:rsidP="00B319B2">
                      <w:pPr>
                        <w:jc w:val="center"/>
                        <w:rPr>
                          <w:rFonts w:ascii="Times New Roman" w:hAnsi="Times New Roman" w:cs="Times New Roman"/>
                          <w:sz w:val="20"/>
                          <w:szCs w:val="20"/>
                        </w:rPr>
                      </w:pPr>
                      <w:r w:rsidRPr="00B319B2">
                        <w:rPr>
                          <w:rFonts w:ascii="Times New Roman" w:hAnsi="Times New Roman" w:cs="Times New Roman"/>
                          <w:sz w:val="20"/>
                          <w:szCs w:val="20"/>
                        </w:rPr>
                        <w:t>в приеме документов, необходимых для предоставления услуги</w:t>
                      </w:r>
                    </w:p>
                    <w:p w:rsidR="00D61495" w:rsidRDefault="00D61495" w:rsidP="00B319B2"/>
                  </w:txbxContent>
                </v:textbox>
              </v:shape>
            </w:pict>
          </mc:Fallback>
        </mc:AlternateContent>
      </w: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300" distR="114300" simplePos="0" relativeHeight="251689984" behindDoc="0" locked="0" layoutInCell="1" allowOverlap="1" wp14:anchorId="1E5008E3" wp14:editId="7F71B30B">
                <wp:simplePos x="0" y="0"/>
                <wp:positionH relativeFrom="column">
                  <wp:posOffset>2577465</wp:posOffset>
                </wp:positionH>
                <wp:positionV relativeFrom="paragraph">
                  <wp:posOffset>121920</wp:posOffset>
                </wp:positionV>
                <wp:extent cx="1419225" cy="133350"/>
                <wp:effectExtent l="38100" t="0" r="28575" b="9525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A7EC3" id="Прямая со стрелкой 120" o:spid="_x0000_s1026" type="#_x0000_t32" style="position:absolute;margin-left:202.95pt;margin-top:9.6pt;width:111.75pt;height:10.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">
                <v:stroke endarrow="block"/>
              </v:shape>
            </w:pict>
          </mc:Fallback>
        </mc:AlternateContent>
      </w:r>
      <w:r w:rsidRPr="00EF4E1A">
        <w:rPr>
          <w:rFonts w:ascii="Arial" w:hAnsi="Arial" w:cs="Arial"/>
          <w:noProof/>
          <w:sz w:val="24"/>
          <w:szCs w:val="24"/>
          <w:lang w:eastAsia="ru-RU"/>
        </w:rPr>
        <mc:AlternateContent>
          <mc:Choice Requires="wps">
            <w:drawing>
              <wp:anchor distT="0" distB="0" distL="114300" distR="114300" simplePos="0" relativeHeight="251688960" behindDoc="0" locked="0" layoutInCell="1" allowOverlap="1" wp14:anchorId="47EEB13F" wp14:editId="2B12884B">
                <wp:simplePos x="0" y="0"/>
                <wp:positionH relativeFrom="column">
                  <wp:posOffset>3996690</wp:posOffset>
                </wp:positionH>
                <wp:positionV relativeFrom="paragraph">
                  <wp:posOffset>121920</wp:posOffset>
                </wp:positionV>
                <wp:extent cx="1438275" cy="133350"/>
                <wp:effectExtent l="0" t="0" r="47625" b="952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BCBB3" id="Прямая со стрелкой 121" o:spid="_x0000_s1026" type="#_x0000_t32" style="position:absolute;margin-left:314.7pt;margin-top:9.6pt;width:113.2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">
                <v:stroke endarrow="block"/>
              </v:shape>
            </w:pict>
          </mc:Fallback>
        </mc:AlternateContent>
      </w:r>
      <w:r w:rsidRPr="00EF4E1A">
        <w:rPr>
          <w:rFonts w:ascii="Arial" w:hAnsi="Arial" w:cs="Arial"/>
          <w:noProof/>
          <w:sz w:val="24"/>
          <w:szCs w:val="24"/>
          <w:lang w:eastAsia="ru-RU"/>
        </w:rPr>
        <mc:AlternateContent>
          <mc:Choice Requires="wps">
            <w:drawing>
              <wp:anchor distT="0" distB="0" distL="114299" distR="114299" simplePos="0" relativeHeight="251682816" behindDoc="0" locked="0" layoutInCell="1" allowOverlap="1" wp14:anchorId="010366E3" wp14:editId="7A8ECA6F">
                <wp:simplePos x="0" y="0"/>
                <wp:positionH relativeFrom="column">
                  <wp:posOffset>3996689</wp:posOffset>
                </wp:positionH>
                <wp:positionV relativeFrom="paragraph">
                  <wp:posOffset>122555</wp:posOffset>
                </wp:positionV>
                <wp:extent cx="0" cy="219075"/>
                <wp:effectExtent l="76200" t="0" r="57150" b="4762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1ADFC" id="Прямая со стрелкой 119" o:spid="_x0000_s1026" type="#_x0000_t32" style="position:absolute;margin-left:314.7pt;margin-top:9.65pt;width:0;height:17.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">
                <v:stroke endarrow="block"/>
              </v:shape>
            </w:pict>
          </mc:Fallback>
        </mc:AlternateContent>
      </w:r>
    </w:p>
    <w:p w:rsidR="00B319B2" w:rsidRPr="00EF4E1A" w:rsidRDefault="00B319B2"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80768" behindDoc="0" locked="0" layoutInCell="1" allowOverlap="1" wp14:anchorId="52F8F877" wp14:editId="3460C114">
                <wp:simplePos x="0" y="0"/>
                <wp:positionH relativeFrom="column">
                  <wp:posOffset>3177540</wp:posOffset>
                </wp:positionH>
                <wp:positionV relativeFrom="paragraph">
                  <wp:posOffset>133985</wp:posOffset>
                </wp:positionV>
                <wp:extent cx="1471930" cy="1685925"/>
                <wp:effectExtent l="0" t="0" r="13970" b="2857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685925"/>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Отказ в приеме документов при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не устранении причин. Выдача заявителю письменного отказа в прием документов (по желанию)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8F877" id="Надпись 115" o:spid="_x0000_s1029" type="#_x0000_t202" style="position:absolute;left:0;text-align:left;margin-left:250.2pt;margin-top:10.55pt;width:115.9pt;height:132.75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Отказ в приеме документов при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не устранении причин. Выдача заявителю письменного отказа в прием документов (по желанию) </w:t>
                      </w:r>
                    </w:p>
                  </w:txbxContent>
                </v:textbox>
              </v:shape>
            </w:pict>
          </mc:Fallback>
        </mc:AlternateContent>
      </w:r>
      <w:r w:rsidRPr="00EF4E1A">
        <w:rPr>
          <w:rFonts w:ascii="Arial" w:hAnsi="Arial" w:cs="Arial"/>
          <w:noProof/>
          <w:sz w:val="24"/>
          <w:szCs w:val="24"/>
          <w:lang w:eastAsia="ru-RU"/>
        </w:rPr>
        <mc:AlternateContent>
          <mc:Choice Requires="wps">
            <w:drawing>
              <wp:anchor distT="0" distB="0" distL="114935" distR="114935" simplePos="0" relativeHeight="251687936" behindDoc="0" locked="0" layoutInCell="1" allowOverlap="1" wp14:anchorId="7EDBD98E" wp14:editId="53360CC1">
                <wp:simplePos x="0" y="0"/>
                <wp:positionH relativeFrom="column">
                  <wp:posOffset>4834890</wp:posOffset>
                </wp:positionH>
                <wp:positionV relativeFrom="paragraph">
                  <wp:posOffset>51435</wp:posOffset>
                </wp:positionV>
                <wp:extent cx="1390650" cy="1365885"/>
                <wp:effectExtent l="0" t="0" r="19050" b="24765"/>
                <wp:wrapNone/>
                <wp:docPr id="117"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365885"/>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Отказ в приеме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к рассмотрению обращения поданного в электронном виде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D98E" id="Надпись 117" o:spid="_x0000_s1030" type="#_x0000_t202" style="position:absolute;left:0;text-align:left;margin-left:380.7pt;margin-top:4.05pt;width:109.5pt;height:107.55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Отказ в приеме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к рассмотрению обращения поданного в электронном виде </w:t>
                      </w:r>
                    </w:p>
                  </w:txbxContent>
                </v:textbox>
              </v:shape>
            </w:pict>
          </mc:Fallback>
        </mc:AlternateContent>
      </w:r>
    </w:p>
    <w:p w:rsidR="00B319B2" w:rsidRPr="00EF4E1A" w:rsidRDefault="00B319B2"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299" distR="114299" simplePos="0" relativeHeight="251683840" behindDoc="0" locked="0" layoutInCell="1" allowOverlap="1" wp14:anchorId="5B941ECE" wp14:editId="5C6EA4BE">
                <wp:simplePos x="0" y="0"/>
                <wp:positionH relativeFrom="column">
                  <wp:posOffset>920114</wp:posOffset>
                </wp:positionH>
                <wp:positionV relativeFrom="paragraph">
                  <wp:posOffset>93980</wp:posOffset>
                </wp:positionV>
                <wp:extent cx="0" cy="1964055"/>
                <wp:effectExtent l="76200" t="0" r="57150" b="5524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001F5" id="Прямая со стрелкой 118" o:spid="_x0000_s1026" type="#_x0000_t32" style="position:absolute;margin-left:72.45pt;margin-top:7.4pt;width:0;height:154.6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">
                <v:stroke endarrow="block"/>
              </v:shape>
            </w:pict>
          </mc:Fallback>
        </mc:AlternateContent>
      </w:r>
      <w:r w:rsidRPr="00EF4E1A">
        <w:rPr>
          <w:rFonts w:ascii="Arial" w:hAnsi="Arial" w:cs="Arial"/>
          <w:noProof/>
          <w:sz w:val="24"/>
          <w:szCs w:val="24"/>
          <w:lang w:eastAsia="ru-RU"/>
        </w:rPr>
        <mc:AlternateContent>
          <mc:Choice Requires="wps">
            <w:drawing>
              <wp:anchor distT="0" distB="0" distL="114935" distR="114935" simplePos="0" relativeHeight="251678720" behindDoc="0" locked="0" layoutInCell="1" allowOverlap="1" wp14:anchorId="1BB2FA0C" wp14:editId="3C2F5CDA">
                <wp:simplePos x="0" y="0"/>
                <wp:positionH relativeFrom="column">
                  <wp:posOffset>1536700</wp:posOffset>
                </wp:positionH>
                <wp:positionV relativeFrom="paragraph">
                  <wp:posOffset>157480</wp:posOffset>
                </wp:positionV>
                <wp:extent cx="1533525" cy="1365885"/>
                <wp:effectExtent l="0" t="0" r="28575" b="2476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65885"/>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Причины, послужившие основанием для отказа в приеме документов, устранены заявителем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2FA0C" id="Надпись 116" o:spid="_x0000_s1031" type="#_x0000_t202" style="position:absolute;left:0;text-align:left;margin-left:121pt;margin-top:12.4pt;width:120.75pt;height:107.5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Причины, послужившие основанием для отказа в приеме документов, устранены заявителем</w:t>
                      </w:r>
                    </w:p>
                  </w:txbxContent>
                </v:textbox>
              </v:shape>
            </w:pict>
          </mc:Fallback>
        </mc:AlternateContent>
      </w: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299" distR="114299" simplePos="0" relativeHeight="251684864" behindDoc="0" locked="0" layoutInCell="1" allowOverlap="1" wp14:anchorId="03151CEF" wp14:editId="5C03B1F2">
                <wp:simplePos x="0" y="0"/>
                <wp:positionH relativeFrom="column">
                  <wp:posOffset>2338705</wp:posOffset>
                </wp:positionH>
                <wp:positionV relativeFrom="paragraph">
                  <wp:posOffset>13335</wp:posOffset>
                </wp:positionV>
                <wp:extent cx="0" cy="539115"/>
                <wp:effectExtent l="76200" t="0" r="57150" b="514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3A636" id="Прямая со стрелкой 114" o:spid="_x0000_s1026" type="#_x0000_t32" style="position:absolute;margin-left:184.15pt;margin-top:1.05pt;width:0;height:42.4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Hk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">
                <v:stroke endarrow="block"/>
              </v:shape>
            </w:pict>
          </mc:Fallback>
        </mc:AlternateContent>
      </w:r>
    </w:p>
    <w:p w:rsidR="00B319B2" w:rsidRPr="00EF4E1A" w:rsidRDefault="00383051"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79744" behindDoc="0" locked="0" layoutInCell="1" allowOverlap="1" wp14:anchorId="45163DCE" wp14:editId="014DDF22">
                <wp:simplePos x="0" y="0"/>
                <wp:positionH relativeFrom="column">
                  <wp:posOffset>-457200</wp:posOffset>
                </wp:positionH>
                <wp:positionV relativeFrom="paragraph">
                  <wp:posOffset>325120</wp:posOffset>
                </wp:positionV>
                <wp:extent cx="6648450" cy="45720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57200"/>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widowControl w:val="0"/>
                              <w:autoSpaceDE w:val="0"/>
                              <w:autoSpaceDN w:val="0"/>
                              <w:adjustRightInd w:val="0"/>
                              <w:jc w:val="center"/>
                              <w:rPr>
                                <w:rFonts w:ascii="Times New Roman" w:hAnsi="Times New Roman" w:cs="Times New Roman"/>
                              </w:rPr>
                            </w:pPr>
                            <w:r w:rsidRPr="00B319B2">
                              <w:rPr>
                                <w:rFonts w:ascii="Times New Roman" w:hAnsi="Times New Roman" w:cs="Times New Roman"/>
                                <w:color w:val="000000"/>
                              </w:rPr>
                              <w:t>Выдача заявителю расписки в получении документов либо копии заявления с датой регистрации или направление уведомления о приеме документов, поданных в электронном виде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63DCE" id="Надпись 113" o:spid="_x0000_s1032" type="#_x0000_t202" style="position:absolute;left:0;text-align:left;margin-left:-36pt;margin-top:25.6pt;width:523.5pt;height:36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" strokeweight=".5pt">
                <v:textbox inset="7.45pt,3.85pt,7.45pt,3.85pt">
                  <w:txbxContent>
                    <w:p w:rsidR="00D61495" w:rsidRPr="00B319B2" w:rsidRDefault="00D61495" w:rsidP="00B319B2">
                      <w:pPr>
                        <w:widowControl w:val="0"/>
                        <w:autoSpaceDE w:val="0"/>
                        <w:autoSpaceDN w:val="0"/>
                        <w:adjustRightInd w:val="0"/>
                        <w:jc w:val="center"/>
                        <w:rPr>
                          <w:rFonts w:ascii="Times New Roman" w:hAnsi="Times New Roman" w:cs="Times New Roman"/>
                        </w:rPr>
                      </w:pPr>
                      <w:r w:rsidRPr="00B319B2">
                        <w:rPr>
                          <w:rFonts w:ascii="Times New Roman" w:hAnsi="Times New Roman" w:cs="Times New Roman"/>
                          <w:color w:val="000000"/>
                        </w:rPr>
                        <w:t>Выдача заявителю расписки в получении документов либо копии заявления с датой регистрации или направление уведомления о приеме документов, поданных в электронном виде</w:t>
                      </w:r>
                    </w:p>
                  </w:txbxContent>
                </v:textbox>
              </v:shape>
            </w:pict>
          </mc:Fallback>
        </mc:AlternateContent>
      </w: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bCs/>
          <w:sz w:val="24"/>
          <w:szCs w:val="24"/>
        </w:rPr>
      </w:pPr>
    </w:p>
    <w:p w:rsidR="00B319B2" w:rsidRPr="00EF4E1A" w:rsidRDefault="00383051" w:rsidP="00B319B2">
      <w:pPr>
        <w:suppressAutoHyphens/>
        <w:ind w:left="709"/>
        <w:jc w:val="center"/>
        <w:rPr>
          <w:rFonts w:ascii="Arial" w:hAnsi="Arial" w:cs="Arial"/>
          <w:bCs/>
          <w:sz w:val="24"/>
          <w:szCs w:val="24"/>
        </w:rPr>
      </w:pPr>
      <w:r w:rsidRPr="00EF4E1A">
        <w:rPr>
          <w:rFonts w:ascii="Arial" w:hAnsi="Arial" w:cs="Arial"/>
          <w:noProof/>
          <w:sz w:val="24"/>
          <w:szCs w:val="24"/>
          <w:lang w:eastAsia="ru-RU"/>
        </w:rPr>
        <w:lastRenderedPageBreak/>
        <mc:AlternateContent>
          <mc:Choice Requires="wps">
            <w:drawing>
              <wp:anchor distT="0" distB="0" distL="114300" distR="114300" simplePos="0" relativeHeight="251673600" behindDoc="0" locked="0" layoutInCell="1" allowOverlap="1" wp14:anchorId="0F29E371" wp14:editId="55071242">
                <wp:simplePos x="0" y="0"/>
                <wp:positionH relativeFrom="column">
                  <wp:posOffset>4905375</wp:posOffset>
                </wp:positionH>
                <wp:positionV relativeFrom="paragraph">
                  <wp:posOffset>130810</wp:posOffset>
                </wp:positionV>
                <wp:extent cx="2540" cy="945515"/>
                <wp:effectExtent l="76200" t="0" r="73660" b="6413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94551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8E7978" id="Прямая со стрелкой 112" o:spid="_x0000_s1026" type="#_x0000_t32" style="position:absolute;margin-left:386.25pt;margin-top:10.3pt;width:.2pt;height:7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" strokeweight=".26mm">
                <v:stroke endarrow="block" joinstyle="miter"/>
              </v:shape>
            </w:pict>
          </mc:Fallback>
        </mc:AlternateContent>
      </w:r>
      <w:r w:rsidR="00B319B2" w:rsidRPr="00EF4E1A">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14:anchorId="4722CF5C" wp14:editId="1D79CC00">
                <wp:simplePos x="0" y="0"/>
                <wp:positionH relativeFrom="column">
                  <wp:posOffset>938530</wp:posOffset>
                </wp:positionH>
                <wp:positionV relativeFrom="paragraph">
                  <wp:posOffset>10160</wp:posOffset>
                </wp:positionV>
                <wp:extent cx="2540" cy="156845"/>
                <wp:effectExtent l="76200" t="0" r="73660" b="5270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684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898BAD" id="Прямая со стрелкой 111" o:spid="_x0000_s1026" type="#_x0000_t32" style="position:absolute;margin-left:73.9pt;margin-top:.8pt;width:.2pt;height: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" strokeweight=".26mm">
                <v:stroke endarrow="block" joinstyle="miter"/>
              </v:shape>
            </w:pict>
          </mc:Fallback>
        </mc:AlternateContent>
      </w:r>
    </w:p>
    <w:p w:rsidR="00B319B2" w:rsidRPr="00EF4E1A" w:rsidRDefault="00B319B2" w:rsidP="00B319B2">
      <w:pPr>
        <w:suppressAutoHyphens/>
        <w:ind w:left="709"/>
        <w:jc w:val="center"/>
        <w:rPr>
          <w:rFonts w:ascii="Arial" w:hAnsi="Arial" w:cs="Arial"/>
          <w:bCs/>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86912" behindDoc="0" locked="0" layoutInCell="1" allowOverlap="1" wp14:anchorId="6493CBBA" wp14:editId="14FB9376">
                <wp:simplePos x="0" y="0"/>
                <wp:positionH relativeFrom="column">
                  <wp:posOffset>-457200</wp:posOffset>
                </wp:positionH>
                <wp:positionV relativeFrom="paragraph">
                  <wp:posOffset>8255</wp:posOffset>
                </wp:positionV>
                <wp:extent cx="3559810" cy="636270"/>
                <wp:effectExtent l="0" t="0" r="21590" b="1143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636270"/>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widowControl w:val="0"/>
                              <w:autoSpaceDE w:val="0"/>
                              <w:autoSpaceDN w:val="0"/>
                              <w:adjustRightInd w:val="0"/>
                              <w:jc w:val="center"/>
                              <w:rPr>
                                <w:rFonts w:ascii="Times New Roman" w:hAnsi="Times New Roman" w:cs="Times New Roman"/>
                              </w:rPr>
                            </w:pPr>
                            <w:r w:rsidRPr="00B319B2">
                              <w:rPr>
                                <w:rFonts w:ascii="Times New Roman" w:hAnsi="Times New Roman" w:cs="Times New Roman"/>
                                <w:color w:val="000000"/>
                              </w:rPr>
                              <w:t>В случае подачи заявления через многофункциональный центр – передача документов в уполномоченный орган</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3CBBA" id="Надпись 110" o:spid="_x0000_s1033" type="#_x0000_t202" style="position:absolute;left:0;text-align:left;margin-left:-36pt;margin-top:.65pt;width:280.3pt;height:50.1pt;z-index:2516869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" strokeweight=".5pt">
                <v:textbox inset="7.45pt,3.85pt,7.45pt,3.85pt">
                  <w:txbxContent>
                    <w:p w:rsidR="00D61495" w:rsidRPr="00B319B2" w:rsidRDefault="00D61495" w:rsidP="00B319B2">
                      <w:pPr>
                        <w:widowControl w:val="0"/>
                        <w:autoSpaceDE w:val="0"/>
                        <w:autoSpaceDN w:val="0"/>
                        <w:adjustRightInd w:val="0"/>
                        <w:jc w:val="center"/>
                        <w:rPr>
                          <w:rFonts w:ascii="Times New Roman" w:hAnsi="Times New Roman" w:cs="Times New Roman"/>
                        </w:rPr>
                      </w:pPr>
                      <w:r w:rsidRPr="00B319B2">
                        <w:rPr>
                          <w:rFonts w:ascii="Times New Roman" w:hAnsi="Times New Roman" w:cs="Times New Roman"/>
                          <w:color w:val="000000"/>
                        </w:rPr>
                        <w:t>В случае подачи заявления через многофункциональный центр – передача документов в уполномоченный орган</w:t>
                      </w:r>
                    </w:p>
                  </w:txbxContent>
                </v:textbox>
              </v:shape>
            </w:pict>
          </mc:Fallback>
        </mc:AlternateContent>
      </w:r>
    </w:p>
    <w:p w:rsidR="00B319B2" w:rsidRPr="00EF4E1A" w:rsidRDefault="00B319B2" w:rsidP="00B319B2">
      <w:pPr>
        <w:suppressAutoHyphens/>
        <w:ind w:left="709"/>
        <w:jc w:val="center"/>
        <w:rPr>
          <w:rFonts w:ascii="Arial" w:hAnsi="Arial" w:cs="Arial"/>
          <w:sz w:val="24"/>
          <w:szCs w:val="24"/>
        </w:rPr>
      </w:pPr>
    </w:p>
    <w:p w:rsidR="00B319B2" w:rsidRPr="00EF4E1A" w:rsidRDefault="00383051"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85888" behindDoc="0" locked="0" layoutInCell="1" allowOverlap="1" wp14:anchorId="059DF970" wp14:editId="1876F703">
                <wp:simplePos x="0" y="0"/>
                <wp:positionH relativeFrom="column">
                  <wp:posOffset>-219075</wp:posOffset>
                </wp:positionH>
                <wp:positionV relativeFrom="paragraph">
                  <wp:posOffset>332105</wp:posOffset>
                </wp:positionV>
                <wp:extent cx="6210300" cy="504825"/>
                <wp:effectExtent l="0" t="0" r="19050" b="28575"/>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04825"/>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Рассмотрение заявления уполномоченным органом. Принятие решения уполномоченным органом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F970" id="Надпись 108" o:spid="_x0000_s1034" type="#_x0000_t202" style="position:absolute;left:0;text-align:left;margin-left:-17.25pt;margin-top:26.15pt;width:489pt;height:39.75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Рассмотрение заявления уполномоченным органом. Принятие решения уполномоченным органом</w:t>
                      </w:r>
                    </w:p>
                  </w:txbxContent>
                </v:textbox>
              </v:shape>
            </w:pict>
          </mc:Fallback>
        </mc:AlternateContent>
      </w:r>
      <w:r w:rsidR="00B319B2" w:rsidRPr="00EF4E1A">
        <w:rPr>
          <w:rFonts w:ascii="Arial" w:hAnsi="Arial" w:cs="Arial"/>
          <w:noProof/>
          <w:sz w:val="24"/>
          <w:szCs w:val="24"/>
          <w:lang w:eastAsia="ru-RU"/>
        </w:rPr>
        <mc:AlternateContent>
          <mc:Choice Requires="wps">
            <w:drawing>
              <wp:anchor distT="0" distB="0" distL="114300" distR="114300" simplePos="0" relativeHeight="251691008" behindDoc="0" locked="0" layoutInCell="1" allowOverlap="1" wp14:anchorId="40B19FF2" wp14:editId="7951DD74">
                <wp:simplePos x="0" y="0"/>
                <wp:positionH relativeFrom="column">
                  <wp:posOffset>1028700</wp:posOffset>
                </wp:positionH>
                <wp:positionV relativeFrom="paragraph">
                  <wp:posOffset>53975</wp:posOffset>
                </wp:positionV>
                <wp:extent cx="2540" cy="156845"/>
                <wp:effectExtent l="76200" t="0" r="73660" b="5270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684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392FF1" id="Прямая со стрелкой 109" o:spid="_x0000_s1026" type="#_x0000_t32" style="position:absolute;margin-left:81pt;margin-top:4.25pt;width:.2pt;height:1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" strokeweight=".26mm">
                <v:stroke endarrow="block" joinstyle="miter"/>
              </v:shape>
            </w:pict>
          </mc:Fallback>
        </mc:AlternateContent>
      </w:r>
    </w:p>
    <w:p w:rsidR="00B319B2" w:rsidRPr="00EF4E1A" w:rsidRDefault="00B319B2"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14:anchorId="48AF89DF" wp14:editId="11491E4F">
                <wp:simplePos x="0" y="0"/>
                <wp:positionH relativeFrom="column">
                  <wp:posOffset>651510</wp:posOffset>
                </wp:positionH>
                <wp:positionV relativeFrom="paragraph">
                  <wp:posOffset>168910</wp:posOffset>
                </wp:positionV>
                <wp:extent cx="57150" cy="24130"/>
                <wp:effectExtent l="38100" t="0" r="57150" b="13970"/>
                <wp:wrapNone/>
                <wp:docPr id="103" name="Стрелка вниз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24130"/>
                        </a:xfrm>
                        <a:prstGeom prst="downArrow">
                          <a:avLst>
                            <a:gd name="adj1" fmla="val 3009"/>
                            <a:gd name="adj2" fmla="val 7412"/>
                          </a:avLst>
                        </a:prstGeom>
                        <a:solidFill>
                          <a:srgbClr val="FFFFFF">
                            <a:alpha val="0"/>
                          </a:srgb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673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3" o:spid="_x0000_s1026" type="#_x0000_t67" style="position:absolute;margin-left:51.3pt;margin-top:13.3pt;width:4.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" adj="19999,10475" strokecolor="white">
                <v:fill opacity="0"/>
              </v:shape>
            </w:pict>
          </mc:Fallback>
        </mc:AlternateContent>
      </w:r>
    </w:p>
    <w:p w:rsidR="00B319B2" w:rsidRPr="00EF4E1A" w:rsidRDefault="00383051"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299" distR="114299" simplePos="0" relativeHeight="251666432" behindDoc="0" locked="0" layoutInCell="1" allowOverlap="1" wp14:anchorId="25E1201F" wp14:editId="489A03C0">
                <wp:simplePos x="0" y="0"/>
                <wp:positionH relativeFrom="column">
                  <wp:posOffset>751840</wp:posOffset>
                </wp:positionH>
                <wp:positionV relativeFrom="paragraph">
                  <wp:posOffset>317500</wp:posOffset>
                </wp:positionV>
                <wp:extent cx="0" cy="109220"/>
                <wp:effectExtent l="76200" t="0" r="57150" b="6223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D5B55A" id="Прямая со стрелкой 101" o:spid="_x0000_s1026" type="#_x0000_t32" style="position:absolute;margin-left:59.2pt;margin-top:25pt;width:0;height:8.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" strokeweight=".26mm">
                <v:stroke endarrow="block" joinstyle="miter"/>
              </v:shape>
            </w:pict>
          </mc:Fallback>
        </mc:AlternateContent>
      </w:r>
    </w:p>
    <w:p w:rsidR="00B319B2" w:rsidRPr="002E2005" w:rsidRDefault="00383051" w:rsidP="002E2005">
      <w:pPr>
        <w:suppressAutoHyphens/>
        <w:spacing w:line="240" w:lineRule="auto"/>
        <w:ind w:left="709"/>
        <w:jc w:val="center"/>
        <w:rPr>
          <w:rFonts w:ascii="Arial" w:hAnsi="Arial" w:cs="Arial"/>
          <w:b/>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68480" behindDoc="0" locked="0" layoutInCell="1" allowOverlap="1" wp14:anchorId="753C7948" wp14:editId="2C05B492">
                <wp:simplePos x="0" y="0"/>
                <wp:positionH relativeFrom="column">
                  <wp:posOffset>-219075</wp:posOffset>
                </wp:positionH>
                <wp:positionV relativeFrom="paragraph">
                  <wp:posOffset>238125</wp:posOffset>
                </wp:positionV>
                <wp:extent cx="2799080" cy="687070"/>
                <wp:effectExtent l="0" t="0" r="20320" b="1778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87070"/>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Выявление оснований для отказа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C7948" id="Надпись 100" o:spid="_x0000_s1035" type="#_x0000_t202" style="position:absolute;left:0;text-align:left;margin-left:-17.25pt;margin-top:18.75pt;width:220.4pt;height:54.1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Выявление оснований для отказа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в предоставлении муниципальной услуги</w:t>
                      </w:r>
                    </w:p>
                  </w:txbxContent>
                </v:textbox>
              </v:shape>
            </w:pict>
          </mc:Fallback>
        </mc:AlternateContent>
      </w:r>
      <w:r w:rsidRPr="00EF4E1A">
        <w:rPr>
          <w:rFonts w:ascii="Arial" w:hAnsi="Arial" w:cs="Arial"/>
          <w:noProof/>
          <w:sz w:val="24"/>
          <w:szCs w:val="24"/>
          <w:lang w:eastAsia="ru-RU"/>
        </w:rPr>
        <mc:AlternateContent>
          <mc:Choice Requires="wps">
            <w:drawing>
              <wp:anchor distT="0" distB="0" distL="114299" distR="114299" simplePos="0" relativeHeight="251693056" behindDoc="0" locked="0" layoutInCell="1" allowOverlap="1" wp14:anchorId="604A6F4E" wp14:editId="229CE57E">
                <wp:simplePos x="0" y="0"/>
                <wp:positionH relativeFrom="column">
                  <wp:posOffset>4714240</wp:posOffset>
                </wp:positionH>
                <wp:positionV relativeFrom="paragraph">
                  <wp:posOffset>24130</wp:posOffset>
                </wp:positionV>
                <wp:extent cx="0" cy="109220"/>
                <wp:effectExtent l="76200" t="0" r="57150" b="6223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D21981" id="Прямая со стрелкой 102" o:spid="_x0000_s1026" type="#_x0000_t32" style="position:absolute;margin-left:371.2pt;margin-top:1.9pt;width:0;height:8.6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" strokeweight=".26mm">
                <v:stroke endarrow="block" joinstyle="miter"/>
              </v:shape>
            </w:pict>
          </mc:Fallback>
        </mc:AlternateContent>
      </w:r>
    </w:p>
    <w:p w:rsidR="00B319B2" w:rsidRPr="002E2005" w:rsidRDefault="00383051" w:rsidP="002E2005">
      <w:pPr>
        <w:suppressAutoHyphens/>
        <w:spacing w:line="240" w:lineRule="auto"/>
        <w:ind w:left="709"/>
        <w:jc w:val="center"/>
        <w:rPr>
          <w:rFonts w:ascii="Arial" w:hAnsi="Arial" w:cs="Arial"/>
          <w:b/>
          <w:sz w:val="24"/>
          <w:szCs w:val="24"/>
        </w:rPr>
      </w:pPr>
      <w:r w:rsidRPr="002E2005">
        <w:rPr>
          <w:rFonts w:ascii="Arial" w:hAnsi="Arial" w:cs="Arial"/>
          <w:b/>
          <w:noProof/>
          <w:sz w:val="24"/>
          <w:szCs w:val="24"/>
          <w:lang w:eastAsia="ru-RU"/>
        </w:rPr>
        <mc:AlternateContent>
          <mc:Choice Requires="wps">
            <w:drawing>
              <wp:anchor distT="0" distB="0" distL="114935" distR="114935" simplePos="0" relativeHeight="251692032" behindDoc="0" locked="0" layoutInCell="1" allowOverlap="1" wp14:anchorId="09E0E914" wp14:editId="145A5FC3">
                <wp:simplePos x="0" y="0"/>
                <wp:positionH relativeFrom="column">
                  <wp:posOffset>3333750</wp:posOffset>
                </wp:positionH>
                <wp:positionV relativeFrom="paragraph">
                  <wp:posOffset>13970</wp:posOffset>
                </wp:positionV>
                <wp:extent cx="2799080" cy="635635"/>
                <wp:effectExtent l="0" t="0" r="20320" b="12065"/>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35635"/>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Отсутствие оснований для отказа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0E914" id="Надпись 99" o:spid="_x0000_s1036" type="#_x0000_t202" style="position:absolute;left:0;text-align:left;margin-left:262.5pt;margin-top:1.1pt;width:220.4pt;height:50.05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Отсутствие оснований для отказа </w:t>
                      </w:r>
                    </w:p>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в предоставлении муниципальной услуги</w:t>
                      </w:r>
                    </w:p>
                  </w:txbxContent>
                </v:textbox>
              </v:shape>
            </w:pict>
          </mc:Fallback>
        </mc:AlternateContent>
      </w:r>
    </w:p>
    <w:p w:rsidR="00B319B2" w:rsidRPr="00EF4E1A" w:rsidRDefault="00B319B2" w:rsidP="002E2005">
      <w:pPr>
        <w:suppressAutoHyphens/>
        <w:spacing w:line="240" w:lineRule="auto"/>
        <w:ind w:left="709"/>
        <w:jc w:val="center"/>
        <w:rPr>
          <w:rFonts w:ascii="Arial" w:hAnsi="Arial" w:cs="Arial"/>
          <w:sz w:val="24"/>
          <w:szCs w:val="24"/>
        </w:rPr>
      </w:pPr>
    </w:p>
    <w:p w:rsidR="00B319B2" w:rsidRPr="00EF4E1A" w:rsidRDefault="00B319B2" w:rsidP="002E2005">
      <w:pPr>
        <w:suppressAutoHyphens/>
        <w:spacing w:line="240" w:lineRule="auto"/>
        <w:ind w:left="709"/>
        <w:jc w:val="center"/>
        <w:rPr>
          <w:rFonts w:ascii="Arial" w:hAnsi="Arial" w:cs="Arial"/>
          <w:sz w:val="24"/>
          <w:szCs w:val="24"/>
        </w:rPr>
      </w:pPr>
    </w:p>
    <w:p w:rsidR="00B319B2" w:rsidRPr="00EF4E1A" w:rsidRDefault="00383051" w:rsidP="002E2005">
      <w:pPr>
        <w:suppressAutoHyphens/>
        <w:spacing w:line="240" w:lineRule="auto"/>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69504" behindDoc="0" locked="0" layoutInCell="1" allowOverlap="1" wp14:anchorId="62899521" wp14:editId="532B015B">
                <wp:simplePos x="0" y="0"/>
                <wp:positionH relativeFrom="column">
                  <wp:posOffset>-314325</wp:posOffset>
                </wp:positionH>
                <wp:positionV relativeFrom="paragraph">
                  <wp:posOffset>327025</wp:posOffset>
                </wp:positionV>
                <wp:extent cx="2990850" cy="645160"/>
                <wp:effectExtent l="0" t="0" r="19050" b="21590"/>
                <wp:wrapNone/>
                <wp:docPr id="96" name="Надпись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645160"/>
                        </a:xfrm>
                        <a:prstGeom prst="rect">
                          <a:avLst/>
                        </a:prstGeom>
                        <a:solidFill>
                          <a:srgbClr val="FFFFFF"/>
                        </a:solidFill>
                        <a:ln w="6350">
                          <a:solidFill>
                            <a:srgbClr val="000000"/>
                          </a:solidFill>
                          <a:miter lim="800000"/>
                          <a:headEnd/>
                          <a:tailEnd/>
                        </a:ln>
                      </wps:spPr>
                      <wps:txbx>
                        <w:txbxContent>
                          <w:p w:rsidR="00D61495" w:rsidRPr="00F779A4" w:rsidRDefault="00D61495" w:rsidP="00B319B2">
                            <w:pPr>
                              <w:jc w:val="center"/>
                              <w:rPr>
                                <w:rFonts w:ascii="Times New Roman" w:hAnsi="Times New Roman"/>
                              </w:rPr>
                            </w:pPr>
                            <w:r w:rsidRPr="00F779A4">
                              <w:rPr>
                                <w:rFonts w:ascii="Times New Roman" w:hAnsi="Times New Roman"/>
                              </w:rPr>
                              <w:t>Подготовка уведомления об отказе в предоставлении разрешения на право организации розничного рынка</w:t>
                            </w:r>
                          </w:p>
                          <w:p w:rsidR="00D61495" w:rsidRPr="00B319B2" w:rsidRDefault="00D61495" w:rsidP="00B319B2">
                            <w:pPr>
                              <w:jc w:val="center"/>
                              <w:rPr>
                                <w:rFonts w:ascii="Times New Roman" w:hAnsi="Times New Roman" w:cs="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9521" id="Надпись 96" o:spid="_x0000_s1037" type="#_x0000_t202" style="position:absolute;left:0;text-align:left;margin-left:-24.75pt;margin-top:25.75pt;width:235.5pt;height:50.8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" strokeweight=".5pt">
                <v:textbox inset="7.45pt,3.85pt,7.45pt,3.85pt">
                  <w:txbxContent>
                    <w:p w:rsidR="00D61495" w:rsidRPr="00F779A4" w:rsidRDefault="00D61495" w:rsidP="00B319B2">
                      <w:pPr>
                        <w:jc w:val="center"/>
                        <w:rPr>
                          <w:rFonts w:ascii="Times New Roman" w:hAnsi="Times New Roman"/>
                        </w:rPr>
                      </w:pPr>
                      <w:r w:rsidRPr="00F779A4">
                        <w:rPr>
                          <w:rFonts w:ascii="Times New Roman" w:hAnsi="Times New Roman"/>
                        </w:rPr>
                        <w:t>Подготовка уведомления об отказе в предоставлении разрешения на право организации розничного рынка</w:t>
                      </w:r>
                    </w:p>
                    <w:p w:rsidR="00D61495" w:rsidRPr="00B319B2" w:rsidRDefault="00D61495" w:rsidP="00B319B2">
                      <w:pPr>
                        <w:jc w:val="center"/>
                        <w:rPr>
                          <w:rFonts w:ascii="Times New Roman" w:hAnsi="Times New Roman" w:cs="Times New Roman"/>
                        </w:rPr>
                      </w:pPr>
                    </w:p>
                  </w:txbxContent>
                </v:textbox>
              </v:shape>
            </w:pict>
          </mc:Fallback>
        </mc:AlternateContent>
      </w:r>
      <w:r w:rsidRPr="00EF4E1A">
        <w:rPr>
          <w:rFonts w:ascii="Arial" w:hAnsi="Arial" w:cs="Arial"/>
          <w:noProof/>
          <w:sz w:val="24"/>
          <w:szCs w:val="24"/>
          <w:lang w:eastAsia="ru-RU"/>
        </w:rPr>
        <mc:AlternateContent>
          <mc:Choice Requires="wps">
            <w:drawing>
              <wp:anchor distT="0" distB="0" distL="114299" distR="114299" simplePos="0" relativeHeight="251695104" behindDoc="0" locked="0" layoutInCell="1" allowOverlap="1" wp14:anchorId="2288F54D" wp14:editId="7B3752E7">
                <wp:simplePos x="0" y="0"/>
                <wp:positionH relativeFrom="column">
                  <wp:posOffset>1014730</wp:posOffset>
                </wp:positionH>
                <wp:positionV relativeFrom="paragraph">
                  <wp:posOffset>10160</wp:posOffset>
                </wp:positionV>
                <wp:extent cx="0" cy="109220"/>
                <wp:effectExtent l="76200" t="0" r="57150" b="6223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CBC8C0" id="Прямая со стрелкой 98" o:spid="_x0000_s1026" type="#_x0000_t32" style="position:absolute;margin-left:79.9pt;margin-top:.8pt;width:0;height:8.6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" strokeweight=".26mm">
                <v:stroke endarrow="block" joinstyle="miter"/>
              </v:shape>
            </w:pict>
          </mc:Fallback>
        </mc:AlternateContent>
      </w:r>
      <w:r w:rsidRPr="00EF4E1A">
        <w:rPr>
          <w:rFonts w:ascii="Arial" w:hAnsi="Arial" w:cs="Arial"/>
          <w:noProof/>
          <w:sz w:val="24"/>
          <w:szCs w:val="24"/>
          <w:lang w:eastAsia="ru-RU"/>
        </w:rPr>
        <mc:AlternateContent>
          <mc:Choice Requires="wps">
            <w:drawing>
              <wp:anchor distT="0" distB="0" distL="114300" distR="114300" simplePos="0" relativeHeight="251694080" behindDoc="0" locked="0" layoutInCell="1" allowOverlap="1" wp14:anchorId="14745025" wp14:editId="4D336864">
                <wp:simplePos x="0" y="0"/>
                <wp:positionH relativeFrom="column">
                  <wp:posOffset>4834255</wp:posOffset>
                </wp:positionH>
                <wp:positionV relativeFrom="paragraph">
                  <wp:posOffset>3810</wp:posOffset>
                </wp:positionV>
                <wp:extent cx="635" cy="86360"/>
                <wp:effectExtent l="76200" t="0" r="75565" b="46990"/>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636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2527FB" id="Прямая со стрелкой 97" o:spid="_x0000_s1026" type="#_x0000_t32" style="position:absolute;margin-left:380.65pt;margin-top:.3pt;width:.05pt;height: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" strokeweight=".26mm">
                <v:stroke endarrow="block" joinstyle="miter"/>
              </v:shape>
            </w:pict>
          </mc:Fallback>
        </mc:AlternateContent>
      </w:r>
    </w:p>
    <w:p w:rsidR="00B319B2" w:rsidRPr="00EF4E1A" w:rsidRDefault="00383051" w:rsidP="002E2005">
      <w:pPr>
        <w:suppressAutoHyphens/>
        <w:spacing w:line="240" w:lineRule="auto"/>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96128" behindDoc="0" locked="0" layoutInCell="1" allowOverlap="1" wp14:anchorId="6D282EFF" wp14:editId="399FDE61">
                <wp:simplePos x="0" y="0"/>
                <wp:positionH relativeFrom="column">
                  <wp:posOffset>3415665</wp:posOffset>
                </wp:positionH>
                <wp:positionV relativeFrom="paragraph">
                  <wp:posOffset>6985</wp:posOffset>
                </wp:positionV>
                <wp:extent cx="2743200" cy="1514475"/>
                <wp:effectExtent l="0" t="0" r="19050" b="28575"/>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14475"/>
                        </a:xfrm>
                        <a:prstGeom prst="rect">
                          <a:avLst/>
                        </a:prstGeom>
                        <a:solidFill>
                          <a:srgbClr val="FFFFFF"/>
                        </a:solidFill>
                        <a:ln w="6350">
                          <a:solidFill>
                            <a:srgbClr val="000000"/>
                          </a:solidFill>
                          <a:miter lim="800000"/>
                          <a:headEnd/>
                          <a:tailEnd/>
                        </a:ln>
                      </wps:spPr>
                      <wps:txbx>
                        <w:txbxContent>
                          <w:p w:rsidR="00D61495" w:rsidRPr="008C1971" w:rsidRDefault="00D61495" w:rsidP="00B319B2">
                            <w:pPr>
                              <w:jc w:val="center"/>
                              <w:rPr>
                                <w:rFonts w:ascii="Times New Roman" w:hAnsi="Times New Roman"/>
                              </w:rPr>
                            </w:pPr>
                            <w:r w:rsidRPr="008C1971">
                              <w:rPr>
                                <w:rFonts w:ascii="Times New Roman" w:hAnsi="Times New Roman"/>
                              </w:rPr>
                              <w:t>Подготовка уведомления о предоставлении (о продлении, переоформлении) разрешения на право организации розничного рынка на территории _________ сельского поселения Тимашевского района с приложением оформленного разрешения на право организации розничного рынка</w:t>
                            </w:r>
                          </w:p>
                          <w:p w:rsidR="00D61495" w:rsidRPr="00B319B2" w:rsidRDefault="00D61495" w:rsidP="00B319B2">
                            <w:pPr>
                              <w:jc w:val="center"/>
                              <w:rPr>
                                <w:rFonts w:ascii="Times New Roman" w:hAnsi="Times New Roman" w:cs="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82EFF" id="Надпись 95" o:spid="_x0000_s1038" type="#_x0000_t202" style="position:absolute;left:0;text-align:left;margin-left:268.95pt;margin-top:.55pt;width:3in;height:119.25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" strokeweight=".5pt">
                <v:textbox inset="7.45pt,3.85pt,7.45pt,3.85pt">
                  <w:txbxContent>
                    <w:p w:rsidR="00D61495" w:rsidRPr="008C1971" w:rsidRDefault="00D61495" w:rsidP="00B319B2">
                      <w:pPr>
                        <w:jc w:val="center"/>
                        <w:rPr>
                          <w:rFonts w:ascii="Times New Roman" w:hAnsi="Times New Roman"/>
                        </w:rPr>
                      </w:pPr>
                      <w:r w:rsidRPr="008C1971">
                        <w:rPr>
                          <w:rFonts w:ascii="Times New Roman" w:hAnsi="Times New Roman"/>
                        </w:rPr>
                        <w:t>Подготовка уведомления о предоставлении (о продлении, переоформлении) разрешения на право организации розничного рынка на территории _________ сельского поселения Тимашевского района с приложением оформленного разрешения на право организации розничного рынка</w:t>
                      </w:r>
                    </w:p>
                    <w:p w:rsidR="00D61495" w:rsidRPr="00B319B2" w:rsidRDefault="00D61495" w:rsidP="00B319B2">
                      <w:pPr>
                        <w:jc w:val="center"/>
                        <w:rPr>
                          <w:rFonts w:ascii="Times New Roman" w:hAnsi="Times New Roman" w:cs="Times New Roman"/>
                        </w:rPr>
                      </w:pPr>
                    </w:p>
                  </w:txbxContent>
                </v:textbox>
              </v:shape>
            </w:pict>
          </mc:Fallback>
        </mc:AlternateContent>
      </w:r>
    </w:p>
    <w:p w:rsidR="00B319B2" w:rsidRPr="00EF4E1A" w:rsidRDefault="00B319B2" w:rsidP="002E2005">
      <w:pPr>
        <w:suppressAutoHyphens/>
        <w:spacing w:line="240" w:lineRule="auto"/>
        <w:ind w:left="709"/>
        <w:jc w:val="center"/>
        <w:rPr>
          <w:rFonts w:ascii="Arial" w:hAnsi="Arial" w:cs="Arial"/>
          <w:sz w:val="24"/>
          <w:szCs w:val="24"/>
        </w:rPr>
      </w:pPr>
    </w:p>
    <w:p w:rsidR="00B319B2" w:rsidRPr="00EF4E1A" w:rsidRDefault="00B319B2" w:rsidP="002E2005">
      <w:pPr>
        <w:suppressAutoHyphens/>
        <w:spacing w:line="240" w:lineRule="auto"/>
        <w:ind w:left="709"/>
        <w:jc w:val="center"/>
        <w:rPr>
          <w:rFonts w:ascii="Arial" w:hAnsi="Arial" w:cs="Arial"/>
          <w:sz w:val="24"/>
          <w:szCs w:val="24"/>
        </w:rPr>
      </w:pPr>
    </w:p>
    <w:p w:rsidR="00B319B2" w:rsidRPr="00EF4E1A" w:rsidRDefault="00B319B2" w:rsidP="002E2005">
      <w:pPr>
        <w:suppressAutoHyphens/>
        <w:spacing w:line="240" w:lineRule="auto"/>
        <w:ind w:left="709"/>
        <w:jc w:val="center"/>
        <w:rPr>
          <w:rFonts w:ascii="Arial" w:hAnsi="Arial" w:cs="Arial"/>
          <w:sz w:val="24"/>
          <w:szCs w:val="24"/>
        </w:rPr>
      </w:pPr>
    </w:p>
    <w:p w:rsidR="00B319B2" w:rsidRPr="00EF4E1A" w:rsidRDefault="00B319B2" w:rsidP="002E2005">
      <w:pPr>
        <w:suppressAutoHyphens/>
        <w:spacing w:line="240" w:lineRule="auto"/>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300" distR="114300" simplePos="0" relativeHeight="251675648" behindDoc="0" locked="0" layoutInCell="1" allowOverlap="1" wp14:anchorId="16FF540C" wp14:editId="5C480C9A">
                <wp:simplePos x="0" y="0"/>
                <wp:positionH relativeFrom="column">
                  <wp:posOffset>1200150</wp:posOffset>
                </wp:positionH>
                <wp:positionV relativeFrom="paragraph">
                  <wp:posOffset>45720</wp:posOffset>
                </wp:positionV>
                <wp:extent cx="2540" cy="152400"/>
                <wp:effectExtent l="76200" t="0" r="7366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5EB9E5" id="Прямая со стрелкой 94" o:spid="_x0000_s1026" type="#_x0000_t32" style="position:absolute;margin-left:94.5pt;margin-top:3.6pt;width:.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" strokeweight=".26mm">
                <v:stroke endarrow="block" joinstyle="miter"/>
              </v:shape>
            </w:pict>
          </mc:Fallback>
        </mc:AlternateContent>
      </w:r>
    </w:p>
    <w:p w:rsidR="00383051" w:rsidRPr="00EF4E1A" w:rsidRDefault="00383051" w:rsidP="002E2005">
      <w:pPr>
        <w:suppressAutoHyphens/>
        <w:spacing w:line="240" w:lineRule="auto"/>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300" distR="114300" simplePos="0" relativeHeight="251697152" behindDoc="0" locked="0" layoutInCell="1" allowOverlap="1" wp14:anchorId="19D72682" wp14:editId="6DECF894">
                <wp:simplePos x="0" y="0"/>
                <wp:positionH relativeFrom="column">
                  <wp:posOffset>4858385</wp:posOffset>
                </wp:positionH>
                <wp:positionV relativeFrom="paragraph">
                  <wp:posOffset>225425</wp:posOffset>
                </wp:positionV>
                <wp:extent cx="2540" cy="152400"/>
                <wp:effectExtent l="76200" t="0" r="73660" b="5715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E635EA" id="Прямая со стрелкой 93" o:spid="_x0000_s1026" type="#_x0000_t32" style="position:absolute;margin-left:382.55pt;margin-top:17.75pt;width:.2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" strokeweight=".26mm">
                <v:stroke endarrow="block" joinstyle="miter"/>
              </v:shape>
            </w:pict>
          </mc:Fallback>
        </mc:AlternateContent>
      </w:r>
    </w:p>
    <w:p w:rsidR="00383051" w:rsidRPr="00EF4E1A" w:rsidRDefault="00383051" w:rsidP="00B319B2">
      <w:pPr>
        <w:suppressAutoHyphens/>
        <w:ind w:left="709"/>
        <w:jc w:val="center"/>
        <w:rPr>
          <w:rFonts w:ascii="Arial" w:hAnsi="Arial" w:cs="Arial"/>
          <w:sz w:val="24"/>
          <w:szCs w:val="24"/>
        </w:rPr>
      </w:pPr>
      <w:r w:rsidRPr="00EF4E1A">
        <w:rPr>
          <w:rFonts w:ascii="Arial" w:hAnsi="Arial" w:cs="Arial"/>
          <w:noProof/>
          <w:sz w:val="24"/>
          <w:szCs w:val="24"/>
          <w:lang w:eastAsia="ru-RU"/>
        </w:rPr>
        <mc:AlternateContent>
          <mc:Choice Requires="wps">
            <w:drawing>
              <wp:anchor distT="0" distB="0" distL="114935" distR="114935" simplePos="0" relativeHeight="251674624" behindDoc="0" locked="0" layoutInCell="1" allowOverlap="1" wp14:anchorId="3113F310" wp14:editId="656087C6">
                <wp:simplePos x="0" y="0"/>
                <wp:positionH relativeFrom="column">
                  <wp:posOffset>-60960</wp:posOffset>
                </wp:positionH>
                <wp:positionV relativeFrom="paragraph">
                  <wp:posOffset>141605</wp:posOffset>
                </wp:positionV>
                <wp:extent cx="5937885" cy="647700"/>
                <wp:effectExtent l="0" t="0" r="24765" b="19050"/>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647700"/>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widowControl w:val="0"/>
                              <w:jc w:val="center"/>
                              <w:rPr>
                                <w:rFonts w:ascii="Times New Roman" w:hAnsi="Times New Roman" w:cs="Times New Roman"/>
                              </w:rPr>
                            </w:pPr>
                            <w:r w:rsidRPr="00B319B2">
                              <w:rPr>
                                <w:rFonts w:ascii="Times New Roman" w:hAnsi="Times New Roman" w:cs="Times New Roman"/>
                              </w:rPr>
                              <w:t xml:space="preserve">Направление результата предоставления муниципальной услуги заявителю либо в многофункциональный центр (при обращении заявителя в многофункциональный центр) </w:t>
                            </w:r>
                          </w:p>
                          <w:p w:rsidR="00D61495" w:rsidRDefault="00D61495" w:rsidP="00B319B2">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F310" id="Надпись 92" o:spid="_x0000_s1039" type="#_x0000_t202" style="position:absolute;left:0;text-align:left;margin-left:-4.8pt;margin-top:11.15pt;width:467.55pt;height:51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" strokeweight=".5pt">
                <v:textbox inset="7.45pt,3.85pt,7.45pt,3.85pt">
                  <w:txbxContent>
                    <w:p w:rsidR="00D61495" w:rsidRPr="00B319B2" w:rsidRDefault="00D61495" w:rsidP="00B319B2">
                      <w:pPr>
                        <w:widowControl w:val="0"/>
                        <w:jc w:val="center"/>
                        <w:rPr>
                          <w:rFonts w:ascii="Times New Roman" w:hAnsi="Times New Roman" w:cs="Times New Roman"/>
                        </w:rPr>
                      </w:pPr>
                      <w:r w:rsidRPr="00B319B2">
                        <w:rPr>
                          <w:rFonts w:ascii="Times New Roman" w:hAnsi="Times New Roman" w:cs="Times New Roman"/>
                        </w:rPr>
                        <w:t xml:space="preserve">Направление результата предоставления муниципальной услуги заявителю либо в многофункциональный центр (при обращении заявителя в многофункциональный центр) </w:t>
                      </w:r>
                    </w:p>
                    <w:p w:rsidR="00D61495" w:rsidRDefault="00D61495" w:rsidP="00B319B2">
                      <w:pPr>
                        <w:jc w:val="center"/>
                      </w:pPr>
                    </w:p>
                  </w:txbxContent>
                </v:textbox>
              </v:shape>
            </w:pict>
          </mc:Fallback>
        </mc:AlternateContent>
      </w: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B319B2">
      <w:pPr>
        <w:suppressAutoHyphens/>
        <w:ind w:left="709"/>
        <w:jc w:val="center"/>
        <w:rPr>
          <w:rFonts w:ascii="Arial" w:hAnsi="Arial" w:cs="Arial"/>
          <w:sz w:val="24"/>
          <w:szCs w:val="24"/>
        </w:rPr>
      </w:pPr>
    </w:p>
    <w:p w:rsidR="00B319B2" w:rsidRPr="00EF4E1A" w:rsidRDefault="00383051" w:rsidP="00B319B2">
      <w:pPr>
        <w:suppressAutoHyphens/>
        <w:ind w:left="709"/>
        <w:jc w:val="center"/>
        <w:rPr>
          <w:rFonts w:ascii="Arial" w:hAnsi="Arial" w:cs="Arial"/>
          <w:bCs/>
          <w:sz w:val="24"/>
          <w:szCs w:val="24"/>
        </w:rPr>
      </w:pPr>
      <w:r w:rsidRPr="00EF4E1A">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03408533" wp14:editId="5D429F43">
                <wp:simplePos x="0" y="0"/>
                <wp:positionH relativeFrom="margin">
                  <wp:align>center</wp:align>
                </wp:positionH>
                <wp:positionV relativeFrom="paragraph">
                  <wp:posOffset>7620</wp:posOffset>
                </wp:positionV>
                <wp:extent cx="2540" cy="114300"/>
                <wp:effectExtent l="76200" t="0" r="73660"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143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AB3631" id="Прямая со стрелкой 91" o:spid="_x0000_s1026" type="#_x0000_t32" style="position:absolute;margin-left:0;margin-top:.6pt;width:.2pt;height:9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" strokeweight=".26mm">
                <v:stroke endarrow="block" joinstyle="miter"/>
                <w10:wrap anchorx="margin"/>
              </v:shape>
            </w:pict>
          </mc:Fallback>
        </mc:AlternateContent>
      </w:r>
      <w:r w:rsidRPr="00EF4E1A">
        <w:rPr>
          <w:rFonts w:ascii="Arial" w:hAnsi="Arial" w:cs="Arial"/>
          <w:noProof/>
          <w:sz w:val="24"/>
          <w:szCs w:val="24"/>
          <w:lang w:eastAsia="ru-RU"/>
        </w:rPr>
        <mc:AlternateContent>
          <mc:Choice Requires="wps">
            <w:drawing>
              <wp:anchor distT="0" distB="0" distL="114935" distR="114935" simplePos="0" relativeHeight="251667456" behindDoc="0" locked="0" layoutInCell="1" allowOverlap="1" wp14:anchorId="7EFE525E" wp14:editId="7DAADA81">
                <wp:simplePos x="0" y="0"/>
                <wp:positionH relativeFrom="margin">
                  <wp:align>right</wp:align>
                </wp:positionH>
                <wp:positionV relativeFrom="paragraph">
                  <wp:posOffset>250825</wp:posOffset>
                </wp:positionV>
                <wp:extent cx="5989320" cy="356870"/>
                <wp:effectExtent l="0" t="0" r="11430" b="24130"/>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356870"/>
                        </a:xfrm>
                        <a:prstGeom prst="rect">
                          <a:avLst/>
                        </a:prstGeom>
                        <a:solidFill>
                          <a:srgbClr val="FFFFFF"/>
                        </a:solidFill>
                        <a:ln w="6350">
                          <a:solidFill>
                            <a:srgbClr val="000000"/>
                          </a:solidFill>
                          <a:miter lim="800000"/>
                          <a:headEnd/>
                          <a:tailEnd/>
                        </a:ln>
                      </wps:spPr>
                      <wps:txbx>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Выдача результата предоставления муниципальной услуги </w:t>
                            </w:r>
                          </w:p>
                          <w:p w:rsidR="00D61495" w:rsidRPr="009E7F18" w:rsidRDefault="00D61495" w:rsidP="00B319B2">
                            <w:pPr>
                              <w:jc w:val="center"/>
                              <w:rPr>
                                <w:rFonts w:ascii="Arial" w:hAnsi="Arial" w:cs="Arial"/>
                              </w:rPr>
                            </w:pPr>
                          </w:p>
                          <w:p w:rsidR="00D61495" w:rsidRDefault="00D61495" w:rsidP="00B319B2">
                            <w:pPr>
                              <w:jc w:val="center"/>
                            </w:pPr>
                            <w:r>
                              <w:t xml:space="preserve"> (1 день)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E525E" id="Надпись 90" o:spid="_x0000_s1040" type="#_x0000_t202" style="position:absolute;left:0;text-align:left;margin-left:420.4pt;margin-top:19.75pt;width:471.6pt;height:28.1pt;z-index:25166745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" strokeweight=".5pt">
                <v:textbox inset="7.45pt,3.85pt,7.45pt,3.85pt">
                  <w:txbxContent>
                    <w:p w:rsidR="00D61495" w:rsidRPr="00B319B2" w:rsidRDefault="00D61495" w:rsidP="00B319B2">
                      <w:pPr>
                        <w:jc w:val="center"/>
                        <w:rPr>
                          <w:rFonts w:ascii="Times New Roman" w:hAnsi="Times New Roman" w:cs="Times New Roman"/>
                        </w:rPr>
                      </w:pPr>
                      <w:r w:rsidRPr="00B319B2">
                        <w:rPr>
                          <w:rFonts w:ascii="Times New Roman" w:hAnsi="Times New Roman" w:cs="Times New Roman"/>
                        </w:rPr>
                        <w:t xml:space="preserve">Выдача результата предоставления муниципальной услуги </w:t>
                      </w:r>
                    </w:p>
                    <w:p w:rsidR="00D61495" w:rsidRPr="009E7F18" w:rsidRDefault="00D61495" w:rsidP="00B319B2">
                      <w:pPr>
                        <w:jc w:val="center"/>
                        <w:rPr>
                          <w:rFonts w:ascii="Arial" w:hAnsi="Arial" w:cs="Arial"/>
                        </w:rPr>
                      </w:pPr>
                    </w:p>
                    <w:p w:rsidR="00D61495" w:rsidRDefault="00D61495" w:rsidP="00B319B2">
                      <w:pPr>
                        <w:jc w:val="center"/>
                      </w:pPr>
                      <w:r>
                        <w:t xml:space="preserve"> (1 день)</w:t>
                      </w:r>
                    </w:p>
                  </w:txbxContent>
                </v:textbox>
                <w10:wrap anchorx="margin"/>
              </v:shape>
            </w:pict>
          </mc:Fallback>
        </mc:AlternateContent>
      </w:r>
    </w:p>
    <w:p w:rsidR="00B319B2" w:rsidRPr="00EF4E1A" w:rsidRDefault="00B319B2" w:rsidP="00B319B2">
      <w:pPr>
        <w:suppressAutoHyphens/>
        <w:ind w:left="709"/>
        <w:jc w:val="center"/>
        <w:rPr>
          <w:rFonts w:ascii="Arial" w:hAnsi="Arial" w:cs="Arial"/>
          <w:sz w:val="24"/>
          <w:szCs w:val="24"/>
        </w:rPr>
      </w:pPr>
    </w:p>
    <w:p w:rsidR="00B319B2" w:rsidRPr="00EF4E1A" w:rsidRDefault="00B319B2" w:rsidP="002E2005">
      <w:pPr>
        <w:suppressAutoHyphens/>
        <w:spacing w:after="0"/>
        <w:ind w:left="709"/>
        <w:jc w:val="center"/>
        <w:rPr>
          <w:rFonts w:ascii="Arial" w:hAnsi="Arial" w:cs="Arial"/>
          <w:sz w:val="24"/>
          <w:szCs w:val="24"/>
        </w:rPr>
      </w:pPr>
    </w:p>
    <w:p w:rsidR="00B319B2" w:rsidRPr="00EF4E1A" w:rsidRDefault="00B319B2" w:rsidP="002E2005">
      <w:pPr>
        <w:suppressAutoHyphens/>
        <w:spacing w:after="0"/>
        <w:ind w:left="709"/>
        <w:jc w:val="center"/>
        <w:rPr>
          <w:rFonts w:ascii="Arial" w:hAnsi="Arial" w:cs="Arial"/>
          <w:sz w:val="24"/>
          <w:szCs w:val="24"/>
        </w:rPr>
      </w:pPr>
    </w:p>
    <w:p w:rsidR="00B319B2" w:rsidRPr="00EF4E1A" w:rsidRDefault="00B319B2" w:rsidP="002E2005">
      <w:pPr>
        <w:suppressAutoHyphens/>
        <w:spacing w:after="0"/>
        <w:ind w:left="709"/>
        <w:jc w:val="center"/>
        <w:rPr>
          <w:rFonts w:ascii="Arial" w:hAnsi="Arial" w:cs="Arial"/>
          <w:sz w:val="24"/>
          <w:szCs w:val="24"/>
        </w:rPr>
      </w:pPr>
    </w:p>
    <w:p w:rsidR="002E2005" w:rsidRPr="002E2005" w:rsidRDefault="002E2005" w:rsidP="002E2005">
      <w:pPr>
        <w:spacing w:after="0"/>
        <w:ind w:right="-365" w:firstLine="851"/>
        <w:jc w:val="both"/>
        <w:rPr>
          <w:rFonts w:ascii="Arial" w:hAnsi="Arial" w:cs="Arial"/>
          <w:sz w:val="24"/>
          <w:szCs w:val="24"/>
        </w:rPr>
      </w:pPr>
      <w:r w:rsidRPr="002E2005">
        <w:rPr>
          <w:rFonts w:ascii="Arial" w:hAnsi="Arial" w:cs="Arial"/>
          <w:sz w:val="24"/>
          <w:szCs w:val="24"/>
        </w:rPr>
        <w:t xml:space="preserve">Глава Днепровского сельского </w:t>
      </w:r>
    </w:p>
    <w:p w:rsidR="002E2005" w:rsidRPr="002E2005" w:rsidRDefault="002E2005" w:rsidP="002E2005">
      <w:pPr>
        <w:spacing w:after="0"/>
        <w:ind w:firstLine="851"/>
        <w:rPr>
          <w:rFonts w:ascii="Arial" w:hAnsi="Arial" w:cs="Arial"/>
          <w:sz w:val="24"/>
          <w:szCs w:val="24"/>
        </w:rPr>
      </w:pPr>
      <w:r w:rsidRPr="002E2005">
        <w:rPr>
          <w:rFonts w:ascii="Arial" w:hAnsi="Arial" w:cs="Arial"/>
          <w:sz w:val="24"/>
          <w:szCs w:val="24"/>
        </w:rPr>
        <w:t xml:space="preserve">поселения Тимашевского района </w:t>
      </w:r>
    </w:p>
    <w:p w:rsidR="002E2005" w:rsidRPr="002E2005" w:rsidRDefault="002E2005" w:rsidP="002E2005">
      <w:pPr>
        <w:spacing w:after="0"/>
        <w:ind w:firstLine="851"/>
        <w:rPr>
          <w:rFonts w:ascii="Arial" w:hAnsi="Arial" w:cs="Arial"/>
          <w:sz w:val="24"/>
          <w:szCs w:val="24"/>
        </w:rPr>
      </w:pPr>
      <w:r w:rsidRPr="002E2005">
        <w:rPr>
          <w:rFonts w:ascii="Arial" w:hAnsi="Arial" w:cs="Arial"/>
          <w:sz w:val="24"/>
          <w:szCs w:val="24"/>
        </w:rPr>
        <w:t>В.А.Ледовский</w:t>
      </w:r>
    </w:p>
    <w:p w:rsidR="00B319B2" w:rsidRPr="002E2005" w:rsidRDefault="00B319B2" w:rsidP="002E2005">
      <w:pPr>
        <w:pStyle w:val="11"/>
        <w:widowControl w:val="0"/>
        <w:suppressAutoHyphens/>
        <w:jc w:val="both"/>
        <w:rPr>
          <w:rFonts w:ascii="Arial" w:hAnsi="Arial" w:cs="Arial"/>
          <w:sz w:val="24"/>
          <w:szCs w:val="24"/>
        </w:rPr>
      </w:pPr>
    </w:p>
    <w:p w:rsidR="00B319B2" w:rsidRPr="002E2005" w:rsidRDefault="00B319B2" w:rsidP="002E2005">
      <w:pPr>
        <w:spacing w:after="0"/>
        <w:rPr>
          <w:rFonts w:ascii="Arial" w:hAnsi="Arial" w:cs="Arial"/>
          <w:sz w:val="24"/>
          <w:szCs w:val="24"/>
        </w:rPr>
      </w:pPr>
    </w:p>
    <w:p w:rsidR="00CA079B" w:rsidRPr="00EF4E1A" w:rsidRDefault="00CA079B" w:rsidP="00CA079B">
      <w:pPr>
        <w:ind w:left="720"/>
        <w:jc w:val="both"/>
        <w:rPr>
          <w:rFonts w:ascii="Arial" w:hAnsi="Arial" w:cs="Arial"/>
          <w:sz w:val="24"/>
          <w:szCs w:val="24"/>
        </w:rPr>
      </w:pPr>
    </w:p>
    <w:sectPr w:rsidR="00CA079B" w:rsidRPr="00EF4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2CB6F39"/>
    <w:multiLevelType w:val="hybridMultilevel"/>
    <w:tmpl w:val="69521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B26A7"/>
    <w:multiLevelType w:val="hybridMultilevel"/>
    <w:tmpl w:val="E8884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2E0CDD"/>
    <w:multiLevelType w:val="multilevel"/>
    <w:tmpl w:val="85685B5E"/>
    <w:lvl w:ilvl="0">
      <w:start w:val="2"/>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680A095E"/>
    <w:multiLevelType w:val="multilevel"/>
    <w:tmpl w:val="B3E60D9A"/>
    <w:lvl w:ilvl="0">
      <w:start w:val="1"/>
      <w:numFmt w:val="decimal"/>
      <w:lvlText w:val="%1."/>
      <w:lvlJc w:val="left"/>
      <w:pPr>
        <w:ind w:left="1335" w:hanging="495"/>
      </w:pPr>
      <w:rPr>
        <w:rFonts w:hint="default"/>
      </w:rPr>
    </w:lvl>
    <w:lvl w:ilvl="1">
      <w:start w:val="4"/>
      <w:numFmt w:val="decimal"/>
      <w:isLgl/>
      <w:lvlText w:val="%1.%2"/>
      <w:lvlJc w:val="left"/>
      <w:pPr>
        <w:ind w:left="1545" w:hanging="70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5">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75297158"/>
    <w:multiLevelType w:val="hybridMultilevel"/>
    <w:tmpl w:val="B3680E4C"/>
    <w:lvl w:ilvl="0" w:tplc="289083F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55332AE"/>
    <w:multiLevelType w:val="multilevel"/>
    <w:tmpl w:val="0C881910"/>
    <w:lvl w:ilvl="0">
      <w:start w:val="2"/>
      <w:numFmt w:val="decimal"/>
      <w:lvlText w:val="%1."/>
      <w:lvlJc w:val="left"/>
      <w:pPr>
        <w:ind w:left="675" w:hanging="675"/>
      </w:pPr>
      <w:rPr>
        <w:rFonts w:hint="default"/>
      </w:rPr>
    </w:lvl>
    <w:lvl w:ilvl="1">
      <w:start w:val="4"/>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8">
    <w:nsid w:val="78250441"/>
    <w:multiLevelType w:val="multilevel"/>
    <w:tmpl w:val="D08AECBA"/>
    <w:lvl w:ilvl="0">
      <w:start w:val="2"/>
      <w:numFmt w:val="decimal"/>
      <w:lvlText w:val="%1."/>
      <w:lvlJc w:val="left"/>
      <w:pPr>
        <w:ind w:left="675" w:hanging="675"/>
      </w:pPr>
      <w:rPr>
        <w:rFonts w:hint="default"/>
      </w:rPr>
    </w:lvl>
    <w:lvl w:ilvl="1">
      <w:start w:val="9"/>
      <w:numFmt w:val="decimal"/>
      <w:lvlText w:val="%1.%2."/>
      <w:lvlJc w:val="left"/>
      <w:pPr>
        <w:ind w:left="1140" w:hanging="720"/>
      </w:pPr>
      <w:rPr>
        <w:rFonts w:hint="default"/>
      </w:rPr>
    </w:lvl>
    <w:lvl w:ilvl="2">
      <w:start w:val="3"/>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4"/>
  </w:num>
  <w:num w:numId="2">
    <w:abstractNumId w:val="3"/>
  </w:num>
  <w:num w:numId="3">
    <w:abstractNumId w:val="7"/>
  </w:num>
  <w:num w:numId="4">
    <w:abstractNumId w:val="8"/>
  </w:num>
  <w:num w:numId="5">
    <w:abstractNumId w:val="0"/>
  </w:num>
  <w:num w:numId="6">
    <w:abstractNumId w:val="5"/>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80"/>
    <w:rsid w:val="000E4F9E"/>
    <w:rsid w:val="00125042"/>
    <w:rsid w:val="00193687"/>
    <w:rsid w:val="001A5925"/>
    <w:rsid w:val="001B19C4"/>
    <w:rsid w:val="001F74EC"/>
    <w:rsid w:val="002B2CC1"/>
    <w:rsid w:val="002E2005"/>
    <w:rsid w:val="002F77DE"/>
    <w:rsid w:val="00305EA2"/>
    <w:rsid w:val="00383051"/>
    <w:rsid w:val="00524FA6"/>
    <w:rsid w:val="005D5FAF"/>
    <w:rsid w:val="005F5C95"/>
    <w:rsid w:val="006A3510"/>
    <w:rsid w:val="006B0916"/>
    <w:rsid w:val="00761669"/>
    <w:rsid w:val="007C2C80"/>
    <w:rsid w:val="007D1936"/>
    <w:rsid w:val="008F5E1B"/>
    <w:rsid w:val="00996E38"/>
    <w:rsid w:val="00A95DB1"/>
    <w:rsid w:val="00B06B48"/>
    <w:rsid w:val="00B319B2"/>
    <w:rsid w:val="00B47B07"/>
    <w:rsid w:val="00BB6613"/>
    <w:rsid w:val="00C22EC1"/>
    <w:rsid w:val="00C47209"/>
    <w:rsid w:val="00C7603D"/>
    <w:rsid w:val="00CA079B"/>
    <w:rsid w:val="00CB5465"/>
    <w:rsid w:val="00CB683F"/>
    <w:rsid w:val="00D61495"/>
    <w:rsid w:val="00D72AE6"/>
    <w:rsid w:val="00DC44DA"/>
    <w:rsid w:val="00DD22D5"/>
    <w:rsid w:val="00E24471"/>
    <w:rsid w:val="00EF4E1A"/>
    <w:rsid w:val="00F5693C"/>
    <w:rsid w:val="00FB19F5"/>
    <w:rsid w:val="00FB2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9A49D-2D28-4087-9B04-27463DFE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A079B"/>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2A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72A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D72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1"/>
    <w:locked/>
    <w:rsid w:val="00D72AE6"/>
  </w:style>
  <w:style w:type="paragraph" w:customStyle="1" w:styleId="11">
    <w:name w:val="Без интервала1"/>
    <w:link w:val="NoSpacingChar"/>
    <w:rsid w:val="00D72AE6"/>
    <w:pPr>
      <w:spacing w:after="0" w:line="240" w:lineRule="auto"/>
    </w:pPr>
  </w:style>
  <w:style w:type="character" w:styleId="a4">
    <w:name w:val="Hyperlink"/>
    <w:rsid w:val="00D72AE6"/>
    <w:rPr>
      <w:rFonts w:cs="Times New Roman"/>
      <w:color w:val="0000FF"/>
      <w:u w:val="single"/>
    </w:rPr>
  </w:style>
  <w:style w:type="character" w:customStyle="1" w:styleId="a5">
    <w:name w:val="Гипертекстовая ссылка"/>
    <w:rsid w:val="00D72AE6"/>
    <w:rPr>
      <w:rFonts w:cs="Times New Roman"/>
      <w:color w:val="106BBE"/>
    </w:rPr>
  </w:style>
  <w:style w:type="paragraph" w:customStyle="1" w:styleId="12">
    <w:name w:val="нум список 1"/>
    <w:basedOn w:val="a"/>
    <w:rsid w:val="00D72AE6"/>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s1">
    <w:name w:val="s_1"/>
    <w:basedOn w:val="a"/>
    <w:rsid w:val="00D72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марк список 1"/>
    <w:basedOn w:val="a"/>
    <w:rsid w:val="00D72AE6"/>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CA079B"/>
    <w:rPr>
      <w:rFonts w:ascii="Cambria" w:eastAsia="Times New Roman" w:hAnsi="Cambria" w:cs="Times New Roman"/>
      <w:b/>
      <w:bCs/>
      <w:kern w:val="32"/>
      <w:sz w:val="32"/>
      <w:szCs w:val="32"/>
      <w:lang w:val="x-none" w:eastAsia="x-none"/>
    </w:rPr>
  </w:style>
  <w:style w:type="paragraph" w:customStyle="1" w:styleId="a6">
    <w:name w:val="Нормальный (таблица)"/>
    <w:basedOn w:val="a"/>
    <w:next w:val="a"/>
    <w:rsid w:val="00CA079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7">
    <w:name w:val="Цветовое выделение"/>
    <w:rsid w:val="00CA079B"/>
    <w:rPr>
      <w:b/>
      <w:bCs/>
      <w:color w:val="000080"/>
      <w:sz w:val="30"/>
      <w:szCs w:val="30"/>
    </w:rPr>
  </w:style>
  <w:style w:type="paragraph" w:styleId="a8">
    <w:name w:val="List Paragraph"/>
    <w:basedOn w:val="a"/>
    <w:uiPriority w:val="34"/>
    <w:qFormat/>
    <w:rsid w:val="00DC44DA"/>
    <w:pPr>
      <w:ind w:left="720"/>
      <w:contextualSpacing/>
    </w:pPr>
  </w:style>
  <w:style w:type="paragraph" w:styleId="a9">
    <w:name w:val="Balloon Text"/>
    <w:basedOn w:val="a"/>
    <w:link w:val="aa"/>
    <w:uiPriority w:val="99"/>
    <w:semiHidden/>
    <w:unhideWhenUsed/>
    <w:rsid w:val="00305EA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5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799943">
      <w:bodyDiv w:val="1"/>
      <w:marLeft w:val="0"/>
      <w:marRight w:val="0"/>
      <w:marTop w:val="0"/>
      <w:marBottom w:val="0"/>
      <w:divBdr>
        <w:top w:val="none" w:sz="0" w:space="0" w:color="auto"/>
        <w:left w:val="none" w:sz="0" w:space="0" w:color="auto"/>
        <w:bottom w:val="none" w:sz="0" w:space="0" w:color="auto"/>
        <w:right w:val="none" w:sz="0" w:space="0" w:color="auto"/>
      </w:divBdr>
    </w:div>
    <w:div w:id="1569732330">
      <w:bodyDiv w:val="1"/>
      <w:marLeft w:val="0"/>
      <w:marRight w:val="0"/>
      <w:marTop w:val="0"/>
      <w:marBottom w:val="0"/>
      <w:divBdr>
        <w:top w:val="none" w:sz="0" w:space="0" w:color="auto"/>
        <w:left w:val="none" w:sz="0" w:space="0" w:color="auto"/>
        <w:bottom w:val="none" w:sz="0" w:space="0" w:color="auto"/>
        <w:right w:val="none" w:sz="0" w:space="0" w:color="auto"/>
      </w:divBdr>
    </w:div>
    <w:div w:id="19444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eprovkasp@mail.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dneprowskoe.ru" TargetMode="External"/><Relationship Id="rId12" Type="http://schemas.openxmlformats.org/officeDocument/2006/relationships/hyperlink" Target="garantF1://12027193.13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mfc.ru/" TargetMode="External"/><Relationship Id="rId11" Type="http://schemas.openxmlformats.org/officeDocument/2006/relationships/hyperlink" Target="garantF1://23840167.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90770.0" TargetMode="External"/><Relationship Id="rId4" Type="http://schemas.openxmlformats.org/officeDocument/2006/relationships/settings" Target="settings.xml"/><Relationship Id="rId9" Type="http://schemas.openxmlformats.org/officeDocument/2006/relationships/hyperlink" Target="garantF1://904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C0B68-B51E-4CAB-AA5B-1BE1F08D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39</Pages>
  <Words>14549</Words>
  <Characters>82933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Зам_главы</cp:lastModifiedBy>
  <cp:revision>20</cp:revision>
  <cp:lastPrinted>2017-09-12T07:35:00Z</cp:lastPrinted>
  <dcterms:created xsi:type="dcterms:W3CDTF">2017-09-07T13:21:00Z</dcterms:created>
  <dcterms:modified xsi:type="dcterms:W3CDTF">2017-09-13T11:51:00Z</dcterms:modified>
</cp:coreProperties>
</file>