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B8125" w14:textId="77777777" w:rsidR="00F755CA" w:rsidRPr="00AB7E2F" w:rsidRDefault="00F755CA" w:rsidP="00F755CA">
      <w:pPr>
        <w:spacing w:line="276" w:lineRule="auto"/>
        <w:jc w:val="center"/>
        <w:rPr>
          <w:b/>
          <w:bCs/>
          <w:noProof/>
          <w:sz w:val="28"/>
          <w:szCs w:val="28"/>
        </w:rPr>
      </w:pPr>
      <w:bookmarkStart w:id="0" w:name="_Hlk132982810"/>
      <w:r w:rsidRPr="00AB7E2F">
        <w:rPr>
          <w:rFonts w:ascii="Calibri" w:eastAsia="Calibri" w:hAnsi="Calibri"/>
          <w:noProof/>
        </w:rPr>
        <w:drawing>
          <wp:inline distT="0" distB="0" distL="0" distR="0" wp14:anchorId="1387E942" wp14:editId="600C32B6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3F84B" w14:textId="4176F76F" w:rsidR="00F755CA" w:rsidRPr="00AB7E2F" w:rsidRDefault="00F755CA" w:rsidP="00F755CA">
      <w:pPr>
        <w:spacing w:line="276" w:lineRule="auto"/>
        <w:jc w:val="center"/>
        <w:rPr>
          <w:b/>
          <w:bCs/>
          <w:sz w:val="28"/>
          <w:szCs w:val="28"/>
        </w:rPr>
      </w:pPr>
      <w:r w:rsidRPr="00AB7E2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250A0" wp14:editId="26DBE22B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2AAB7" w14:textId="77777777" w:rsidR="00F755CA" w:rsidRDefault="00F755CA" w:rsidP="00F755C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EBDDE8" w14:textId="77777777" w:rsidR="00F755CA" w:rsidRDefault="00F755CA" w:rsidP="00F755CA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250A0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14:paraId="09D2AAB7" w14:textId="77777777" w:rsidR="00F755CA" w:rsidRDefault="00F755CA" w:rsidP="00F755C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EBDDE8" w14:textId="77777777" w:rsidR="00F755CA" w:rsidRDefault="00F755CA" w:rsidP="00F755CA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7E2F">
        <w:rPr>
          <w:b/>
          <w:bCs/>
          <w:sz w:val="28"/>
          <w:szCs w:val="28"/>
        </w:rPr>
        <w:t>СОВЕТ</w:t>
      </w:r>
    </w:p>
    <w:p w14:paraId="14593010" w14:textId="77777777" w:rsidR="00F755CA" w:rsidRPr="00AB7E2F" w:rsidRDefault="00F755CA" w:rsidP="00F755C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B7E2F">
        <w:rPr>
          <w:b/>
          <w:bCs/>
          <w:sz w:val="28"/>
          <w:szCs w:val="28"/>
        </w:rPr>
        <w:t>ДНЕПРОВСКОГО СЕЛЬСКОГО ПОСЕЛЕНИЯ</w:t>
      </w:r>
    </w:p>
    <w:p w14:paraId="3C958EFC" w14:textId="77777777" w:rsidR="00F755CA" w:rsidRPr="00AB7E2F" w:rsidRDefault="00F755CA" w:rsidP="00F755C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B7E2F">
        <w:rPr>
          <w:b/>
          <w:bCs/>
          <w:sz w:val="28"/>
          <w:szCs w:val="28"/>
        </w:rPr>
        <w:t>ТИМАШЕВСКОГО РАЙОНА</w:t>
      </w:r>
    </w:p>
    <w:p w14:paraId="509B23BA" w14:textId="77777777" w:rsidR="00F755CA" w:rsidRPr="00AB7E2F" w:rsidRDefault="00F755CA" w:rsidP="00F755C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B7E2F">
        <w:rPr>
          <w:b/>
          <w:bCs/>
          <w:sz w:val="28"/>
          <w:szCs w:val="28"/>
        </w:rPr>
        <w:t>ЧЕТВЕРТОГО СОЗЫВА</w:t>
      </w:r>
    </w:p>
    <w:p w14:paraId="6AB669AA" w14:textId="77777777" w:rsidR="00F755CA" w:rsidRPr="00AB7E2F" w:rsidRDefault="00F755CA" w:rsidP="00F755C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73008974" w14:textId="59E5F7A9" w:rsidR="00F755CA" w:rsidRPr="00AB7E2F" w:rsidRDefault="00F755CA" w:rsidP="00F755C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B7E2F">
        <w:rPr>
          <w:b/>
          <w:bCs/>
          <w:sz w:val="28"/>
          <w:szCs w:val="28"/>
        </w:rPr>
        <w:t xml:space="preserve">СЕССИЯ от </w:t>
      </w:r>
      <w:r>
        <w:rPr>
          <w:b/>
          <w:bCs/>
          <w:sz w:val="28"/>
          <w:szCs w:val="28"/>
        </w:rPr>
        <w:t>14 декабря 2023 года № 75</w:t>
      </w:r>
      <w:r w:rsidRPr="00AB7E2F">
        <w:rPr>
          <w:b/>
          <w:bCs/>
          <w:sz w:val="28"/>
          <w:szCs w:val="28"/>
        </w:rPr>
        <w:t xml:space="preserve"> _________________________________________________________________</w:t>
      </w:r>
    </w:p>
    <w:p w14:paraId="76A61A27" w14:textId="77777777" w:rsidR="00F755CA" w:rsidRPr="00AB7E2F" w:rsidRDefault="00F755CA" w:rsidP="00F755C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B7E2F">
        <w:rPr>
          <w:b/>
          <w:bCs/>
          <w:sz w:val="28"/>
          <w:szCs w:val="28"/>
        </w:rPr>
        <w:t>РЕШЕНИЕ</w:t>
      </w:r>
    </w:p>
    <w:p w14:paraId="5D46437A" w14:textId="77777777" w:rsidR="00F755CA" w:rsidRPr="00AB7E2F" w:rsidRDefault="00F755CA" w:rsidP="00F755C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6B977C27" w14:textId="62886C09" w:rsidR="00F755CA" w:rsidRPr="00AB7E2F" w:rsidRDefault="00F755CA" w:rsidP="00F755C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proofErr w:type="gramStart"/>
      <w:r w:rsidRPr="00AB7E2F">
        <w:rPr>
          <w:b/>
          <w:bCs/>
          <w:sz w:val="28"/>
          <w:szCs w:val="28"/>
        </w:rPr>
        <w:t>от</w:t>
      </w:r>
      <w:proofErr w:type="gramEnd"/>
      <w:r w:rsidRPr="00AB7E2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14 декабря</w:t>
      </w:r>
      <w:r w:rsidRPr="00AB7E2F">
        <w:rPr>
          <w:b/>
          <w:bCs/>
          <w:sz w:val="28"/>
          <w:szCs w:val="28"/>
        </w:rPr>
        <w:t xml:space="preserve"> 2023 года                                                                              № 18</w:t>
      </w:r>
      <w:r>
        <w:rPr>
          <w:b/>
          <w:bCs/>
          <w:sz w:val="28"/>
          <w:szCs w:val="28"/>
        </w:rPr>
        <w:t>7</w:t>
      </w:r>
    </w:p>
    <w:p w14:paraId="2D82E665" w14:textId="77777777" w:rsidR="00F755CA" w:rsidRPr="00AB7E2F" w:rsidRDefault="00F755CA" w:rsidP="00F755CA">
      <w:pPr>
        <w:spacing w:line="276" w:lineRule="auto"/>
        <w:ind w:left="-284"/>
        <w:jc w:val="center"/>
        <w:rPr>
          <w:b/>
          <w:sz w:val="28"/>
          <w:szCs w:val="28"/>
        </w:rPr>
      </w:pPr>
      <w:r w:rsidRPr="00AB7E2F">
        <w:rPr>
          <w:b/>
          <w:sz w:val="28"/>
          <w:szCs w:val="28"/>
        </w:rPr>
        <w:t>ст.</w:t>
      </w:r>
      <w:r>
        <w:rPr>
          <w:b/>
          <w:sz w:val="28"/>
          <w:szCs w:val="28"/>
        </w:rPr>
        <w:t xml:space="preserve"> </w:t>
      </w:r>
      <w:r w:rsidRPr="00AB7E2F">
        <w:rPr>
          <w:b/>
          <w:sz w:val="28"/>
          <w:szCs w:val="28"/>
        </w:rPr>
        <w:t>Днепровская</w:t>
      </w:r>
    </w:p>
    <w:p w14:paraId="6DB4BE7F" w14:textId="77777777" w:rsidR="003330D7" w:rsidRDefault="003330D7" w:rsidP="003B3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5A3C67E" w14:textId="2972A5A9" w:rsidR="00BF0ACD" w:rsidRDefault="00BF0ACD" w:rsidP="003B3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3330D7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bookmarkEnd w:id="0"/>
    </w:p>
    <w:p w14:paraId="20B7E67F" w14:textId="77777777" w:rsidR="007B44CD" w:rsidRDefault="007B44CD" w:rsidP="003B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BEF97F" w14:textId="0C896EA5" w:rsidR="003C069F" w:rsidRDefault="007B44CD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9" w:history="1">
        <w:r w:rsidRPr="00CC6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 </w:t>
      </w:r>
      <w:r w:rsidR="009C51FC">
        <w:rPr>
          <w:rFonts w:ascii="Times New Roman" w:hAnsi="Times New Roman" w:cs="Times New Roman"/>
          <w:sz w:val="28"/>
          <w:szCs w:val="28"/>
        </w:rPr>
        <w:br/>
      </w:r>
      <w:r w:rsidRPr="00CC6E1B">
        <w:rPr>
          <w:rFonts w:ascii="Times New Roman" w:hAnsi="Times New Roman" w:cs="Times New Roman"/>
          <w:sz w:val="28"/>
          <w:szCs w:val="28"/>
        </w:rPr>
        <w:t>22 июля 2008 г</w:t>
      </w:r>
      <w:r w:rsidR="000A6868">
        <w:rPr>
          <w:rFonts w:ascii="Times New Roman" w:hAnsi="Times New Roman" w:cs="Times New Roman"/>
          <w:sz w:val="28"/>
          <w:szCs w:val="28"/>
        </w:rPr>
        <w:t>.</w:t>
      </w:r>
      <w:r w:rsidRPr="00CC6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94406" w:rsidRPr="0049440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494406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bookmarkStart w:id="1" w:name="_Hlk132983147"/>
      <w:r w:rsidR="0046154C" w:rsidRPr="00CC6E1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46154C"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154C" w:rsidRPr="00CC6E1B">
        <w:rPr>
          <w:rFonts w:ascii="Times New Roman" w:hAnsi="Times New Roman" w:cs="Times New Roman"/>
          <w:sz w:val="28"/>
          <w:szCs w:val="28"/>
        </w:rPr>
        <w:t xml:space="preserve"> от 24 июля 2007 г</w:t>
      </w:r>
      <w:r w:rsidR="000A6868">
        <w:rPr>
          <w:rFonts w:ascii="Times New Roman" w:hAnsi="Times New Roman" w:cs="Times New Roman"/>
          <w:sz w:val="28"/>
          <w:szCs w:val="28"/>
        </w:rPr>
        <w:t>.</w:t>
      </w:r>
      <w:r w:rsidR="0046154C" w:rsidRPr="00CC6E1B">
        <w:rPr>
          <w:rFonts w:ascii="Times New Roman" w:hAnsi="Times New Roman" w:cs="Times New Roman"/>
          <w:sz w:val="28"/>
          <w:szCs w:val="28"/>
        </w:rPr>
        <w:t xml:space="preserve"> </w:t>
      </w:r>
      <w:r w:rsidR="003C069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6154C">
        <w:rPr>
          <w:rFonts w:ascii="Times New Roman" w:hAnsi="Times New Roman" w:cs="Times New Roman"/>
          <w:sz w:val="28"/>
          <w:szCs w:val="28"/>
        </w:rPr>
        <w:t>№</w:t>
      </w:r>
      <w:r w:rsidR="0046154C" w:rsidRPr="00CC6E1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46154C">
        <w:rPr>
          <w:rFonts w:ascii="Times New Roman" w:hAnsi="Times New Roman" w:cs="Times New Roman"/>
          <w:sz w:val="28"/>
          <w:szCs w:val="28"/>
        </w:rPr>
        <w:t>«</w:t>
      </w:r>
      <w:r w:rsidR="0046154C" w:rsidRPr="00CC6E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46154C">
        <w:rPr>
          <w:rFonts w:ascii="Times New Roman" w:hAnsi="Times New Roman" w:cs="Times New Roman"/>
          <w:sz w:val="28"/>
          <w:szCs w:val="28"/>
        </w:rPr>
        <w:t xml:space="preserve">», </w:t>
      </w:r>
      <w:r w:rsidRPr="00CC6E1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</w:t>
      </w:r>
      <w:r w:rsidR="00115153">
        <w:rPr>
          <w:rFonts w:ascii="Times New Roman" w:hAnsi="Times New Roman" w:cs="Times New Roman"/>
          <w:sz w:val="28"/>
          <w:szCs w:val="28"/>
        </w:rPr>
        <w:t xml:space="preserve"> </w:t>
      </w:r>
      <w:r w:rsidRPr="00CC6E1B">
        <w:rPr>
          <w:rFonts w:ascii="Times New Roman" w:hAnsi="Times New Roman" w:cs="Times New Roman"/>
          <w:sz w:val="28"/>
          <w:szCs w:val="28"/>
        </w:rPr>
        <w:t xml:space="preserve">21 декабря 2001 года </w:t>
      </w:r>
      <w:r>
        <w:rPr>
          <w:rFonts w:ascii="Times New Roman" w:hAnsi="Times New Roman" w:cs="Times New Roman"/>
          <w:sz w:val="28"/>
          <w:szCs w:val="28"/>
        </w:rPr>
        <w:t>№ 178-ФЗ «</w:t>
      </w:r>
      <w:r w:rsidRPr="00CC6E1B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</w:t>
      </w:r>
      <w:r w:rsidRPr="00714006">
        <w:rPr>
          <w:rFonts w:ascii="Times New Roman" w:hAnsi="Times New Roman" w:cs="Times New Roman"/>
          <w:sz w:val="28"/>
          <w:szCs w:val="28"/>
        </w:rPr>
        <w:t xml:space="preserve">имущества», </w:t>
      </w:r>
      <w:r w:rsidR="00714006" w:rsidRPr="00714006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04.04.2008 </w:t>
      </w:r>
      <w:r w:rsidR="000A6868">
        <w:rPr>
          <w:rFonts w:ascii="Times New Roman" w:hAnsi="Times New Roman" w:cs="Times New Roman"/>
          <w:sz w:val="28"/>
          <w:szCs w:val="28"/>
        </w:rPr>
        <w:t xml:space="preserve">г. </w:t>
      </w:r>
      <w:r w:rsidR="00714006" w:rsidRPr="00714006">
        <w:rPr>
          <w:rFonts w:ascii="Times New Roman" w:hAnsi="Times New Roman" w:cs="Times New Roman"/>
          <w:sz w:val="28"/>
          <w:szCs w:val="28"/>
        </w:rPr>
        <w:t>№ 1448-КЗ «О развитии малого и среднего предпринимательства в Краснодарском крае»</w:t>
      </w:r>
      <w:bookmarkEnd w:id="1"/>
      <w:r w:rsidR="00714006" w:rsidRPr="00714006">
        <w:rPr>
          <w:rFonts w:ascii="Times New Roman" w:hAnsi="Times New Roman" w:cs="Times New Roman"/>
          <w:sz w:val="28"/>
          <w:szCs w:val="28"/>
        </w:rPr>
        <w:t>,</w:t>
      </w:r>
      <w:r w:rsidR="00714006">
        <w:t xml:space="preserve"> </w:t>
      </w:r>
      <w:r w:rsidR="0011515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4B1F" w:rsidRPr="00B84B1F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3330D7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района,</w:t>
      </w:r>
      <w:r w:rsidR="00533880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533880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714006">
        <w:rPr>
          <w:rFonts w:ascii="Times New Roman" w:hAnsi="Times New Roman" w:cs="Times New Roman"/>
          <w:sz w:val="28"/>
          <w:szCs w:val="28"/>
        </w:rPr>
        <w:t xml:space="preserve">  </w:t>
      </w:r>
      <w:r w:rsidR="0073135B" w:rsidRPr="00412FC7">
        <w:rPr>
          <w:rFonts w:ascii="Times New Roman" w:hAnsi="Times New Roman" w:cs="Times New Roman"/>
          <w:sz w:val="28"/>
          <w:szCs w:val="28"/>
        </w:rPr>
        <w:t>р е ш и л:</w:t>
      </w:r>
    </w:p>
    <w:p w14:paraId="3B6F6D33" w14:textId="68BE31FC" w:rsidR="00CF5804" w:rsidRDefault="007B44CD" w:rsidP="00344C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1.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отчуждения </w:t>
      </w:r>
      <w:r w:rsidR="00CF5804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собственности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3330D7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и арендуемого субъектами малого </w:t>
      </w:r>
      <w:r w:rsidR="00C157D1">
        <w:rPr>
          <w:rFonts w:ascii="Times New Roman" w:hAnsi="Times New Roman" w:cs="Times New Roman"/>
          <w:sz w:val="28"/>
          <w:szCs w:val="28"/>
        </w:rPr>
        <w:t>и среднего предпринимательства (</w:t>
      </w:r>
      <w:r w:rsidR="00CF5804" w:rsidRPr="00CF5804">
        <w:rPr>
          <w:rFonts w:ascii="Times New Roman" w:hAnsi="Times New Roman" w:cs="Times New Roman"/>
          <w:sz w:val="28"/>
          <w:szCs w:val="28"/>
        </w:rPr>
        <w:t>прил</w:t>
      </w:r>
      <w:r w:rsidR="00C157D1">
        <w:rPr>
          <w:rFonts w:ascii="Times New Roman" w:hAnsi="Times New Roman" w:cs="Times New Roman"/>
          <w:sz w:val="28"/>
          <w:szCs w:val="28"/>
        </w:rPr>
        <w:t>агается)</w:t>
      </w:r>
      <w:r w:rsidR="00CF5804" w:rsidRPr="00CF5804">
        <w:rPr>
          <w:rFonts w:ascii="Times New Roman" w:hAnsi="Times New Roman" w:cs="Times New Roman"/>
          <w:sz w:val="28"/>
          <w:szCs w:val="28"/>
        </w:rPr>
        <w:t>.</w:t>
      </w:r>
    </w:p>
    <w:p w14:paraId="5AC3628A" w14:textId="2040A22B" w:rsidR="003330D7" w:rsidRDefault="00CF5804" w:rsidP="003330D7">
      <w:pPr>
        <w:ind w:right="-1" w:firstLine="567"/>
        <w:jc w:val="both"/>
        <w:rPr>
          <w:sz w:val="28"/>
          <w:szCs w:val="28"/>
        </w:rPr>
      </w:pPr>
      <w:r w:rsidRPr="0073135B">
        <w:rPr>
          <w:sz w:val="28"/>
          <w:szCs w:val="28"/>
        </w:rPr>
        <w:t xml:space="preserve">2. </w:t>
      </w:r>
      <w:r w:rsidR="00D23CD5">
        <w:rPr>
          <w:sz w:val="28"/>
          <w:szCs w:val="28"/>
        </w:rPr>
        <w:t>Ведущему специалисту администрации Днепровского</w:t>
      </w:r>
      <w:r w:rsidR="003330D7" w:rsidRPr="00FE3001">
        <w:rPr>
          <w:sz w:val="28"/>
          <w:szCs w:val="28"/>
        </w:rPr>
        <w:t xml:space="preserve"> сельского поселения Тимашевского района </w:t>
      </w:r>
      <w:r w:rsidR="00D23CD5">
        <w:rPr>
          <w:sz w:val="28"/>
          <w:szCs w:val="28"/>
        </w:rPr>
        <w:t>Аришину А.В.</w:t>
      </w:r>
      <w:r w:rsidR="003330D7" w:rsidRPr="00FE3001">
        <w:rPr>
          <w:sz w:val="28"/>
          <w:szCs w:val="28"/>
        </w:rPr>
        <w:t xml:space="preserve"> опубликовать настоящее </w:t>
      </w:r>
      <w:r w:rsidR="00D23CD5">
        <w:rPr>
          <w:sz w:val="28"/>
          <w:szCs w:val="28"/>
        </w:rPr>
        <w:t>решение</w:t>
      </w:r>
      <w:r w:rsidR="003330D7" w:rsidRPr="00FE3001">
        <w:rPr>
          <w:sz w:val="28"/>
          <w:szCs w:val="28"/>
        </w:rPr>
        <w:t xml:space="preserve"> в газете «</w:t>
      </w:r>
      <w:r w:rsidR="00D23CD5">
        <w:rPr>
          <w:sz w:val="28"/>
          <w:szCs w:val="28"/>
        </w:rPr>
        <w:t>Днепровские</w:t>
      </w:r>
      <w:r w:rsidR="003330D7" w:rsidRPr="00FE3001">
        <w:rPr>
          <w:sz w:val="28"/>
          <w:szCs w:val="28"/>
        </w:rPr>
        <w:t xml:space="preserve"> вести» и разместить </w:t>
      </w:r>
      <w:r w:rsidR="00D23CD5">
        <w:rPr>
          <w:sz w:val="28"/>
          <w:szCs w:val="28"/>
        </w:rPr>
        <w:t>его</w:t>
      </w:r>
      <w:r w:rsidR="003330D7" w:rsidRPr="00FE3001">
        <w:rPr>
          <w:sz w:val="28"/>
          <w:szCs w:val="28"/>
        </w:rPr>
        <w:t xml:space="preserve"> на официальном сайте </w:t>
      </w:r>
      <w:r w:rsidR="003330D7" w:rsidRPr="00FE3001">
        <w:rPr>
          <w:sz w:val="28"/>
          <w:szCs w:val="28"/>
        </w:rPr>
        <w:lastRenderedPageBreak/>
        <w:t xml:space="preserve">администрации </w:t>
      </w:r>
      <w:r w:rsidR="00D23CD5">
        <w:rPr>
          <w:sz w:val="28"/>
          <w:szCs w:val="28"/>
        </w:rPr>
        <w:t>Днепровского</w:t>
      </w:r>
      <w:r w:rsidR="003330D7" w:rsidRPr="00FE3001">
        <w:rPr>
          <w:sz w:val="28"/>
          <w:szCs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14:paraId="037D934A" w14:textId="19752B6C" w:rsidR="00CF5804" w:rsidRPr="00CC6E1B" w:rsidRDefault="00344CB5" w:rsidP="003330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5804" w:rsidRPr="00CC6E1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413321">
        <w:rPr>
          <w:rFonts w:ascii="Times New Roman" w:hAnsi="Times New Roman" w:cs="Times New Roman"/>
          <w:sz w:val="28"/>
          <w:szCs w:val="28"/>
        </w:rPr>
        <w:t>решения</w:t>
      </w:r>
      <w:r w:rsidR="00CF5804" w:rsidRPr="00CC6E1B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3330D7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района.</w:t>
      </w:r>
    </w:p>
    <w:p w14:paraId="03882779" w14:textId="34CECB5D" w:rsidR="00CF5804" w:rsidRPr="00CC6E1B" w:rsidRDefault="00344CB5" w:rsidP="003330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5804" w:rsidRPr="00CC6E1B">
        <w:rPr>
          <w:rFonts w:ascii="Times New Roman" w:hAnsi="Times New Roman" w:cs="Times New Roman"/>
          <w:sz w:val="28"/>
          <w:szCs w:val="28"/>
        </w:rPr>
        <w:t>. Н</w:t>
      </w:r>
      <w:r w:rsidR="00CF5804">
        <w:rPr>
          <w:rFonts w:ascii="Times New Roman" w:hAnsi="Times New Roman" w:cs="Times New Roman"/>
          <w:sz w:val="28"/>
          <w:szCs w:val="28"/>
        </w:rPr>
        <w:t>а</w:t>
      </w:r>
      <w:r w:rsidR="00CF5804"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 w:rsidR="00A416F7">
        <w:rPr>
          <w:rFonts w:ascii="Times New Roman" w:hAnsi="Times New Roman" w:cs="Times New Roman"/>
          <w:sz w:val="28"/>
          <w:szCs w:val="28"/>
        </w:rPr>
        <w:t>решение</w:t>
      </w:r>
      <w:r w:rsidR="00CF5804"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14:paraId="78C699DA" w14:textId="77777777" w:rsidR="00CF5804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0FD16C1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69D09A" w14:textId="77777777" w:rsidR="009A15BD" w:rsidRPr="00AB7E2F" w:rsidRDefault="009A15BD" w:rsidP="009A15BD">
      <w:pPr>
        <w:widowControl w:val="0"/>
        <w:spacing w:line="276" w:lineRule="auto"/>
        <w:jc w:val="both"/>
        <w:rPr>
          <w:sz w:val="28"/>
          <w:szCs w:val="28"/>
        </w:rPr>
      </w:pPr>
      <w:r w:rsidRPr="00AB7E2F">
        <w:rPr>
          <w:sz w:val="28"/>
          <w:szCs w:val="28"/>
        </w:rPr>
        <w:t xml:space="preserve">Председатель Совета </w:t>
      </w:r>
    </w:p>
    <w:p w14:paraId="38745D0B" w14:textId="77777777" w:rsidR="009A15BD" w:rsidRPr="00AB7E2F" w:rsidRDefault="009A15BD" w:rsidP="009A15BD">
      <w:pPr>
        <w:widowControl w:val="0"/>
        <w:spacing w:line="276" w:lineRule="auto"/>
        <w:jc w:val="both"/>
        <w:rPr>
          <w:sz w:val="28"/>
          <w:szCs w:val="28"/>
        </w:rPr>
      </w:pPr>
      <w:r w:rsidRPr="00AB7E2F">
        <w:rPr>
          <w:sz w:val="28"/>
          <w:szCs w:val="28"/>
        </w:rPr>
        <w:t xml:space="preserve">Днепровского сельского поселения </w:t>
      </w:r>
    </w:p>
    <w:p w14:paraId="63223DB5" w14:textId="77777777" w:rsidR="009A15BD" w:rsidRPr="00AB7E2F" w:rsidRDefault="009A15BD" w:rsidP="009A15BD">
      <w:pPr>
        <w:widowControl w:val="0"/>
        <w:spacing w:line="276" w:lineRule="auto"/>
        <w:jc w:val="both"/>
        <w:rPr>
          <w:sz w:val="28"/>
          <w:szCs w:val="28"/>
        </w:rPr>
      </w:pPr>
      <w:r w:rsidRPr="00AB7E2F">
        <w:rPr>
          <w:sz w:val="28"/>
          <w:szCs w:val="28"/>
        </w:rPr>
        <w:t>Тимашевского района                                                                         В.Н. Лазаренко</w:t>
      </w:r>
    </w:p>
    <w:p w14:paraId="33A62EA8" w14:textId="77777777" w:rsidR="009A15BD" w:rsidRPr="00AB7E2F" w:rsidRDefault="009A15BD" w:rsidP="009A15BD">
      <w:pPr>
        <w:widowControl w:val="0"/>
        <w:spacing w:line="276" w:lineRule="auto"/>
        <w:jc w:val="both"/>
        <w:rPr>
          <w:sz w:val="28"/>
          <w:szCs w:val="28"/>
        </w:rPr>
      </w:pPr>
    </w:p>
    <w:p w14:paraId="0958BE13" w14:textId="77777777" w:rsidR="009A15BD" w:rsidRPr="00AB7E2F" w:rsidRDefault="009A15BD" w:rsidP="009A15BD">
      <w:pPr>
        <w:spacing w:line="276" w:lineRule="auto"/>
        <w:ind w:right="-2"/>
        <w:jc w:val="both"/>
        <w:rPr>
          <w:sz w:val="28"/>
          <w:szCs w:val="28"/>
        </w:rPr>
      </w:pPr>
      <w:r w:rsidRPr="00AB7E2F">
        <w:rPr>
          <w:sz w:val="28"/>
          <w:szCs w:val="28"/>
        </w:rPr>
        <w:t xml:space="preserve">Глава Днепровского сельского поселения </w:t>
      </w:r>
    </w:p>
    <w:p w14:paraId="2C80869E" w14:textId="77777777" w:rsidR="009A15BD" w:rsidRPr="00AB7E2F" w:rsidRDefault="009A15BD" w:rsidP="009A15BD">
      <w:pPr>
        <w:spacing w:line="276" w:lineRule="auto"/>
        <w:ind w:right="-2"/>
        <w:jc w:val="both"/>
        <w:rPr>
          <w:rFonts w:ascii="Calibri" w:eastAsia="Calibri" w:hAnsi="Calibri"/>
        </w:rPr>
      </w:pPr>
      <w:r w:rsidRPr="00AB7E2F">
        <w:rPr>
          <w:bCs/>
          <w:sz w:val="28"/>
          <w:szCs w:val="28"/>
        </w:rPr>
        <w:t>Тимашевского района</w:t>
      </w:r>
      <w:r w:rsidRPr="00AB7E2F">
        <w:rPr>
          <w:bCs/>
          <w:sz w:val="28"/>
          <w:szCs w:val="28"/>
        </w:rPr>
        <w:tab/>
      </w:r>
      <w:r w:rsidRPr="00AB7E2F">
        <w:rPr>
          <w:bCs/>
          <w:sz w:val="28"/>
          <w:szCs w:val="28"/>
        </w:rPr>
        <w:tab/>
      </w:r>
      <w:r w:rsidRPr="00AB7E2F">
        <w:rPr>
          <w:bCs/>
          <w:sz w:val="28"/>
          <w:szCs w:val="28"/>
        </w:rPr>
        <w:tab/>
      </w:r>
      <w:r w:rsidRPr="00AB7E2F">
        <w:rPr>
          <w:bCs/>
          <w:sz w:val="28"/>
          <w:szCs w:val="28"/>
        </w:rPr>
        <w:tab/>
      </w:r>
      <w:r w:rsidRPr="00AB7E2F">
        <w:rPr>
          <w:bCs/>
          <w:sz w:val="28"/>
          <w:szCs w:val="28"/>
        </w:rPr>
        <w:tab/>
      </w:r>
      <w:r w:rsidRPr="00AB7E2F">
        <w:rPr>
          <w:bCs/>
          <w:sz w:val="28"/>
          <w:szCs w:val="28"/>
        </w:rPr>
        <w:tab/>
        <w:t xml:space="preserve">                  В.А. </w:t>
      </w:r>
      <w:proofErr w:type="spellStart"/>
      <w:r w:rsidRPr="00AB7E2F">
        <w:rPr>
          <w:bCs/>
          <w:sz w:val="28"/>
          <w:szCs w:val="28"/>
        </w:rPr>
        <w:t>Ледовский</w:t>
      </w:r>
      <w:proofErr w:type="spellEnd"/>
    </w:p>
    <w:p w14:paraId="27EB5BC7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2CA4F5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AC0FF4E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90F24EE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08B740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6ABE3C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C10CF2D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E8C0D9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B3B13F5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47970A7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E3778F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6E67F6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973F5A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1664A9F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497108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820D62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04846DC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D35318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9278C39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3B2BA4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06109C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B82F4C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FB75E9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2E75CDC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0E24F5F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0BB51F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303648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9F680E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83BCF38" w14:textId="77777777" w:rsidR="003A5C7B" w:rsidRDefault="003A5C7B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895E13" w14:textId="77777777" w:rsidR="003A5C7B" w:rsidRDefault="003A5C7B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84C135F" w14:textId="77777777" w:rsidR="003330D7" w:rsidRDefault="003330D7" w:rsidP="003330D7">
      <w:pPr>
        <w:suppressAutoHyphens/>
        <w:ind w:left="486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29900226" w14:textId="77777777" w:rsidR="003330D7" w:rsidRDefault="003330D7" w:rsidP="003330D7">
      <w:pPr>
        <w:suppressAutoHyphens/>
        <w:ind w:left="4860"/>
        <w:jc w:val="center"/>
        <w:rPr>
          <w:sz w:val="28"/>
          <w:szCs w:val="28"/>
        </w:rPr>
      </w:pPr>
    </w:p>
    <w:p w14:paraId="14AF2F18" w14:textId="1A2CF945" w:rsidR="003330D7" w:rsidRDefault="003330D7" w:rsidP="003330D7">
      <w:pPr>
        <w:suppressAutoHyphens/>
        <w:ind w:left="486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F408CF">
        <w:rPr>
          <w:sz w:val="28"/>
          <w:szCs w:val="28"/>
        </w:rPr>
        <w:t>О</w:t>
      </w:r>
    </w:p>
    <w:p w14:paraId="1FAE638B" w14:textId="37671F72" w:rsidR="003330D7" w:rsidRDefault="003330D7" w:rsidP="003330D7">
      <w:pPr>
        <w:suppressAutoHyphens/>
        <w:ind w:left="4860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</w:t>
      </w:r>
      <w:r w:rsidR="00D23CD5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 </w:t>
      </w:r>
    </w:p>
    <w:p w14:paraId="002D8B57" w14:textId="77777777" w:rsidR="003330D7" w:rsidRDefault="003330D7" w:rsidP="003330D7">
      <w:pPr>
        <w:suppressAutoHyphens/>
        <w:ind w:left="4860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14:paraId="6E4732CA" w14:textId="786B512D" w:rsidR="003330D7" w:rsidRDefault="003330D7" w:rsidP="003330D7">
      <w:pPr>
        <w:suppressAutoHyphens/>
        <w:ind w:left="4860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D23CD5">
        <w:rPr>
          <w:sz w:val="28"/>
          <w:szCs w:val="28"/>
        </w:rPr>
        <w:t>14.12</w:t>
      </w:r>
      <w:r w:rsidR="00F408CF">
        <w:rPr>
          <w:sz w:val="28"/>
          <w:szCs w:val="28"/>
        </w:rPr>
        <w:t>.2023 г.</w:t>
      </w:r>
      <w:r>
        <w:rPr>
          <w:sz w:val="28"/>
          <w:szCs w:val="28"/>
        </w:rPr>
        <w:t xml:space="preserve"> №  </w:t>
      </w:r>
      <w:r w:rsidR="00F408CF">
        <w:rPr>
          <w:sz w:val="28"/>
          <w:szCs w:val="28"/>
        </w:rPr>
        <w:t>1</w:t>
      </w:r>
      <w:r w:rsidR="00D23CD5">
        <w:rPr>
          <w:sz w:val="28"/>
          <w:szCs w:val="28"/>
        </w:rPr>
        <w:t>87</w:t>
      </w:r>
    </w:p>
    <w:p w14:paraId="3005DC2C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DC4A6A" w14:textId="77777777" w:rsidR="003330D7" w:rsidRDefault="003330D7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4FF612" w14:textId="14069CEA" w:rsidR="0046154C" w:rsidRPr="003330D7" w:rsidRDefault="000A6868" w:rsidP="00461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61BCFF2" w14:textId="27BE2223" w:rsidR="0046154C" w:rsidRPr="003330D7" w:rsidRDefault="0046154C" w:rsidP="004615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30D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3330D7">
        <w:rPr>
          <w:rFonts w:ascii="Times New Roman" w:hAnsi="Times New Roman" w:cs="Times New Roman"/>
          <w:b/>
          <w:sz w:val="28"/>
          <w:szCs w:val="28"/>
        </w:rPr>
        <w:t xml:space="preserve"> порядке отчуждения движимого и недвижимого имущества,</w:t>
      </w:r>
      <w:r w:rsidRPr="003330D7">
        <w:rPr>
          <w:rFonts w:ascii="Times New Roman" w:hAnsi="Times New Roman" w:cs="Times New Roman"/>
          <w:b/>
          <w:sz w:val="28"/>
          <w:szCs w:val="28"/>
        </w:rPr>
        <w:br/>
        <w:t xml:space="preserve">находящегося в собственности </w:t>
      </w:r>
      <w:r w:rsidR="00D23CD5">
        <w:rPr>
          <w:rFonts w:ascii="Times New Roman" w:hAnsi="Times New Roman" w:cs="Times New Roman"/>
          <w:b/>
          <w:sz w:val="28"/>
          <w:szCs w:val="28"/>
        </w:rPr>
        <w:t>Днепровского</w:t>
      </w:r>
      <w:r w:rsidR="003330D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Тимашевского района</w:t>
      </w:r>
      <w:r w:rsidRPr="003330D7">
        <w:rPr>
          <w:rFonts w:ascii="Times New Roman" w:hAnsi="Times New Roman" w:cs="Times New Roman"/>
          <w:b/>
          <w:sz w:val="28"/>
          <w:szCs w:val="28"/>
        </w:rPr>
        <w:t xml:space="preserve"> и арендуемого субъектами малого </w:t>
      </w:r>
      <w:r w:rsidR="00026183" w:rsidRPr="003330D7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</w:p>
    <w:p w14:paraId="78FBD11C" w14:textId="77777777" w:rsidR="00026183" w:rsidRDefault="00026183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80DC60" w14:textId="1351313F" w:rsidR="0046154C" w:rsidRDefault="0046154C" w:rsidP="0046154C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CDAFEED" w14:textId="77777777"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05333C" w14:textId="71E02ECC" w:rsidR="0046154C" w:rsidRPr="00CB090A" w:rsidRDefault="0046154C" w:rsidP="00533880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от 22 июля 2008 г</w:t>
      </w:r>
      <w:r w:rsidR="000A6868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 </w:t>
      </w:r>
      <w:hyperlink r:id="rId13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от  24 июля  2007 г</w:t>
      </w:r>
      <w:r w:rsidR="000A6868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Федерации», Федеральным   </w:t>
      </w:r>
      <w:hyperlink r:id="rId14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 от 21 декабря 2001 г</w:t>
      </w:r>
      <w:r w:rsidR="000A6868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178-ФЗ «О приватизации государственного и муниципального имущества», Федеральным законом от 6 октября 2003 г</w:t>
      </w:r>
      <w:r w:rsidR="000A6868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235E4" w:rsidRPr="00CE220D">
        <w:rPr>
          <w:rFonts w:ascii="Times New Roman" w:hAnsi="Times New Roman" w:cs="Times New Roman"/>
          <w:sz w:val="28"/>
          <w:szCs w:val="28"/>
        </w:rPr>
        <w:t>Закон</w:t>
      </w:r>
      <w:r w:rsidR="00A235E4">
        <w:rPr>
          <w:rFonts w:ascii="Times New Roman" w:hAnsi="Times New Roman" w:cs="Times New Roman"/>
          <w:sz w:val="28"/>
          <w:szCs w:val="28"/>
        </w:rPr>
        <w:t>ом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 </w:t>
      </w:r>
      <w:r w:rsidR="00C157D1" w:rsidRPr="00CE220D">
        <w:rPr>
          <w:rFonts w:ascii="Times New Roman" w:hAnsi="Times New Roman" w:cs="Times New Roman"/>
          <w:sz w:val="28"/>
          <w:szCs w:val="28"/>
        </w:rPr>
        <w:t>Краснодарского края от 4 апреля 2008 г</w:t>
      </w:r>
      <w:r w:rsidR="000A6868">
        <w:rPr>
          <w:rFonts w:ascii="Times New Roman" w:hAnsi="Times New Roman" w:cs="Times New Roman"/>
          <w:sz w:val="28"/>
          <w:szCs w:val="28"/>
        </w:rPr>
        <w:t>.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№ 1448-КЗ «О развитии малого и среднего предпринимательства в Краснодарском крае», </w:t>
      </w:r>
      <w:r w:rsidR="00CB090A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CB090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от </w:t>
      </w:r>
      <w:r w:rsidR="00D91C53">
        <w:rPr>
          <w:rFonts w:ascii="Times New Roman" w:hAnsi="Times New Roman" w:cs="Times New Roman"/>
          <w:sz w:val="28"/>
          <w:szCs w:val="28"/>
        </w:rPr>
        <w:t>15</w:t>
      </w:r>
      <w:r w:rsidR="00CB090A">
        <w:rPr>
          <w:rFonts w:ascii="Times New Roman" w:hAnsi="Times New Roman" w:cs="Times New Roman"/>
          <w:sz w:val="28"/>
          <w:szCs w:val="28"/>
        </w:rPr>
        <w:t xml:space="preserve"> сентября 2020 г. № </w:t>
      </w:r>
      <w:r w:rsidR="00D91C53">
        <w:rPr>
          <w:rFonts w:ascii="Times New Roman" w:hAnsi="Times New Roman" w:cs="Times New Roman"/>
          <w:sz w:val="28"/>
          <w:szCs w:val="28"/>
        </w:rPr>
        <w:t>50</w:t>
      </w:r>
      <w:r w:rsidR="00CB090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A235E4" w:rsidRPr="00CB090A">
        <w:rPr>
          <w:rFonts w:ascii="Times New Roman" w:hAnsi="Times New Roman" w:cs="Times New Roman"/>
          <w:sz w:val="28"/>
          <w:szCs w:val="28"/>
        </w:rPr>
        <w:t>Положени</w:t>
      </w:r>
      <w:r w:rsidR="00CB090A" w:rsidRPr="00CB090A">
        <w:rPr>
          <w:rFonts w:ascii="Times New Roman" w:hAnsi="Times New Roman" w:cs="Times New Roman"/>
          <w:sz w:val="28"/>
          <w:szCs w:val="28"/>
        </w:rPr>
        <w:t>я</w:t>
      </w:r>
      <w:r w:rsidR="00A235E4" w:rsidRPr="00CB090A">
        <w:rPr>
          <w:rFonts w:ascii="Times New Roman" w:hAnsi="Times New Roman" w:cs="Times New Roman"/>
          <w:sz w:val="28"/>
          <w:szCs w:val="28"/>
        </w:rPr>
        <w:t xml:space="preserve"> </w:t>
      </w:r>
      <w:r w:rsidR="00CB090A" w:rsidRPr="00CB090A">
        <w:rPr>
          <w:rFonts w:ascii="Times New Roman" w:hAnsi="Times New Roman" w:cs="Times New Roman"/>
          <w:sz w:val="28"/>
          <w:szCs w:val="28"/>
        </w:rPr>
        <w:t xml:space="preserve">о порядке управления и распоряжения имуществом, находящимся в муниципальной собственности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CB090A" w:rsidRPr="00CB090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района»</w:t>
      </w:r>
      <w:r w:rsidR="00CB09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2231E" w14:textId="77ED857D" w:rsidR="00026183" w:rsidRDefault="00CE220D" w:rsidP="00533880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26183"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14:paraId="1891A67F" w14:textId="274C3296" w:rsidR="00026183" w:rsidRPr="00026183" w:rsidRDefault="00026183" w:rsidP="00533880">
      <w:pPr>
        <w:pStyle w:val="ConsPlusNormal"/>
        <w:numPr>
          <w:ilvl w:val="1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26183">
        <w:rPr>
          <w:rFonts w:ascii="Times New Roman" w:hAnsi="Times New Roman" w:cs="Times New Roman"/>
          <w:sz w:val="28"/>
          <w:szCs w:val="28"/>
        </w:rPr>
        <w:t xml:space="preserve"> не распространяется на:</w:t>
      </w:r>
    </w:p>
    <w:p w14:paraId="26AD1FA5" w14:textId="2490BAB3" w:rsidR="00026183" w:rsidRPr="00026183" w:rsidRDefault="0070615C" w:rsidP="005338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О</w:t>
      </w:r>
      <w:r w:rsidR="00026183" w:rsidRPr="00026183">
        <w:rPr>
          <w:rFonts w:ascii="Times New Roman" w:hAnsi="Times New Roman" w:cs="Times New Roman"/>
          <w:sz w:val="28"/>
          <w:szCs w:val="28"/>
        </w:rPr>
        <w:t>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</w:t>
      </w:r>
      <w:r w:rsidR="000A6868">
        <w:rPr>
          <w:rFonts w:ascii="Times New Roman" w:hAnsi="Times New Roman" w:cs="Times New Roman"/>
          <w:sz w:val="28"/>
          <w:szCs w:val="28"/>
        </w:rPr>
        <w:t>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 w:rsidR="00026183">
        <w:rPr>
          <w:rFonts w:ascii="Times New Roman" w:hAnsi="Times New Roman" w:cs="Times New Roman"/>
          <w:sz w:val="28"/>
          <w:szCs w:val="28"/>
        </w:rPr>
        <w:t>№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209-ФЗ </w:t>
      </w:r>
      <w:r w:rsidR="00026183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О развитии малого и </w:t>
      </w:r>
      <w:r w:rsidR="00026183" w:rsidRPr="00026183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 в Российской Федерации</w:t>
      </w:r>
      <w:r w:rsidR="000261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A3B7AF" w14:textId="7596CDA9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26183" w:rsidRPr="00026183">
        <w:rPr>
          <w:rFonts w:ascii="Times New Roman" w:hAnsi="Times New Roman" w:cs="Times New Roman"/>
          <w:sz w:val="28"/>
          <w:szCs w:val="28"/>
        </w:rPr>
        <w:t>тношения, возникающие при приватизации имущественных комплексов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CA9DFF" w14:textId="779B97F6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принадлежащее муниципальным учреждениям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C3FDD8" w14:textId="16A2F2FA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которое ограничено в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3F30E0" w14:textId="5401E002"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04B200" w14:textId="7C8ACEE9" w:rsidR="00026183" w:rsidRDefault="0070615C" w:rsidP="008D66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26183" w:rsidRPr="000261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имущество, не включенное в утвержденный в соответствии с частью 4</w:t>
      </w:r>
      <w:r w:rsidR="006A0038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</w:t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от </w:t>
      </w:r>
      <w:r w:rsidR="008D66AA">
        <w:rPr>
          <w:rFonts w:ascii="Times New Roman" w:hAnsi="Times New Roman" w:cs="Times New Roman"/>
          <w:sz w:val="28"/>
          <w:szCs w:val="28"/>
        </w:rPr>
        <w:br/>
      </w:r>
      <w:r w:rsidR="008D66AA" w:rsidRPr="008D66AA">
        <w:rPr>
          <w:rFonts w:ascii="Times New Roman" w:hAnsi="Times New Roman" w:cs="Times New Roman"/>
          <w:sz w:val="28"/>
          <w:szCs w:val="28"/>
        </w:rPr>
        <w:t>24 июля 2007 г</w:t>
      </w:r>
      <w:r w:rsidR="000A6868">
        <w:rPr>
          <w:rFonts w:ascii="Times New Roman" w:hAnsi="Times New Roman" w:cs="Times New Roman"/>
          <w:sz w:val="28"/>
          <w:szCs w:val="28"/>
        </w:rPr>
        <w:t>.</w:t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 № 209-ФЗ </w:t>
      </w:r>
      <w:r w:rsidR="006A0038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A0038">
        <w:rPr>
          <w:rFonts w:ascii="Times New Roman" w:hAnsi="Times New Roman" w:cs="Times New Roman"/>
          <w:sz w:val="28"/>
          <w:szCs w:val="28"/>
        </w:rPr>
        <w:t>»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14:paraId="21158183" w14:textId="0E3AACF5" w:rsidR="00026183" w:rsidRDefault="00C26677" w:rsidP="006E3C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677">
        <w:rPr>
          <w:rFonts w:ascii="Times New Roman" w:hAnsi="Times New Roman" w:cs="Times New Roman"/>
          <w:sz w:val="28"/>
          <w:szCs w:val="28"/>
        </w:rPr>
        <w:t xml:space="preserve">1.3.7. Муниципальное движимое имущество, не подлежащее отчуждению в соответствии с ч. 4 ст. 2 Федерального </w:t>
      </w:r>
      <w:hyperlink r:id="rId15" w:history="1">
        <w:r w:rsidRPr="00C266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6677">
        <w:rPr>
          <w:rFonts w:ascii="Times New Roman" w:hAnsi="Times New Roman" w:cs="Times New Roman"/>
          <w:sz w:val="28"/>
          <w:szCs w:val="28"/>
        </w:rPr>
        <w:t xml:space="preserve"> от 22 июля 2008 г</w:t>
      </w:r>
      <w:r w:rsidR="000A6868">
        <w:rPr>
          <w:rFonts w:ascii="Times New Roman" w:hAnsi="Times New Roman" w:cs="Times New Roman"/>
          <w:sz w:val="28"/>
          <w:szCs w:val="28"/>
        </w:rPr>
        <w:t>.</w:t>
      </w:r>
      <w:r w:rsidRPr="00C26677">
        <w:rPr>
          <w:rFonts w:ascii="Times New Roman" w:hAnsi="Times New Roman" w:cs="Times New Roman"/>
          <w:sz w:val="28"/>
          <w:szCs w:val="28"/>
        </w:rPr>
        <w:t xml:space="preserve">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119E20" w14:textId="77777777" w:rsidR="006E3C8E" w:rsidRDefault="006E3C8E" w:rsidP="006E3C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B2AE36" w14:textId="35941729" w:rsidR="006A0038" w:rsidRDefault="00026183" w:rsidP="006E3C8E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E3C8E">
        <w:rPr>
          <w:rFonts w:ascii="Times New Roman" w:hAnsi="Times New Roman" w:cs="Times New Roman"/>
          <w:sz w:val="28"/>
          <w:szCs w:val="28"/>
        </w:rPr>
        <w:t>Преимущественное право на приобретение арендуемого имущества</w:t>
      </w:r>
    </w:p>
    <w:p w14:paraId="34EC2AC9" w14:textId="77777777" w:rsidR="006E3C8E" w:rsidRPr="006E3C8E" w:rsidRDefault="006E3C8E" w:rsidP="006E3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0A92F2" w14:textId="5DB3030F" w:rsidR="000B269E" w:rsidRDefault="006A0038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6" w:history="1">
        <w:r w:rsidRPr="000B269E">
          <w:rPr>
            <w:rFonts w:ascii="Times New Roman" w:hAnsi="Times New Roman"/>
            <w:sz w:val="28"/>
            <w:szCs w:val="28"/>
          </w:rPr>
          <w:t>части 3 статьи 14</w:t>
        </w:r>
      </w:hyperlink>
      <w:r w:rsidRPr="000B269E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D66AA" w:rsidRPr="000B269E">
        <w:rPr>
          <w:rFonts w:ascii="Times New Roman" w:hAnsi="Times New Roman"/>
          <w:sz w:val="28"/>
          <w:szCs w:val="28"/>
        </w:rPr>
        <w:t>от 24 июля 2007 г</w:t>
      </w:r>
      <w:r w:rsidR="000A6868">
        <w:rPr>
          <w:rFonts w:ascii="Times New Roman" w:hAnsi="Times New Roman"/>
          <w:sz w:val="28"/>
          <w:szCs w:val="28"/>
        </w:rPr>
        <w:t>.</w:t>
      </w:r>
      <w:r w:rsidR="008D66AA" w:rsidRPr="000B269E">
        <w:rPr>
          <w:rFonts w:ascii="Times New Roman" w:hAnsi="Times New Roman"/>
          <w:sz w:val="28"/>
          <w:szCs w:val="28"/>
        </w:rPr>
        <w:t xml:space="preserve"> № 209-ФЗ </w:t>
      </w:r>
      <w:r w:rsidR="008D66AA" w:rsidRPr="000B269E">
        <w:rPr>
          <w:rFonts w:ascii="Times New Roman" w:hAnsi="Times New Roman"/>
          <w:sz w:val="28"/>
          <w:szCs w:val="28"/>
        </w:rPr>
        <w:br/>
        <w:t>«</w:t>
      </w:r>
      <w:r w:rsidRPr="000B269E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Pr="000B269E">
        <w:rPr>
          <w:rFonts w:ascii="Times New Roman" w:hAnsi="Times New Roman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17" w:history="1">
        <w:r w:rsidRPr="000B26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269E">
        <w:rPr>
          <w:rFonts w:ascii="Times New Roman" w:hAnsi="Times New Roman"/>
          <w:sz w:val="28"/>
          <w:szCs w:val="28"/>
        </w:rPr>
        <w:t xml:space="preserve"> от 29 июля 1998 г</w:t>
      </w:r>
      <w:r w:rsidR="000A6868">
        <w:rPr>
          <w:rFonts w:ascii="Times New Roman" w:hAnsi="Times New Roman"/>
          <w:sz w:val="28"/>
          <w:szCs w:val="28"/>
        </w:rPr>
        <w:t>.</w:t>
      </w:r>
      <w:r w:rsidRPr="000B269E">
        <w:rPr>
          <w:rFonts w:ascii="Times New Roman" w:hAnsi="Times New Roman"/>
          <w:sz w:val="28"/>
          <w:szCs w:val="28"/>
        </w:rPr>
        <w:t xml:space="preserve"> </w:t>
      </w:r>
      <w:r w:rsidR="008D66AA" w:rsidRPr="000B269E">
        <w:rPr>
          <w:rFonts w:ascii="Times New Roman" w:hAnsi="Times New Roman"/>
          <w:sz w:val="28"/>
          <w:szCs w:val="28"/>
        </w:rPr>
        <w:br/>
        <w:t>№</w:t>
      </w:r>
      <w:r w:rsidRPr="000B269E">
        <w:rPr>
          <w:rFonts w:ascii="Times New Roman" w:hAnsi="Times New Roman"/>
          <w:sz w:val="28"/>
          <w:szCs w:val="28"/>
        </w:rPr>
        <w:t xml:space="preserve"> 135-ФЗ </w:t>
      </w:r>
      <w:r w:rsidR="008D66AA" w:rsidRPr="000B269E">
        <w:rPr>
          <w:rFonts w:ascii="Times New Roman" w:hAnsi="Times New Roman"/>
          <w:sz w:val="28"/>
          <w:szCs w:val="28"/>
        </w:rPr>
        <w:t>«</w:t>
      </w:r>
      <w:r w:rsidRPr="000B269E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="000B269E">
        <w:rPr>
          <w:rFonts w:ascii="Times New Roman" w:hAnsi="Times New Roman"/>
          <w:sz w:val="28"/>
          <w:szCs w:val="28"/>
        </w:rPr>
        <w:t>.</w:t>
      </w:r>
    </w:p>
    <w:p w14:paraId="4C426A3C" w14:textId="7BB42B32" w:rsidR="000B269E" w:rsidRDefault="000B269E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14:paraId="4FFC0F38" w14:textId="63322FEB" w:rsidR="000B269E" w:rsidRPr="0070615C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2.2.1.</w:t>
      </w:r>
      <w:r w:rsidR="000B269E" w:rsidRPr="000B269E">
        <w:rPr>
          <w:sz w:val="28"/>
          <w:szCs w:val="28"/>
        </w:rPr>
        <w:t xml:space="preserve"> </w:t>
      </w:r>
      <w:r w:rsidR="00CE4DC3">
        <w:rPr>
          <w:sz w:val="28"/>
          <w:szCs w:val="28"/>
        </w:rPr>
        <w:t>А</w:t>
      </w:r>
      <w:r w:rsidR="000B269E" w:rsidRPr="000B269E">
        <w:rPr>
          <w:sz w:val="28"/>
          <w:szCs w:val="28"/>
        </w:rPr>
        <w:t xml:space="preserve">рендуемое недвижимое имущество не включено </w:t>
      </w:r>
      <w:r w:rsidR="00E3610B" w:rsidRPr="00E3610B">
        <w:rPr>
          <w:sz w:val="28"/>
          <w:szCs w:val="28"/>
        </w:rPr>
        <w:t xml:space="preserve">в утвержденный в соответствии с частью 4 статьи 18 Федерального закона от </w:t>
      </w:r>
      <w:r w:rsidR="00E3610B">
        <w:rPr>
          <w:sz w:val="28"/>
          <w:szCs w:val="28"/>
        </w:rPr>
        <w:br/>
      </w:r>
      <w:r w:rsidR="00E3610B" w:rsidRPr="00E3610B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0B269E" w:rsidRPr="000B269E">
        <w:rPr>
          <w:sz w:val="28"/>
          <w:szCs w:val="28"/>
        </w:rPr>
        <w:t>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sz w:val="28"/>
          <w:szCs w:val="28"/>
        </w:rPr>
        <w:t>.</w:t>
      </w:r>
    </w:p>
    <w:p w14:paraId="2E5EC539" w14:textId="0C12BB86" w:rsidR="000B269E" w:rsidRPr="0070615C" w:rsidRDefault="0070615C" w:rsidP="00A87A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0B269E" w:rsidRPr="0070615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B269E" w:rsidRPr="0070615C">
        <w:rPr>
          <w:sz w:val="28"/>
          <w:szCs w:val="28"/>
        </w:rPr>
        <w:t xml:space="preserve">рендуемое движимое имущество включено </w:t>
      </w:r>
      <w:r w:rsidR="00F2053B" w:rsidRPr="00F2053B">
        <w:rPr>
          <w:sz w:val="28"/>
          <w:szCs w:val="28"/>
        </w:rPr>
        <w:t xml:space="preserve">в </w:t>
      </w:r>
      <w:r w:rsidR="00E3610B" w:rsidRPr="00E3610B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F2053B">
        <w:rPr>
          <w:sz w:val="28"/>
          <w:szCs w:val="28"/>
        </w:rPr>
        <w:t>, и</w:t>
      </w:r>
      <w:r w:rsidR="000B269E" w:rsidRPr="0070615C">
        <w:rPr>
          <w:sz w:val="28"/>
          <w:szCs w:val="28"/>
        </w:rPr>
        <w:t xml:space="preserve"> в отношении такого имущества отсутствуют сведения об отнесении такого имущества к имуществу, указанному в части 4 статьи 2 Федерального закона</w:t>
      </w:r>
      <w:r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BC040F">
        <w:rPr>
          <w:sz w:val="28"/>
          <w:szCs w:val="28"/>
        </w:rPr>
        <w:t>.</w:t>
      </w:r>
    </w:p>
    <w:p w14:paraId="4F6C50FC" w14:textId="17652E7A" w:rsidR="000B269E" w:rsidRPr="0070615C" w:rsidRDefault="0070615C" w:rsidP="00A87A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70615C">
        <w:rPr>
          <w:sz w:val="28"/>
          <w:szCs w:val="28"/>
        </w:rPr>
        <w:t>О</w:t>
      </w:r>
      <w:r w:rsidR="000B269E" w:rsidRPr="0070615C">
        <w:rPr>
          <w:sz w:val="28"/>
          <w:szCs w:val="28"/>
        </w:rPr>
        <w:t xml:space="preserve">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 w:rsidR="00BC040F">
        <w:rPr>
          <w:sz w:val="28"/>
          <w:szCs w:val="28"/>
        </w:rPr>
        <w:br/>
      </w:r>
      <w:r w:rsidR="000B269E" w:rsidRPr="0070615C">
        <w:rPr>
          <w:sz w:val="28"/>
          <w:szCs w:val="28"/>
        </w:rPr>
        <w:t>4 статьи 4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а в случае, предусмотренном частью 2 или частью 2.1 статьи 9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- на день подачи субъектом малого или среднего предпринимательства заявления</w:t>
      </w:r>
      <w:r>
        <w:rPr>
          <w:sz w:val="28"/>
          <w:szCs w:val="28"/>
        </w:rPr>
        <w:t>.</w:t>
      </w:r>
    </w:p>
    <w:p w14:paraId="2AF2646D" w14:textId="32192424" w:rsidR="000B269E" w:rsidRPr="001927FC" w:rsidRDefault="001927FC" w:rsidP="00A87A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BC040F" w:rsidRPr="001927FC">
        <w:rPr>
          <w:sz w:val="28"/>
          <w:szCs w:val="28"/>
        </w:rPr>
        <w:t>С</w:t>
      </w:r>
      <w:r w:rsidR="000B269E" w:rsidRPr="001927FC">
        <w:rPr>
          <w:sz w:val="28"/>
          <w:szCs w:val="28"/>
        </w:rPr>
        <w:t>ведения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субъекте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малого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и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14:paraId="72D224E8" w14:textId="77777777" w:rsidR="006A0038" w:rsidRDefault="006A0038" w:rsidP="000B26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847C917" w14:textId="366781C9" w:rsidR="00BC040F" w:rsidRPr="006A0038" w:rsidRDefault="00BC040F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040F"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Порядок реализации преимущественного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Арендаторов на приобретение арендуемого имущества</w:t>
      </w:r>
    </w:p>
    <w:p w14:paraId="299D7780" w14:textId="77777777" w:rsidR="00026183" w:rsidRPr="006A0038" w:rsidRDefault="00026183" w:rsidP="000B269E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9E94BBF" w14:textId="407047B6" w:rsidR="00EC2CDE" w:rsidRDefault="00C42ECB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 xml:space="preserve">3.1. </w:t>
      </w:r>
      <w:r w:rsidR="00EC2CDE">
        <w:rPr>
          <w:rFonts w:ascii="Times New Roman" w:hAnsi="Times New Roman" w:cs="Times New Roman"/>
          <w:sz w:val="28"/>
          <w:szCs w:val="28"/>
        </w:rPr>
        <w:t>П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реимущественное право </w:t>
      </w:r>
      <w:r w:rsidR="0071221C">
        <w:rPr>
          <w:rFonts w:ascii="Times New Roman" w:hAnsi="Times New Roman" w:cs="Times New Roman"/>
          <w:sz w:val="28"/>
          <w:szCs w:val="28"/>
        </w:rPr>
        <w:t>А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рендаторов на приобретение арендуемого </w:t>
      </w:r>
      <w:r w:rsidR="00EC2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2CDE" w:rsidRPr="00EC2CDE">
        <w:rPr>
          <w:rFonts w:ascii="Times New Roman" w:hAnsi="Times New Roman" w:cs="Times New Roman"/>
          <w:sz w:val="28"/>
          <w:szCs w:val="28"/>
        </w:rPr>
        <w:t>имущества предусматривает</w:t>
      </w:r>
      <w:r w:rsidR="009634E2">
        <w:rPr>
          <w:rFonts w:ascii="Times New Roman" w:hAnsi="Times New Roman" w:cs="Times New Roman"/>
          <w:sz w:val="28"/>
          <w:szCs w:val="28"/>
        </w:rPr>
        <w:t>ся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в решениях об условиях </w:t>
      </w:r>
      <w:r w:rsidR="00EC2CDE" w:rsidRPr="00EC2CDE">
        <w:rPr>
          <w:rFonts w:ascii="Times New Roman" w:hAnsi="Times New Roman" w:cs="Times New Roman"/>
          <w:sz w:val="28"/>
          <w:szCs w:val="28"/>
        </w:rPr>
        <w:lastRenderedPageBreak/>
        <w:t>приватизации муниципального имущества</w:t>
      </w:r>
      <w:r w:rsidR="005B418C">
        <w:rPr>
          <w:rFonts w:ascii="Times New Roman" w:hAnsi="Times New Roman" w:cs="Times New Roman"/>
          <w:sz w:val="28"/>
          <w:szCs w:val="28"/>
        </w:rPr>
        <w:t>,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5B418C">
        <w:rPr>
          <w:rFonts w:ascii="Times New Roman" w:hAnsi="Times New Roman" w:cs="Times New Roman"/>
          <w:sz w:val="28"/>
          <w:szCs w:val="28"/>
        </w:rPr>
        <w:t>подготовленных администраци</w:t>
      </w:r>
      <w:r w:rsidR="006E3C8E">
        <w:rPr>
          <w:rFonts w:ascii="Times New Roman" w:hAnsi="Times New Roman" w:cs="Times New Roman"/>
          <w:sz w:val="28"/>
          <w:szCs w:val="28"/>
        </w:rPr>
        <w:t>ей</w:t>
      </w:r>
      <w:r w:rsidR="005B418C">
        <w:rPr>
          <w:rFonts w:ascii="Times New Roman" w:hAnsi="Times New Roman" w:cs="Times New Roman"/>
          <w:sz w:val="28"/>
          <w:szCs w:val="28"/>
        </w:rPr>
        <w:t xml:space="preserve">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6E3C8E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5B418C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и </w:t>
      </w:r>
      <w:r w:rsidR="00AA45E4">
        <w:rPr>
          <w:rFonts w:ascii="Times New Roman" w:hAnsi="Times New Roman" w:cs="Times New Roman"/>
          <w:sz w:val="28"/>
          <w:szCs w:val="28"/>
        </w:rPr>
        <w:t>утверждаемых</w:t>
      </w:r>
      <w:r w:rsidR="005B418C" w:rsidRPr="00C42ECB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6E3C8E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5B418C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с соблюдением условий, установленных </w:t>
      </w:r>
      <w:r w:rsidR="00C26677">
        <w:rPr>
          <w:rFonts w:ascii="Times New Roman" w:hAnsi="Times New Roman" w:cs="Times New Roman"/>
          <w:sz w:val="28"/>
          <w:szCs w:val="28"/>
        </w:rPr>
        <w:t>разделом</w:t>
      </w:r>
      <w:r w:rsidR="00061A60">
        <w:rPr>
          <w:rFonts w:ascii="Times New Roman" w:hAnsi="Times New Roman" w:cs="Times New Roman"/>
          <w:sz w:val="28"/>
          <w:szCs w:val="28"/>
        </w:rPr>
        <w:t xml:space="preserve"> 2 </w:t>
      </w:r>
      <w:r w:rsidR="00EC2CDE" w:rsidRPr="00EC2CDE">
        <w:rPr>
          <w:rFonts w:ascii="Times New Roman" w:hAnsi="Times New Roman" w:cs="Times New Roman"/>
          <w:sz w:val="28"/>
          <w:szCs w:val="28"/>
        </w:rPr>
        <w:t>настоящего</w:t>
      </w:r>
      <w:r w:rsidR="00061A6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14:paraId="24BBD6CE" w14:textId="14B5C0EF" w:rsidR="00C42ECB" w:rsidRDefault="00C42ECB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5E4">
        <w:rPr>
          <w:rFonts w:ascii="Times New Roman" w:hAnsi="Times New Roman" w:cs="Times New Roman"/>
          <w:sz w:val="28"/>
          <w:szCs w:val="28"/>
        </w:rPr>
        <w:t xml:space="preserve"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</w:t>
      </w:r>
      <w:r w:rsidR="00D449B8" w:rsidRPr="00AA45E4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 w:rsidRPr="00AA45E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4FEE8598" w14:textId="7E5F054F" w:rsidR="001927FC" w:rsidRDefault="00516A20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</w:t>
      </w:r>
      <w:r w:rsidRPr="00516A20">
        <w:rPr>
          <w:rFonts w:ascii="Times New Roman" w:hAnsi="Times New Roman" w:cs="Times New Roman"/>
          <w:sz w:val="28"/>
          <w:szCs w:val="28"/>
        </w:rPr>
        <w:t xml:space="preserve">ешение о включении арендуемого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6E3C8E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Pr="00516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принято </w:t>
      </w:r>
      <w:r w:rsidR="001D2AC0">
        <w:rPr>
          <w:rFonts w:ascii="Times New Roman" w:hAnsi="Times New Roman" w:cs="Times New Roman"/>
          <w:sz w:val="28"/>
          <w:szCs w:val="28"/>
        </w:rPr>
        <w:t>администраци</w:t>
      </w:r>
      <w:r w:rsidR="006E3C8E">
        <w:rPr>
          <w:rFonts w:ascii="Times New Roman" w:hAnsi="Times New Roman" w:cs="Times New Roman"/>
          <w:sz w:val="28"/>
          <w:szCs w:val="28"/>
        </w:rPr>
        <w:t>ей</w:t>
      </w:r>
      <w:r w:rsidR="001D2AC0">
        <w:rPr>
          <w:rFonts w:ascii="Times New Roman" w:hAnsi="Times New Roman" w:cs="Times New Roman"/>
          <w:sz w:val="28"/>
          <w:szCs w:val="28"/>
        </w:rPr>
        <w:t xml:space="preserve">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6E3C8E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B35C71">
        <w:rPr>
          <w:rFonts w:ascii="Times New Roman" w:hAnsi="Times New Roman" w:cs="Times New Roman"/>
          <w:sz w:val="28"/>
          <w:szCs w:val="28"/>
        </w:rPr>
        <w:t xml:space="preserve"> </w:t>
      </w:r>
      <w:r w:rsidRPr="00516A20">
        <w:rPr>
          <w:rFonts w:ascii="Times New Roman" w:hAnsi="Times New Roman" w:cs="Times New Roman"/>
          <w:sz w:val="28"/>
          <w:szCs w:val="28"/>
        </w:rPr>
        <w:t xml:space="preserve"> не ранее чем через тридцать дней </w:t>
      </w:r>
      <w:r w:rsidR="001927FC">
        <w:rPr>
          <w:rFonts w:ascii="Times New Roman" w:hAnsi="Times New Roman" w:cs="Times New Roman"/>
          <w:sz w:val="28"/>
          <w:szCs w:val="28"/>
        </w:rPr>
        <w:t xml:space="preserve">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6E3C8E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</w:p>
    <w:p w14:paraId="552C6358" w14:textId="3CB84114" w:rsidR="00C42ECB" w:rsidRDefault="00C42ECB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1D2AC0">
        <w:rPr>
          <w:rFonts w:ascii="Times New Roman" w:hAnsi="Times New Roman" w:cs="Times New Roman"/>
          <w:sz w:val="28"/>
          <w:szCs w:val="28"/>
        </w:rPr>
        <w:t>4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Условия приватизации муниципального имущества рассматриваются и согласовываются комиссией по приватизации муниципального имущества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6E3C8E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района.</w:t>
      </w:r>
    </w:p>
    <w:p w14:paraId="22EBFDE3" w14:textId="36B2A2AC" w:rsidR="00C42ECB" w:rsidRDefault="001D2AC0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уполномоченный орган направляет арендаторам</w:t>
      </w:r>
      <w:r w:rsidR="00B35C71">
        <w:rPr>
          <w:rFonts w:ascii="Times New Roman" w:hAnsi="Times New Roman" w:cs="Times New Roman"/>
          <w:sz w:val="28"/>
          <w:szCs w:val="28"/>
        </w:rPr>
        <w:t xml:space="preserve"> - </w:t>
      </w:r>
      <w:r w:rsidR="00B35C71" w:rsidRPr="00B35C7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</w:t>
      </w:r>
      <w:r w:rsidR="00B35C71" w:rsidRPr="00B35C71">
        <w:t xml:space="preserve"> 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соответствующим установленным статьей 3 </w:t>
      </w:r>
      <w:r w:rsidR="00B35C71">
        <w:rPr>
          <w:rFonts w:ascii="Times New Roman" w:hAnsi="Times New Roman" w:cs="Times New Roman"/>
          <w:sz w:val="28"/>
          <w:szCs w:val="28"/>
        </w:rPr>
        <w:t>Ф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B35C71">
        <w:rPr>
          <w:rFonts w:ascii="Times New Roman" w:hAnsi="Times New Roman" w:cs="Times New Roman"/>
          <w:sz w:val="28"/>
          <w:szCs w:val="28"/>
        </w:rPr>
        <w:br/>
      </w:r>
      <w:r w:rsidR="00B35C71" w:rsidRPr="00B35C71">
        <w:rPr>
          <w:rFonts w:ascii="Times New Roman" w:hAnsi="Times New Roman" w:cs="Times New Roman"/>
          <w:sz w:val="28"/>
          <w:szCs w:val="28"/>
        </w:rPr>
        <w:t>24 июля 2007 года № 209-ФЗ</w:t>
      </w:r>
      <w:r w:rsidR="003156FF">
        <w:rPr>
          <w:rFonts w:ascii="Times New Roman" w:hAnsi="Times New Roman" w:cs="Times New Roman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14:paraId="7CA88A25" w14:textId="56045D9E" w:rsidR="0081497E" w:rsidRPr="0081497E" w:rsidRDefault="0081497E" w:rsidP="00A87ADB">
      <w:pPr>
        <w:ind w:firstLine="567"/>
        <w:jc w:val="both"/>
        <w:rPr>
          <w:sz w:val="28"/>
          <w:szCs w:val="28"/>
        </w:rPr>
      </w:pPr>
      <w:r w:rsidRPr="0081497E">
        <w:rPr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3 </w:t>
      </w:r>
      <w:r>
        <w:rPr>
          <w:sz w:val="28"/>
          <w:szCs w:val="28"/>
        </w:rPr>
        <w:t>Ф</w:t>
      </w:r>
      <w:r w:rsidRPr="00B35C71">
        <w:rPr>
          <w:sz w:val="28"/>
          <w:szCs w:val="28"/>
        </w:rPr>
        <w:t>едерального закона от 24 июля 2007 года № 209-ФЗ</w:t>
      </w:r>
      <w:r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B35C71">
        <w:rPr>
          <w:sz w:val="28"/>
          <w:szCs w:val="28"/>
        </w:rPr>
        <w:t xml:space="preserve"> требованиям</w:t>
      </w:r>
      <w:r w:rsidRPr="0081497E">
        <w:rPr>
          <w:sz w:val="28"/>
          <w:szCs w:val="28"/>
        </w:rPr>
        <w:t>, а также получило согласие</w:t>
      </w:r>
      <w:r>
        <w:rPr>
          <w:sz w:val="28"/>
          <w:szCs w:val="28"/>
        </w:rPr>
        <w:t xml:space="preserve"> </w:t>
      </w:r>
      <w:r w:rsidRPr="0081497E">
        <w:rPr>
          <w:sz w:val="28"/>
          <w:szCs w:val="28"/>
        </w:rPr>
        <w:t>на отчуждение этого имущества, направляет указанному 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2156A4" w:rsidRPr="002156A4">
        <w:rPr>
          <w:sz w:val="28"/>
          <w:szCs w:val="28"/>
        </w:rPr>
        <w:t xml:space="preserve"> </w:t>
      </w:r>
      <w:r w:rsidR="002156A4">
        <w:rPr>
          <w:sz w:val="28"/>
          <w:szCs w:val="28"/>
        </w:rPr>
        <w:t xml:space="preserve">от 29 июля </w:t>
      </w:r>
      <w:r w:rsidR="002156A4" w:rsidRPr="00D3222A">
        <w:rPr>
          <w:sz w:val="28"/>
          <w:szCs w:val="28"/>
        </w:rPr>
        <w:t>1998</w:t>
      </w:r>
      <w:r w:rsidR="002156A4">
        <w:rPr>
          <w:sz w:val="28"/>
          <w:szCs w:val="28"/>
        </w:rPr>
        <w:t xml:space="preserve"> года №</w:t>
      </w:r>
      <w:r w:rsidR="002156A4" w:rsidRPr="00D3222A">
        <w:rPr>
          <w:sz w:val="28"/>
          <w:szCs w:val="28"/>
        </w:rPr>
        <w:t xml:space="preserve"> 135-ФЗ</w:t>
      </w:r>
      <w:r w:rsidRPr="008149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497E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81497E">
        <w:rPr>
          <w:sz w:val="28"/>
          <w:szCs w:val="28"/>
        </w:rPr>
        <w:t xml:space="preserve">, проект договора купли-продажи арендуемого имущества и при </w:t>
      </w:r>
      <w:r w:rsidRPr="0081497E">
        <w:rPr>
          <w:sz w:val="28"/>
          <w:szCs w:val="28"/>
        </w:rPr>
        <w:lastRenderedPageBreak/>
        <w:t xml:space="preserve">наличии задолженности по арендной плате за имущество, неустойкам (штрафам, пеням) требования о погашении такой задолженности с указанием ее размера. </w:t>
      </w:r>
    </w:p>
    <w:p w14:paraId="4367BFBC" w14:textId="3E13E7AA" w:rsidR="00C42ECB" w:rsidRPr="00C42ECB" w:rsidRDefault="00EF5486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C65EF"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AC65EF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</w:t>
      </w:r>
      <w:r w:rsidR="00AC65EF">
        <w:rPr>
          <w:rFonts w:ascii="Times New Roman" w:hAnsi="Times New Roman" w:cs="Times New Roman"/>
          <w:sz w:val="28"/>
          <w:szCs w:val="28"/>
        </w:rPr>
        <w:t>указанным субъектом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предложения о его заключении и (или) проекта договора купли-продажи арендуемого имущества.</w:t>
      </w:r>
    </w:p>
    <w:p w14:paraId="168E874B" w14:textId="6556BBDA" w:rsidR="00C42ECB" w:rsidRPr="00C42ECB" w:rsidRDefault="00C42ECB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>.1. Течение срока, указанного в пункте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="00AC65E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C42ECB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14:paraId="163C5689" w14:textId="5B88A2EA" w:rsidR="00C42ECB" w:rsidRPr="00C42ECB" w:rsidRDefault="00C42ECB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7</w:t>
      </w:r>
      <w:r w:rsidRPr="00C42ECB">
        <w:rPr>
          <w:rFonts w:ascii="Times New Roman" w:hAnsi="Times New Roman" w:cs="Times New Roman"/>
          <w:sz w:val="28"/>
          <w:szCs w:val="28"/>
        </w:rPr>
        <w:t xml:space="preserve">. </w:t>
      </w:r>
      <w:r w:rsidR="00AC65EF" w:rsidRPr="00AC65EF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</w:t>
      </w:r>
      <w:r w:rsidR="00AC65EF">
        <w:rPr>
          <w:rFonts w:ascii="Times New Roman" w:hAnsi="Times New Roman" w:cs="Times New Roman"/>
          <w:sz w:val="28"/>
          <w:szCs w:val="28"/>
        </w:rPr>
        <w:t>.</w:t>
      </w:r>
    </w:p>
    <w:p w14:paraId="127738A7" w14:textId="6174B5AC" w:rsidR="00C42ECB" w:rsidRPr="00C42ECB" w:rsidRDefault="00AC65EF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любой день до истечения срока, установленного пунктом 3.</w:t>
      </w:r>
      <w:r w:rsidR="00BA45F8">
        <w:rPr>
          <w:rFonts w:ascii="Times New Roman" w:hAnsi="Times New Roman" w:cs="Times New Roman"/>
          <w:sz w:val="28"/>
          <w:szCs w:val="28"/>
        </w:rPr>
        <w:t>6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вправе </w:t>
      </w:r>
      <w:r w:rsidR="00C42ECB" w:rsidRPr="00C42ECB">
        <w:rPr>
          <w:rFonts w:ascii="Times New Roman" w:hAnsi="Times New Roman" w:cs="Times New Roman"/>
          <w:sz w:val="28"/>
          <w:szCs w:val="28"/>
        </w:rPr>
        <w:t>подать в письменной форме заявление об отказе от использования преимущественного права на приобретение арендуемого имущества.</w:t>
      </w:r>
    </w:p>
    <w:p w14:paraId="02C51E36" w14:textId="7ADF4BA2" w:rsidR="00C42ECB" w:rsidRDefault="00C42ECB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9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Уступка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</w:t>
      </w:r>
      <w:r w:rsidRPr="00C42ECB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 имущества не допускается.</w:t>
      </w:r>
    </w:p>
    <w:p w14:paraId="6867C8AC" w14:textId="473F4B24" w:rsidR="003156FF" w:rsidRDefault="003156FF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56F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14:paraId="1EE2CD82" w14:textId="48F27111" w:rsidR="003156FF" w:rsidRPr="003156FF" w:rsidRDefault="0083375B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A45F8">
        <w:rPr>
          <w:rFonts w:ascii="Times New Roman" w:hAnsi="Times New Roman" w:cs="Times New Roman"/>
          <w:sz w:val="28"/>
          <w:szCs w:val="28"/>
        </w:rPr>
        <w:t>О</w:t>
      </w:r>
      <w:r w:rsidR="003156FF" w:rsidRPr="00BA45F8">
        <w:rPr>
          <w:rFonts w:ascii="Times New Roman" w:hAnsi="Times New Roman" w:cs="Times New Roman"/>
          <w:sz w:val="28"/>
          <w:szCs w:val="28"/>
        </w:rPr>
        <w:t>тказ</w:t>
      </w:r>
      <w:r w:rsidR="003156FF"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</w:t>
      </w:r>
      <w:r w:rsidR="00A149A4">
        <w:rPr>
          <w:rFonts w:ascii="Times New Roman" w:hAnsi="Times New Roman" w:cs="Times New Roman"/>
          <w:sz w:val="28"/>
          <w:szCs w:val="28"/>
        </w:rPr>
        <w:t>.</w:t>
      </w:r>
    </w:p>
    <w:p w14:paraId="7DF2AB98" w14:textId="493E2CE5" w:rsidR="003156FF" w:rsidRDefault="0083375B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 Д</w:t>
      </w:r>
      <w:r w:rsidR="003156FF" w:rsidRPr="003156FF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14:paraId="03DF8A93" w14:textId="369C9FA6" w:rsidR="00794064" w:rsidRPr="0083375B" w:rsidRDefault="00D449B8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</w:t>
      </w:r>
      <w:r w:rsidR="00C42ECB" w:rsidRPr="0083375B">
        <w:rPr>
          <w:rFonts w:ascii="Times New Roman" w:hAnsi="Times New Roman" w:cs="Times New Roman"/>
          <w:sz w:val="28"/>
          <w:szCs w:val="28"/>
        </w:rPr>
        <w:t>.</w:t>
      </w:r>
      <w:r w:rsidR="003156FF" w:rsidRPr="0083375B">
        <w:rPr>
          <w:rFonts w:ascii="Times New Roman" w:hAnsi="Times New Roman" w:cs="Times New Roman"/>
          <w:sz w:val="28"/>
          <w:szCs w:val="28"/>
        </w:rPr>
        <w:t>1</w:t>
      </w:r>
      <w:r w:rsidR="00D838F6">
        <w:rPr>
          <w:rFonts w:ascii="Times New Roman" w:hAnsi="Times New Roman" w:cs="Times New Roman"/>
          <w:sz w:val="28"/>
          <w:szCs w:val="28"/>
        </w:rPr>
        <w:t>1</w:t>
      </w:r>
      <w:r w:rsidR="00C42ECB" w:rsidRPr="0083375B">
        <w:rPr>
          <w:rFonts w:ascii="Times New Roman" w:hAnsi="Times New Roman" w:cs="Times New Roman"/>
          <w:sz w:val="28"/>
          <w:szCs w:val="28"/>
        </w:rPr>
        <w:t xml:space="preserve">. </w:t>
      </w:r>
      <w:r w:rsidR="00794064" w:rsidRPr="0083375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14:paraId="080611DB" w14:textId="0DC43CF5" w:rsidR="00794064" w:rsidRPr="0083375B" w:rsidRDefault="00794064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14:paraId="31ABC032" w14:textId="4322B5E5" w:rsidR="00794064" w:rsidRPr="00794064" w:rsidRDefault="00794064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4064">
        <w:rPr>
          <w:rFonts w:ascii="Times New Roman" w:hAnsi="Times New Roman" w:cs="Times New Roman"/>
          <w:sz w:val="28"/>
          <w:szCs w:val="28"/>
        </w:rPr>
        <w:t xml:space="preserve">о истечении тридцати дней со дня получения субъектом малого или среднего предпринимательства предложения и (или) проекта договора </w:t>
      </w:r>
      <w:r w:rsidRPr="00794064">
        <w:rPr>
          <w:rFonts w:ascii="Times New Roman" w:hAnsi="Times New Roman" w:cs="Times New Roman"/>
          <w:sz w:val="28"/>
          <w:szCs w:val="28"/>
        </w:rPr>
        <w:lastRenderedPageBreak/>
        <w:t xml:space="preserve">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14:paraId="034D01C2" w14:textId="59CD5F19" w:rsidR="00794064" w:rsidRDefault="00794064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794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4064">
        <w:rPr>
          <w:rFonts w:ascii="Times New Roman" w:hAnsi="Times New Roman" w:cs="Times New Roman"/>
          <w:sz w:val="28"/>
          <w:szCs w:val="28"/>
        </w:rPr>
        <w:t xml:space="preserve">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14:paraId="1BE3CFDF" w14:textId="1AE95321" w:rsidR="00794064" w:rsidRPr="00794064" w:rsidRDefault="00794064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r w:rsidR="00EF5486">
        <w:rPr>
          <w:rFonts w:ascii="Times New Roman" w:hAnsi="Times New Roman" w:cs="Times New Roman"/>
          <w:sz w:val="28"/>
          <w:szCs w:val="28"/>
        </w:rPr>
        <w:t>подпунктом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14:paraId="0DAA6473" w14:textId="61870B7E" w:rsidR="00794064" w:rsidRPr="00794064" w:rsidRDefault="00794064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О</w:t>
      </w:r>
      <w:r w:rsidRPr="00794064">
        <w:rPr>
          <w:rFonts w:ascii="Times New Roman" w:hAnsi="Times New Roman" w:cs="Times New Roman"/>
          <w:sz w:val="28"/>
          <w:szCs w:val="28"/>
        </w:rPr>
        <w:t xml:space="preserve">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года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06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CDC395C" w14:textId="29B5E6A0" w:rsidR="00794064" w:rsidRPr="00794064" w:rsidRDefault="00794064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О</w:t>
      </w:r>
      <w:r w:rsidRPr="00794064">
        <w:rPr>
          <w:rFonts w:ascii="Times New Roman" w:hAnsi="Times New Roman" w:cs="Times New Roman"/>
          <w:sz w:val="28"/>
          <w:szCs w:val="28"/>
        </w:rPr>
        <w:t>б отмене принятого решения об условиях приватизации арендуемого имущества.</w:t>
      </w:r>
    </w:p>
    <w:p w14:paraId="3EF34619" w14:textId="36D746D6" w:rsidR="00794064" w:rsidRDefault="00794064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пункт</w:t>
      </w:r>
      <w:r w:rsidR="00061A60">
        <w:rPr>
          <w:rFonts w:ascii="Times New Roman" w:hAnsi="Times New Roman" w:cs="Times New Roman"/>
          <w:sz w:val="28"/>
          <w:szCs w:val="28"/>
        </w:rPr>
        <w:t xml:space="preserve">ами </w:t>
      </w:r>
      <w:r w:rsidR="00061A60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.1. или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.2. пункта</w:t>
      </w:r>
      <w:r w:rsidRPr="0083375B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79406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C2CDE">
        <w:rPr>
          <w:rFonts w:ascii="Times New Roman" w:hAnsi="Times New Roman" w:cs="Times New Roman"/>
          <w:sz w:val="28"/>
          <w:szCs w:val="28"/>
        </w:rPr>
        <w:t>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преимущественное право на приобретение арендуемого имущества, в отношении которого уполномоченным органом принято предусмотренное</w:t>
      </w:r>
      <w:r w:rsidR="00EC2CDE">
        <w:rPr>
          <w:rFonts w:ascii="Times New Roman" w:hAnsi="Times New Roman" w:cs="Times New Roman"/>
          <w:sz w:val="28"/>
          <w:szCs w:val="28"/>
        </w:rPr>
        <w:t xml:space="preserve"> пунктом 3.1.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 xml:space="preserve">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 w:rsidR="00061A60" w:rsidRPr="00061A60">
        <w:rPr>
          <w:rFonts w:ascii="Times New Roman" w:hAnsi="Times New Roman" w:cs="Times New Roman"/>
          <w:sz w:val="28"/>
          <w:szCs w:val="28"/>
        </w:rPr>
        <w:t xml:space="preserve">от 22 июля 2008 года № 159-ФЗ «Об особенностях отчуждения недвижимого имущества, находящегося в государственной или в муниципальной </w:t>
      </w:r>
      <w:r w:rsidR="00061A60" w:rsidRPr="0083375B">
        <w:rPr>
          <w:rFonts w:ascii="Times New Roman" w:hAnsi="Times New Roman" w:cs="Times New Roman"/>
          <w:sz w:val="28"/>
          <w:szCs w:val="28"/>
        </w:rPr>
        <w:t>собственности и арендуемого субъектами малого и среднего предпринимательства</w:t>
      </w:r>
      <w:r w:rsidR="00061A60" w:rsidRPr="00061A60">
        <w:rPr>
          <w:rFonts w:ascii="Times New Roman" w:hAnsi="Times New Roman" w:cs="Times New Roman"/>
          <w:sz w:val="28"/>
          <w:szCs w:val="28"/>
        </w:rPr>
        <w:t>, и о внесении изменений в отдельные законодательные акты Российской Федерации»</w:t>
      </w:r>
      <w:r w:rsidR="00061A60">
        <w:rPr>
          <w:rFonts w:ascii="Times New Roman" w:hAnsi="Times New Roman" w:cs="Times New Roman"/>
          <w:sz w:val="28"/>
          <w:szCs w:val="28"/>
        </w:rPr>
        <w:t xml:space="preserve"> </w:t>
      </w:r>
      <w:r w:rsidRPr="00794064">
        <w:rPr>
          <w:rFonts w:ascii="Times New Roman" w:hAnsi="Times New Roman" w:cs="Times New Roman"/>
          <w:sz w:val="28"/>
          <w:szCs w:val="28"/>
        </w:rPr>
        <w:t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 пользовании в соответствии с договором или договорами аренды такого имущества.</w:t>
      </w:r>
    </w:p>
    <w:p w14:paraId="7A679E78" w14:textId="5C04E691" w:rsidR="00A8477D" w:rsidRPr="0011257D" w:rsidRDefault="00A8477D" w:rsidP="00A8477D">
      <w:pPr>
        <w:ind w:firstLine="540"/>
        <w:jc w:val="both"/>
        <w:rPr>
          <w:sz w:val="28"/>
          <w:szCs w:val="28"/>
        </w:rPr>
      </w:pPr>
      <w:r w:rsidRPr="0011257D">
        <w:rPr>
          <w:sz w:val="28"/>
          <w:szCs w:val="28"/>
        </w:rPr>
        <w:t>3.1</w:t>
      </w:r>
      <w:r w:rsidR="00D102C2">
        <w:rPr>
          <w:sz w:val="28"/>
          <w:szCs w:val="28"/>
        </w:rPr>
        <w:t>4</w:t>
      </w:r>
      <w:r w:rsidRPr="0011257D">
        <w:rPr>
          <w:sz w:val="28"/>
          <w:szCs w:val="28"/>
        </w:rPr>
        <w:t xml:space="preserve">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r w:rsidR="0011257D" w:rsidRPr="0011257D">
        <w:rPr>
          <w:sz w:val="28"/>
          <w:szCs w:val="28"/>
        </w:rPr>
        <w:t>разделом</w:t>
      </w:r>
      <w:r w:rsidRPr="0011257D">
        <w:rPr>
          <w:sz w:val="28"/>
          <w:szCs w:val="28"/>
        </w:rPr>
        <w:t xml:space="preserve"> </w:t>
      </w:r>
      <w:r w:rsidR="0011257D" w:rsidRPr="0011257D">
        <w:rPr>
          <w:sz w:val="28"/>
          <w:szCs w:val="28"/>
        </w:rPr>
        <w:t>2</w:t>
      </w:r>
      <w:r w:rsidRPr="0011257D">
        <w:rPr>
          <w:sz w:val="28"/>
          <w:szCs w:val="28"/>
        </w:rPr>
        <w:t xml:space="preserve"> настоящего </w:t>
      </w:r>
      <w:r w:rsidR="0011257D" w:rsidRPr="0011257D">
        <w:rPr>
          <w:sz w:val="28"/>
          <w:szCs w:val="28"/>
        </w:rPr>
        <w:t>Положения</w:t>
      </w:r>
      <w:r w:rsidRPr="0011257D">
        <w:rPr>
          <w:sz w:val="28"/>
          <w:szCs w:val="28"/>
        </w:rPr>
        <w:t xml:space="preserve">. </w:t>
      </w:r>
    </w:p>
    <w:p w14:paraId="556A81EB" w14:textId="77777777" w:rsidR="00BA45F8" w:rsidRDefault="00BA45F8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8EA938" w14:textId="30287855"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757">
        <w:rPr>
          <w:rFonts w:ascii="Times New Roman" w:hAnsi="Times New Roman" w:cs="Times New Roman"/>
          <w:sz w:val="28"/>
          <w:szCs w:val="28"/>
        </w:rPr>
        <w:t>Порядок оплаты муниципального имущества,</w:t>
      </w:r>
    </w:p>
    <w:p w14:paraId="1B9D10C0" w14:textId="77777777"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 xml:space="preserve">приобретаемого его арендаторами при реализации </w:t>
      </w:r>
    </w:p>
    <w:p w14:paraId="25D6BBAC" w14:textId="73984E3E" w:rsidR="00794064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преимущественного права на его приобретение</w:t>
      </w:r>
    </w:p>
    <w:p w14:paraId="34FE9F14" w14:textId="77777777"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75E6D13" w14:textId="3F34EA2F" w:rsidR="005D5474" w:rsidRDefault="0071221C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Pr="0071221C">
        <w:rPr>
          <w:rFonts w:ascii="Times New Roman" w:hAnsi="Times New Roman" w:cs="Times New Roman"/>
          <w:sz w:val="28"/>
          <w:szCs w:val="28"/>
        </w:rPr>
        <w:t xml:space="preserve">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r w:rsidRPr="00F64D8A">
        <w:rPr>
          <w:rFonts w:ascii="Times New Roman" w:hAnsi="Times New Roman" w:cs="Times New Roman"/>
          <w:sz w:val="28"/>
          <w:szCs w:val="28"/>
        </w:rPr>
        <w:t xml:space="preserve">Срок рассрочки оплаты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приобретаемого субъектами малого и среднего предпринимательства арендуемого имущества, </w:t>
      </w:r>
      <w:r w:rsidRPr="00F64D8A">
        <w:rPr>
          <w:rFonts w:ascii="Times New Roman" w:hAnsi="Times New Roman" w:cs="Times New Roman"/>
          <w:sz w:val="28"/>
          <w:szCs w:val="28"/>
        </w:rPr>
        <w:t xml:space="preserve">при реализации преимущественного права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на приобретение арендуемого имущества в отношении недвижимого имущества, 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E57C40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8A7C8A" w:rsidRPr="00F64D8A">
        <w:rPr>
          <w:rFonts w:ascii="Times New Roman" w:hAnsi="Times New Roman" w:cs="Times New Roman"/>
          <w:sz w:val="28"/>
          <w:szCs w:val="28"/>
        </w:rPr>
        <w:t>,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 может составлять по выбору субъекта малого или среднего предпринимательства не менее пяти и не более семи лет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, в отношении движимого </w:t>
      </w:r>
      <w:r w:rsidR="00F64D8A" w:rsidRPr="00F64D8A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E57C40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 w:rsidR="00F64D8A"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14:paraId="358CF2CA" w14:textId="0D267086" w:rsidR="00F22819" w:rsidRPr="00F22819" w:rsidRDefault="00F22819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2</w:t>
      </w:r>
      <w:r w:rsidRPr="00F22819">
        <w:rPr>
          <w:rFonts w:ascii="Times New Roman" w:hAnsi="Times New Roman" w:cs="Times New Roman"/>
          <w:sz w:val="28"/>
          <w:szCs w:val="28"/>
        </w:rPr>
        <w:t>. Право выбора порядка оплаты (единовременно или в рассрочку) приобретаемого арендуемого имущества, а также с</w:t>
      </w:r>
      <w:r w:rsidR="00E3610B">
        <w:rPr>
          <w:rFonts w:ascii="Times New Roman" w:hAnsi="Times New Roman" w:cs="Times New Roman"/>
          <w:sz w:val="28"/>
          <w:szCs w:val="28"/>
        </w:rPr>
        <w:t xml:space="preserve">рока рассрочки, установленного </w:t>
      </w:r>
      <w:r w:rsidRPr="00F22819"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Положения, принадлежит </w:t>
      </w:r>
      <w:r w:rsidR="000A6FDB">
        <w:rPr>
          <w:rFonts w:ascii="Times New Roman" w:hAnsi="Times New Roman" w:cs="Times New Roman"/>
          <w:sz w:val="28"/>
          <w:szCs w:val="28"/>
        </w:rPr>
        <w:t>А</w:t>
      </w:r>
      <w:r w:rsidRPr="00F22819">
        <w:rPr>
          <w:rFonts w:ascii="Times New Roman" w:hAnsi="Times New Roman" w:cs="Times New Roman"/>
          <w:sz w:val="28"/>
          <w:szCs w:val="28"/>
        </w:rPr>
        <w:t>рендатору при реализации преимущественного права на приобретение арендуемого имущества.</w:t>
      </w:r>
    </w:p>
    <w:p w14:paraId="7B4B0B8B" w14:textId="1863DE61" w:rsidR="00F22819" w:rsidRPr="00F22819" w:rsidRDefault="00F22819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3</w:t>
      </w:r>
      <w:r w:rsidRPr="00F22819">
        <w:rPr>
          <w:rFonts w:ascii="Times New Roman" w:hAnsi="Times New Roman" w:cs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14:paraId="0906BD60" w14:textId="698597FF" w:rsidR="00F22819" w:rsidRPr="00F22819" w:rsidRDefault="00F22819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4</w:t>
      </w:r>
      <w:r w:rsidRPr="00F22819">
        <w:rPr>
          <w:rFonts w:ascii="Times New Roman" w:hAnsi="Times New Roman" w:cs="Times New Roman"/>
          <w:sz w:val="28"/>
          <w:szCs w:val="28"/>
        </w:rPr>
        <w:t>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14:paraId="0A1487E0" w14:textId="377E158F" w:rsidR="00F22819" w:rsidRPr="00F22819" w:rsidRDefault="00F22819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5</w:t>
      </w:r>
      <w:r w:rsidRPr="00F22819">
        <w:rPr>
          <w:rFonts w:ascii="Times New Roman" w:hAnsi="Times New Roman" w:cs="Times New Roman"/>
          <w:sz w:val="28"/>
          <w:szCs w:val="28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14:paraId="288CA1F7" w14:textId="536800A4" w:rsidR="002F0C0F" w:rsidRPr="00CB090A" w:rsidRDefault="00F22819" w:rsidP="00A87AD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6</w:t>
      </w:r>
      <w:r w:rsidRPr="00F22819">
        <w:rPr>
          <w:rFonts w:ascii="Times New Roman" w:hAnsi="Times New Roman" w:cs="Times New Roman"/>
          <w:sz w:val="28"/>
          <w:szCs w:val="28"/>
        </w:rPr>
        <w:t xml:space="preserve">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 в соответствии с порядком, предусмотренным </w:t>
      </w:r>
      <w:r w:rsidR="002F0C0F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2F0C0F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от 03 сентября 2020 г. № 40 «Об утверждении </w:t>
      </w:r>
      <w:r w:rsidR="002F0C0F" w:rsidRPr="00CB090A">
        <w:rPr>
          <w:rFonts w:ascii="Times New Roman" w:hAnsi="Times New Roman" w:cs="Times New Roman"/>
          <w:sz w:val="28"/>
          <w:szCs w:val="28"/>
        </w:rPr>
        <w:t xml:space="preserve">Положения о порядке управления и распоряжения имуществом, находящимся в муниципальной собственности </w:t>
      </w:r>
      <w:r w:rsidR="00D23CD5">
        <w:rPr>
          <w:rFonts w:ascii="Times New Roman" w:hAnsi="Times New Roman" w:cs="Times New Roman"/>
          <w:sz w:val="28"/>
          <w:szCs w:val="28"/>
        </w:rPr>
        <w:t>Днепровского</w:t>
      </w:r>
      <w:r w:rsidR="002F0C0F" w:rsidRPr="00CB090A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района»</w:t>
      </w:r>
      <w:r w:rsidR="002F0C0F">
        <w:rPr>
          <w:rFonts w:ascii="Times New Roman" w:hAnsi="Times New Roman" w:cs="Times New Roman"/>
          <w:sz w:val="28"/>
          <w:szCs w:val="28"/>
        </w:rPr>
        <w:t xml:space="preserve"> (в ред. от 16 июня 2022 г. № 109, 18 августа 2022 г. № 113). </w:t>
      </w:r>
    </w:p>
    <w:p w14:paraId="6F02052A" w14:textId="37ADFB40" w:rsidR="00F22819" w:rsidRPr="00F64D8A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 </w:t>
      </w:r>
    </w:p>
    <w:p w14:paraId="348D1608" w14:textId="064F2972" w:rsidR="002C3D0A" w:rsidRPr="002C3D0A" w:rsidRDefault="002C3D0A" w:rsidP="002C3D0A">
      <w:pPr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5. Порядок реализации</w:t>
      </w:r>
      <w:r>
        <w:rPr>
          <w:sz w:val="28"/>
          <w:szCs w:val="28"/>
        </w:rPr>
        <w:t xml:space="preserve"> </w:t>
      </w:r>
      <w:r w:rsidRPr="002C3D0A">
        <w:rPr>
          <w:sz w:val="28"/>
          <w:szCs w:val="28"/>
        </w:rPr>
        <w:t>преимущественного права на приобретение</w:t>
      </w:r>
    </w:p>
    <w:p w14:paraId="2392F638" w14:textId="77777777" w:rsidR="002C3D0A" w:rsidRPr="002C3D0A" w:rsidRDefault="002C3D0A" w:rsidP="002C3D0A">
      <w:pPr>
        <w:ind w:firstLine="540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арендуемого имущества по инициативе Арендаторов</w:t>
      </w:r>
    </w:p>
    <w:p w14:paraId="57FC767E" w14:textId="77777777" w:rsidR="002C3D0A" w:rsidRPr="002C3D0A" w:rsidRDefault="002C3D0A" w:rsidP="002C3D0A">
      <w:pPr>
        <w:ind w:firstLine="540"/>
        <w:jc w:val="both"/>
        <w:rPr>
          <w:sz w:val="28"/>
          <w:szCs w:val="28"/>
        </w:rPr>
      </w:pPr>
      <w:r w:rsidRPr="002C3D0A">
        <w:rPr>
          <w:sz w:val="28"/>
          <w:szCs w:val="28"/>
        </w:rPr>
        <w:t> </w:t>
      </w:r>
    </w:p>
    <w:p w14:paraId="5951C220" w14:textId="61A38650" w:rsidR="00CC23EC" w:rsidRDefault="002C3D0A" w:rsidP="00A87ADB">
      <w:pPr>
        <w:ind w:firstLine="567"/>
        <w:jc w:val="both"/>
        <w:rPr>
          <w:sz w:val="28"/>
          <w:szCs w:val="28"/>
        </w:rPr>
      </w:pPr>
      <w:r w:rsidRPr="002C3D0A">
        <w:rPr>
          <w:sz w:val="28"/>
          <w:szCs w:val="28"/>
        </w:rPr>
        <w:t xml:space="preserve">5.1. Арендатор, соответствующий установленным </w:t>
      </w:r>
      <w:r w:rsidR="009C18D1">
        <w:rPr>
          <w:sz w:val="28"/>
          <w:szCs w:val="28"/>
        </w:rPr>
        <w:t>разделом</w:t>
      </w:r>
      <w:r w:rsidRPr="002C3D0A">
        <w:rPr>
          <w:sz w:val="28"/>
          <w:szCs w:val="28"/>
        </w:rPr>
        <w:t xml:space="preserve"> 2 настоящего Положения требованиям, по своей инициативе вправе направить в </w:t>
      </w:r>
      <w:r w:rsidR="00E3610B">
        <w:rPr>
          <w:sz w:val="28"/>
          <w:szCs w:val="28"/>
        </w:rPr>
        <w:t>уполномоченный орган</w:t>
      </w:r>
      <w:r w:rsidR="00CC23EC"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>заявление</w:t>
      </w:r>
      <w:r w:rsidR="00E3610B" w:rsidRPr="00E3610B">
        <w:t xml:space="preserve"> </w:t>
      </w:r>
      <w:r w:rsidR="00E3610B" w:rsidRPr="00E3610B">
        <w:rPr>
          <w:sz w:val="28"/>
          <w:szCs w:val="28"/>
        </w:rPr>
        <w:t xml:space="preserve">в отношении недвижимого имущества, не </w:t>
      </w:r>
      <w:r w:rsidR="00E3610B" w:rsidRPr="00E3610B">
        <w:rPr>
          <w:sz w:val="28"/>
          <w:szCs w:val="28"/>
        </w:rPr>
        <w:lastRenderedPageBreak/>
        <w:t>включенного</w:t>
      </w:r>
      <w:r w:rsidR="00CC23EC" w:rsidRPr="00CC23EC">
        <w:rPr>
          <w:sz w:val="28"/>
          <w:szCs w:val="28"/>
        </w:rPr>
        <w:t xml:space="preserve"> </w:t>
      </w:r>
      <w:r w:rsidR="00E3610B" w:rsidRPr="00E3610B">
        <w:rPr>
          <w:sz w:val="28"/>
          <w:szCs w:val="28"/>
        </w:rPr>
        <w:t>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181CFE">
        <w:rPr>
          <w:sz w:val="28"/>
          <w:szCs w:val="28"/>
        </w:rPr>
        <w:t>.</w:t>
      </w:r>
    </w:p>
    <w:p w14:paraId="5FDC5BCB" w14:textId="0613EB13" w:rsidR="00CC23EC" w:rsidRPr="00CC23EC" w:rsidRDefault="00181CFE" w:rsidP="00A87A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CC23EC" w:rsidRPr="00CC23EC">
        <w:rPr>
          <w:sz w:val="28"/>
          <w:szCs w:val="28"/>
        </w:rPr>
        <w:t xml:space="preserve">. Заявитель по своей инициативе вправе направить в уполномоченный орган заявление в отношении имущества, включенного в </w:t>
      </w:r>
      <w:r w:rsidR="00D3222A" w:rsidRPr="00D3222A">
        <w:rPr>
          <w:sz w:val="28"/>
          <w:szCs w:val="28"/>
        </w:rPr>
        <w:t xml:space="preserve">утвержденный в соответствии с частью 4 статьи 18 Федерального закона от </w:t>
      </w:r>
      <w:r w:rsidR="00D3222A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E3610B">
        <w:rPr>
          <w:sz w:val="28"/>
          <w:szCs w:val="28"/>
        </w:rPr>
        <w:t>,</w:t>
      </w:r>
      <w:r w:rsidR="00CC23EC" w:rsidRPr="00CC23EC">
        <w:rPr>
          <w:sz w:val="28"/>
          <w:szCs w:val="28"/>
        </w:rPr>
        <w:t xml:space="preserve"> при условии, что:</w:t>
      </w:r>
    </w:p>
    <w:p w14:paraId="23BA544A" w14:textId="2C3AF16C" w:rsidR="00CC23EC" w:rsidRPr="00CC23EC" w:rsidRDefault="00A16AB5" w:rsidP="00A87A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5.2.1. А</w:t>
      </w:r>
      <w:r w:rsidR="00CC23EC" w:rsidRPr="00CC23EC">
        <w:rPr>
          <w:sz w:val="28"/>
          <w:szCs w:val="28"/>
        </w:rPr>
        <w:t>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</w:t>
      </w:r>
      <w:r w:rsidR="0083375B">
        <w:rPr>
          <w:sz w:val="28"/>
          <w:szCs w:val="28"/>
        </w:rPr>
        <w:t>.</w:t>
      </w:r>
    </w:p>
    <w:p w14:paraId="4D56D1B8" w14:textId="50CFEC74" w:rsidR="00CC23EC" w:rsidRPr="00CC23EC" w:rsidRDefault="00A16AB5" w:rsidP="00A87A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5.2.2. А</w:t>
      </w:r>
      <w:r w:rsidR="00CC23EC" w:rsidRPr="00CC23EC">
        <w:rPr>
          <w:sz w:val="28"/>
          <w:szCs w:val="28"/>
        </w:rPr>
        <w:t>рендуемое имущество включено в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CC23EC" w:rsidRPr="00CC23EC">
        <w:rPr>
          <w:sz w:val="28"/>
          <w:szCs w:val="28"/>
        </w:rPr>
        <w:t>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</w:t>
      </w:r>
      <w:r w:rsidR="0083375B">
        <w:rPr>
          <w:sz w:val="28"/>
          <w:szCs w:val="28"/>
        </w:rPr>
        <w:t>.</w:t>
      </w:r>
    </w:p>
    <w:p w14:paraId="1FA03B34" w14:textId="4D2F4EDB" w:rsidR="00D3222A" w:rsidRPr="00D3222A" w:rsidRDefault="00A16AB5" w:rsidP="00A87A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5.2.3. В</w:t>
      </w:r>
      <w:r w:rsidR="00CC23EC" w:rsidRPr="00CC23EC">
        <w:rPr>
          <w:sz w:val="28"/>
          <w:szCs w:val="28"/>
        </w:rPr>
        <w:t xml:space="preserve"> отношении арендуемого движимого имущества в утвержденном в соответствии с частью 4 статьи 18 Федерального закона </w:t>
      </w:r>
      <w:r w:rsidR="00D3222A" w:rsidRPr="00D3222A">
        <w:rPr>
          <w:sz w:val="28"/>
          <w:szCs w:val="28"/>
        </w:rPr>
        <w:t>от</w:t>
      </w:r>
      <w:r w:rsidR="00B35635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 xml:space="preserve">24 июля 2007 года № 209-ФЗ </w:t>
      </w:r>
      <w:r w:rsidR="00D3222A">
        <w:rPr>
          <w:sz w:val="28"/>
          <w:szCs w:val="28"/>
        </w:rPr>
        <w:t>«</w:t>
      </w:r>
      <w:r w:rsidR="00CC23EC" w:rsidRPr="00CC23E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 xml:space="preserve">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 4 статьи 2 Федерального закона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22</w:t>
      </w:r>
      <w:r w:rsidR="00D3222A">
        <w:rPr>
          <w:sz w:val="28"/>
          <w:szCs w:val="28"/>
        </w:rPr>
        <w:t xml:space="preserve"> июля </w:t>
      </w:r>
      <w:r w:rsidR="00D3222A" w:rsidRPr="00D3222A">
        <w:rPr>
          <w:sz w:val="28"/>
          <w:szCs w:val="28"/>
        </w:rPr>
        <w:t xml:space="preserve">2008 </w:t>
      </w:r>
      <w:r w:rsidR="00D3222A">
        <w:rPr>
          <w:sz w:val="28"/>
          <w:szCs w:val="28"/>
        </w:rPr>
        <w:t>года №</w:t>
      </w:r>
      <w:r w:rsidR="00D3222A" w:rsidRPr="00D3222A">
        <w:rPr>
          <w:sz w:val="28"/>
          <w:szCs w:val="28"/>
        </w:rPr>
        <w:t xml:space="preserve"> 159-ФЗ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3222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CAF7385" w14:textId="3DF6E7E6" w:rsidR="00CC23EC" w:rsidRPr="00CC23EC" w:rsidRDefault="00D3222A" w:rsidP="00A87A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3. При получении </w:t>
      </w:r>
      <w:r w:rsidRPr="00CC23EC">
        <w:rPr>
          <w:sz w:val="28"/>
          <w:szCs w:val="28"/>
        </w:rPr>
        <w:t>заявления,</w:t>
      </w:r>
      <w:r w:rsidR="00CC23EC" w:rsidRPr="00CC23EC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й</w:t>
      </w:r>
      <w:r w:rsidR="00CC23EC" w:rsidRPr="00CC23EC">
        <w:rPr>
          <w:sz w:val="28"/>
          <w:szCs w:val="28"/>
        </w:rPr>
        <w:t xml:space="preserve"> орган обязан:</w:t>
      </w:r>
    </w:p>
    <w:p w14:paraId="01EF96CD" w14:textId="7BA29BE3" w:rsidR="00CC23EC" w:rsidRPr="00CC23EC" w:rsidRDefault="00A16AB5" w:rsidP="00A87A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5.3.1. О</w:t>
      </w:r>
      <w:r w:rsidR="00CC23EC" w:rsidRPr="00CC23EC">
        <w:rPr>
          <w:sz w:val="28"/>
          <w:szCs w:val="28"/>
        </w:rPr>
        <w:t xml:space="preserve">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 w:rsidR="00D3222A">
        <w:rPr>
          <w:sz w:val="28"/>
          <w:szCs w:val="28"/>
        </w:rPr>
        <w:t xml:space="preserve">от 29 июля </w:t>
      </w:r>
      <w:r w:rsidR="00D3222A" w:rsidRPr="00D3222A">
        <w:rPr>
          <w:sz w:val="28"/>
          <w:szCs w:val="28"/>
        </w:rPr>
        <w:t>1998</w:t>
      </w:r>
      <w:r w:rsidR="00D3222A">
        <w:rPr>
          <w:sz w:val="28"/>
          <w:szCs w:val="28"/>
        </w:rPr>
        <w:t xml:space="preserve"> года №</w:t>
      </w:r>
      <w:r w:rsidR="00D3222A" w:rsidRPr="00D3222A">
        <w:rPr>
          <w:sz w:val="28"/>
          <w:szCs w:val="28"/>
        </w:rPr>
        <w:t xml:space="preserve"> 135-ФЗ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оценочной деятельности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>, в двухмесячный срок с даты получения заявления</w:t>
      </w:r>
      <w:r w:rsidR="0083375B">
        <w:rPr>
          <w:sz w:val="28"/>
          <w:szCs w:val="28"/>
        </w:rPr>
        <w:t>.</w:t>
      </w:r>
    </w:p>
    <w:p w14:paraId="5F78F603" w14:textId="3667017A" w:rsidR="00CC23EC" w:rsidRPr="00CC23EC" w:rsidRDefault="00A16AB5" w:rsidP="00A87A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5.3.2. П</w:t>
      </w:r>
      <w:r w:rsidR="00CC23EC" w:rsidRPr="00CC23EC">
        <w:rPr>
          <w:sz w:val="28"/>
          <w:szCs w:val="28"/>
        </w:rPr>
        <w:t>ринять решение об условиях приватизации арендуемого имущества в двухнедельный срок с даты принятия отчета о его оценке</w:t>
      </w:r>
      <w:r w:rsidR="0083375B">
        <w:rPr>
          <w:sz w:val="28"/>
          <w:szCs w:val="28"/>
        </w:rPr>
        <w:t>.</w:t>
      </w:r>
    </w:p>
    <w:p w14:paraId="3E82AC21" w14:textId="1E5B80E9" w:rsidR="00CC23EC" w:rsidRPr="00CC23EC" w:rsidRDefault="00A16AB5" w:rsidP="00A87A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5.3.3. Н</w:t>
      </w:r>
      <w:r w:rsidR="00CC23EC" w:rsidRPr="00CC23EC">
        <w:rPr>
          <w:sz w:val="28"/>
          <w:szCs w:val="28"/>
        </w:rPr>
        <w:t>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14:paraId="2E5ADD3B" w14:textId="6B3DE26D" w:rsidR="00CC23EC" w:rsidRDefault="00A16AB5" w:rsidP="00A87A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4. В случае, если заявитель не соответствует установленным </w:t>
      </w:r>
      <w:r w:rsidR="009C18D1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2</w:t>
      </w:r>
      <w:r w:rsidR="00CC23EC" w:rsidRPr="00CC23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 т</w:t>
      </w:r>
      <w:r w:rsidR="00CC23EC" w:rsidRPr="00CC23EC">
        <w:rPr>
          <w:sz w:val="28"/>
          <w:szCs w:val="28"/>
        </w:rPr>
        <w:t xml:space="preserve">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r>
        <w:rPr>
          <w:sz w:val="28"/>
          <w:szCs w:val="28"/>
        </w:rPr>
        <w:t>Ф</w:t>
      </w:r>
      <w:r w:rsidR="00CC23EC" w:rsidRPr="00CC23EC">
        <w:rPr>
          <w:sz w:val="28"/>
          <w:szCs w:val="28"/>
        </w:rPr>
        <w:t xml:space="preserve">едеральным законом </w:t>
      </w:r>
      <w:r w:rsidRPr="00A16AB5">
        <w:rPr>
          <w:sz w:val="28"/>
          <w:szCs w:val="28"/>
        </w:rPr>
        <w:t xml:space="preserve">от 24 июля 2007 года </w:t>
      </w:r>
      <w:r>
        <w:rPr>
          <w:sz w:val="28"/>
          <w:szCs w:val="28"/>
        </w:rPr>
        <w:br/>
      </w:r>
      <w:r w:rsidRPr="00A16AB5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>или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14:paraId="41338822" w14:textId="77777777" w:rsidR="00E57C40" w:rsidRDefault="00E57C40" w:rsidP="00CC23EC">
      <w:pPr>
        <w:ind w:firstLine="851"/>
        <w:jc w:val="both"/>
        <w:rPr>
          <w:sz w:val="28"/>
          <w:szCs w:val="28"/>
        </w:rPr>
      </w:pPr>
    </w:p>
    <w:p w14:paraId="70FA5F35" w14:textId="77777777" w:rsidR="00E57C40" w:rsidRDefault="00E57C40" w:rsidP="00CC23EC">
      <w:pPr>
        <w:ind w:firstLine="851"/>
        <w:jc w:val="both"/>
        <w:rPr>
          <w:sz w:val="28"/>
          <w:szCs w:val="28"/>
        </w:rPr>
      </w:pPr>
    </w:p>
    <w:p w14:paraId="2E7BF7D8" w14:textId="77777777" w:rsidR="00D91C53" w:rsidRDefault="00D91C53" w:rsidP="00E57C40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администрации</w:t>
      </w:r>
    </w:p>
    <w:p w14:paraId="0BC155AA" w14:textId="77777777" w:rsidR="00D91C53" w:rsidRDefault="00D23CD5" w:rsidP="00D91C53">
      <w:pPr>
        <w:jc w:val="both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E57C40">
        <w:rPr>
          <w:sz w:val="28"/>
          <w:szCs w:val="28"/>
        </w:rPr>
        <w:t xml:space="preserve"> сельского</w:t>
      </w:r>
      <w:r w:rsidR="00D91C53">
        <w:rPr>
          <w:sz w:val="28"/>
          <w:szCs w:val="28"/>
        </w:rPr>
        <w:t xml:space="preserve"> </w:t>
      </w:r>
      <w:r w:rsidR="00E57C40">
        <w:rPr>
          <w:sz w:val="28"/>
          <w:szCs w:val="28"/>
        </w:rPr>
        <w:t>поселения</w:t>
      </w:r>
    </w:p>
    <w:p w14:paraId="502372CF" w14:textId="49613E09" w:rsidR="00E57C40" w:rsidRDefault="00E57C40" w:rsidP="00D91C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</w:t>
      </w:r>
      <w:r w:rsidR="00D91C53">
        <w:rPr>
          <w:sz w:val="28"/>
          <w:szCs w:val="28"/>
        </w:rPr>
        <w:t xml:space="preserve">                         А.В. Аришин </w:t>
      </w:r>
      <w:bookmarkStart w:id="2" w:name="_GoBack"/>
      <w:bookmarkEnd w:id="2"/>
    </w:p>
    <w:p w14:paraId="40247259" w14:textId="514398D2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94A9DFC" w14:textId="2E9BA364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3D7FAD0" w14:textId="2FBDBBFB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1CE14B6D" w14:textId="0A1753C4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3BF53E66" w14:textId="4A67B1BC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071A5B9B" w14:textId="193908C7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3C126800" w14:textId="292C9A33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F2453F8" w14:textId="1FB628D6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A49681E" w14:textId="5D2C2096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00EB0498" w14:textId="531BF67C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72CBE6E2" w14:textId="136570BA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35A25687" w14:textId="2FDE5368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7F3298DD" w14:textId="531F5F8E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75A19B6E" w14:textId="53D4CACA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5747CBA" w14:textId="00E1C125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6FBB462F" w14:textId="7E807D8C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25D4EA2" w14:textId="709E708B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09508095" w14:textId="70617FCF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6771246E" w14:textId="7A8F7017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6BCC2447" w14:textId="1198B6CD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2AA98574" w14:textId="447188B5" w:rsidR="0093397B" w:rsidRDefault="0093397B" w:rsidP="00CC23EC">
      <w:pPr>
        <w:ind w:firstLine="851"/>
        <w:jc w:val="both"/>
        <w:rPr>
          <w:sz w:val="28"/>
          <w:szCs w:val="28"/>
        </w:rPr>
      </w:pPr>
    </w:p>
    <w:p w14:paraId="07D41280" w14:textId="5767291E" w:rsidR="0093397B" w:rsidRPr="00CE4DC3" w:rsidRDefault="00CE4DC3" w:rsidP="0093397B">
      <w:pPr>
        <w:jc w:val="both"/>
        <w:rPr>
          <w:i/>
        </w:rPr>
      </w:pPr>
      <w:r w:rsidRPr="00CE4DC3">
        <w:rPr>
          <w:i/>
        </w:rPr>
        <w:t xml:space="preserve"> </w:t>
      </w:r>
    </w:p>
    <w:sectPr w:rsidR="0093397B" w:rsidRPr="00CE4DC3" w:rsidSect="00006900">
      <w:headerReference w:type="even" r:id="rId18"/>
      <w:headerReference w:type="default" r:id="rId1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25669" w14:textId="77777777" w:rsidR="008D37D1" w:rsidRDefault="008D37D1">
      <w:r>
        <w:separator/>
      </w:r>
    </w:p>
  </w:endnote>
  <w:endnote w:type="continuationSeparator" w:id="0">
    <w:p w14:paraId="39D3FE16" w14:textId="77777777" w:rsidR="008D37D1" w:rsidRDefault="008D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5C520" w14:textId="77777777" w:rsidR="008D37D1" w:rsidRDefault="008D37D1">
      <w:r>
        <w:separator/>
      </w:r>
    </w:p>
  </w:footnote>
  <w:footnote w:type="continuationSeparator" w:id="0">
    <w:p w14:paraId="3B6AF4F5" w14:textId="77777777" w:rsidR="008D37D1" w:rsidRDefault="008D3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E4471" w14:textId="77777777" w:rsidR="001839FC" w:rsidRDefault="001839FC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B49937" w14:textId="77777777" w:rsidR="001839FC" w:rsidRDefault="001839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6A298" w14:textId="5A94D144" w:rsidR="001839FC" w:rsidRDefault="001839FC" w:rsidP="00006900">
    <w:pPr>
      <w:pStyle w:val="a3"/>
      <w:tabs>
        <w:tab w:val="clear" w:pos="9355"/>
        <w:tab w:val="left" w:pos="4956"/>
        <w:tab w:val="left" w:pos="566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69"/>
    <w:rsid w:val="00005BBE"/>
    <w:rsid w:val="00006900"/>
    <w:rsid w:val="00012493"/>
    <w:rsid w:val="000128B8"/>
    <w:rsid w:val="000141C2"/>
    <w:rsid w:val="00020B41"/>
    <w:rsid w:val="00021081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82FF5"/>
    <w:rsid w:val="00084AD8"/>
    <w:rsid w:val="00086BEB"/>
    <w:rsid w:val="00095CF4"/>
    <w:rsid w:val="00095FDC"/>
    <w:rsid w:val="000A2EBD"/>
    <w:rsid w:val="000A43D1"/>
    <w:rsid w:val="000A4A63"/>
    <w:rsid w:val="000A6868"/>
    <w:rsid w:val="000A6FDB"/>
    <w:rsid w:val="000A703B"/>
    <w:rsid w:val="000B269E"/>
    <w:rsid w:val="000C05C9"/>
    <w:rsid w:val="000C0BF9"/>
    <w:rsid w:val="000D3757"/>
    <w:rsid w:val="000E0521"/>
    <w:rsid w:val="000E572B"/>
    <w:rsid w:val="000E7E83"/>
    <w:rsid w:val="000F2205"/>
    <w:rsid w:val="0010106B"/>
    <w:rsid w:val="0010120B"/>
    <w:rsid w:val="0011257D"/>
    <w:rsid w:val="00115153"/>
    <w:rsid w:val="001158A1"/>
    <w:rsid w:val="00123FA7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27FC"/>
    <w:rsid w:val="00195A11"/>
    <w:rsid w:val="001A1FE2"/>
    <w:rsid w:val="001A275B"/>
    <w:rsid w:val="001B4569"/>
    <w:rsid w:val="001C5D95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2428"/>
    <w:rsid w:val="00233F73"/>
    <w:rsid w:val="00241E70"/>
    <w:rsid w:val="00247171"/>
    <w:rsid w:val="00247DB2"/>
    <w:rsid w:val="00250727"/>
    <w:rsid w:val="00273B69"/>
    <w:rsid w:val="00275E6C"/>
    <w:rsid w:val="002827A0"/>
    <w:rsid w:val="00286CF8"/>
    <w:rsid w:val="00296104"/>
    <w:rsid w:val="00296424"/>
    <w:rsid w:val="002A1DCB"/>
    <w:rsid w:val="002B70A7"/>
    <w:rsid w:val="002C3D0A"/>
    <w:rsid w:val="002D0B42"/>
    <w:rsid w:val="002E545F"/>
    <w:rsid w:val="002F077F"/>
    <w:rsid w:val="002F0C0F"/>
    <w:rsid w:val="002F7116"/>
    <w:rsid w:val="00300CBB"/>
    <w:rsid w:val="00303D1A"/>
    <w:rsid w:val="00304323"/>
    <w:rsid w:val="00304676"/>
    <w:rsid w:val="00304BA3"/>
    <w:rsid w:val="00315092"/>
    <w:rsid w:val="003156FF"/>
    <w:rsid w:val="0031672E"/>
    <w:rsid w:val="00320299"/>
    <w:rsid w:val="003330D7"/>
    <w:rsid w:val="00337B59"/>
    <w:rsid w:val="00337F1D"/>
    <w:rsid w:val="00344589"/>
    <w:rsid w:val="003449CA"/>
    <w:rsid w:val="00344CB5"/>
    <w:rsid w:val="00355B26"/>
    <w:rsid w:val="003562BB"/>
    <w:rsid w:val="0035767E"/>
    <w:rsid w:val="0037042D"/>
    <w:rsid w:val="00384819"/>
    <w:rsid w:val="00395740"/>
    <w:rsid w:val="003A3B88"/>
    <w:rsid w:val="003A5C7B"/>
    <w:rsid w:val="003B2DC7"/>
    <w:rsid w:val="003B3980"/>
    <w:rsid w:val="003B6FA2"/>
    <w:rsid w:val="003C069F"/>
    <w:rsid w:val="003C4F3B"/>
    <w:rsid w:val="003C554B"/>
    <w:rsid w:val="003D0473"/>
    <w:rsid w:val="003D14F9"/>
    <w:rsid w:val="003F1936"/>
    <w:rsid w:val="003F3E18"/>
    <w:rsid w:val="003F48EF"/>
    <w:rsid w:val="00406A20"/>
    <w:rsid w:val="00407A63"/>
    <w:rsid w:val="0041300D"/>
    <w:rsid w:val="00413321"/>
    <w:rsid w:val="00413DF9"/>
    <w:rsid w:val="004231A2"/>
    <w:rsid w:val="0042660E"/>
    <w:rsid w:val="0043029B"/>
    <w:rsid w:val="004355AB"/>
    <w:rsid w:val="00436091"/>
    <w:rsid w:val="00443822"/>
    <w:rsid w:val="0046154C"/>
    <w:rsid w:val="00463B02"/>
    <w:rsid w:val="00470594"/>
    <w:rsid w:val="00477E5B"/>
    <w:rsid w:val="004844E0"/>
    <w:rsid w:val="00494406"/>
    <w:rsid w:val="004A656A"/>
    <w:rsid w:val="004B0BA2"/>
    <w:rsid w:val="004B62A3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3880"/>
    <w:rsid w:val="00535027"/>
    <w:rsid w:val="0053701C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3496"/>
    <w:rsid w:val="005C46AA"/>
    <w:rsid w:val="005D5474"/>
    <w:rsid w:val="00603318"/>
    <w:rsid w:val="006108CF"/>
    <w:rsid w:val="006139D9"/>
    <w:rsid w:val="00620ABD"/>
    <w:rsid w:val="00621A8F"/>
    <w:rsid w:val="00635015"/>
    <w:rsid w:val="00637221"/>
    <w:rsid w:val="006436D0"/>
    <w:rsid w:val="00644401"/>
    <w:rsid w:val="006453C6"/>
    <w:rsid w:val="00646627"/>
    <w:rsid w:val="0065197A"/>
    <w:rsid w:val="00656799"/>
    <w:rsid w:val="00670779"/>
    <w:rsid w:val="00675182"/>
    <w:rsid w:val="00681251"/>
    <w:rsid w:val="0068641A"/>
    <w:rsid w:val="00697E61"/>
    <w:rsid w:val="006A0038"/>
    <w:rsid w:val="006A356E"/>
    <w:rsid w:val="006A48A3"/>
    <w:rsid w:val="006B0884"/>
    <w:rsid w:val="006C1C51"/>
    <w:rsid w:val="006C28DB"/>
    <w:rsid w:val="006C7ACC"/>
    <w:rsid w:val="006C7F55"/>
    <w:rsid w:val="006D2438"/>
    <w:rsid w:val="006D5D21"/>
    <w:rsid w:val="006E3C8E"/>
    <w:rsid w:val="006F3AA3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50596"/>
    <w:rsid w:val="00752655"/>
    <w:rsid w:val="0076183A"/>
    <w:rsid w:val="007648FD"/>
    <w:rsid w:val="0076522F"/>
    <w:rsid w:val="007664FE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8071B5"/>
    <w:rsid w:val="0081497E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7C8A"/>
    <w:rsid w:val="008C3A09"/>
    <w:rsid w:val="008C4F0D"/>
    <w:rsid w:val="008D0B98"/>
    <w:rsid w:val="008D37D1"/>
    <w:rsid w:val="008D66AA"/>
    <w:rsid w:val="008E0701"/>
    <w:rsid w:val="008F4B5A"/>
    <w:rsid w:val="008F5A38"/>
    <w:rsid w:val="00901518"/>
    <w:rsid w:val="009033DF"/>
    <w:rsid w:val="00914062"/>
    <w:rsid w:val="0092455C"/>
    <w:rsid w:val="0093397B"/>
    <w:rsid w:val="0094265A"/>
    <w:rsid w:val="0094519B"/>
    <w:rsid w:val="009468C0"/>
    <w:rsid w:val="00951712"/>
    <w:rsid w:val="0095211F"/>
    <w:rsid w:val="0096327A"/>
    <w:rsid w:val="009634E2"/>
    <w:rsid w:val="00971753"/>
    <w:rsid w:val="00981C68"/>
    <w:rsid w:val="00995791"/>
    <w:rsid w:val="00997C62"/>
    <w:rsid w:val="009A15BD"/>
    <w:rsid w:val="009A2202"/>
    <w:rsid w:val="009B116C"/>
    <w:rsid w:val="009C18D1"/>
    <w:rsid w:val="009C51FC"/>
    <w:rsid w:val="009C5C16"/>
    <w:rsid w:val="009C736F"/>
    <w:rsid w:val="009C75BB"/>
    <w:rsid w:val="009D3511"/>
    <w:rsid w:val="009E5156"/>
    <w:rsid w:val="009F08EE"/>
    <w:rsid w:val="009F0B8A"/>
    <w:rsid w:val="009F2E91"/>
    <w:rsid w:val="009F3698"/>
    <w:rsid w:val="00A01553"/>
    <w:rsid w:val="00A02FB0"/>
    <w:rsid w:val="00A0542A"/>
    <w:rsid w:val="00A065AF"/>
    <w:rsid w:val="00A149A4"/>
    <w:rsid w:val="00A16AB5"/>
    <w:rsid w:val="00A20BF4"/>
    <w:rsid w:val="00A235E4"/>
    <w:rsid w:val="00A416F7"/>
    <w:rsid w:val="00A41E38"/>
    <w:rsid w:val="00A43390"/>
    <w:rsid w:val="00A43E8B"/>
    <w:rsid w:val="00A57A74"/>
    <w:rsid w:val="00A613DB"/>
    <w:rsid w:val="00A63C99"/>
    <w:rsid w:val="00A66DEB"/>
    <w:rsid w:val="00A7536A"/>
    <w:rsid w:val="00A7615B"/>
    <w:rsid w:val="00A8477D"/>
    <w:rsid w:val="00A87ADB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EC"/>
    <w:rsid w:val="00AD0AFA"/>
    <w:rsid w:val="00AD385C"/>
    <w:rsid w:val="00AD6469"/>
    <w:rsid w:val="00AD7D5E"/>
    <w:rsid w:val="00AE40CD"/>
    <w:rsid w:val="00AF2FCA"/>
    <w:rsid w:val="00B0263F"/>
    <w:rsid w:val="00B05974"/>
    <w:rsid w:val="00B12C82"/>
    <w:rsid w:val="00B14965"/>
    <w:rsid w:val="00B20B9F"/>
    <w:rsid w:val="00B216F1"/>
    <w:rsid w:val="00B2532A"/>
    <w:rsid w:val="00B25F48"/>
    <w:rsid w:val="00B2671F"/>
    <w:rsid w:val="00B35635"/>
    <w:rsid w:val="00B35C71"/>
    <w:rsid w:val="00B439A4"/>
    <w:rsid w:val="00B43AE3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F8"/>
    <w:rsid w:val="00BC040F"/>
    <w:rsid w:val="00BC3B25"/>
    <w:rsid w:val="00BC4219"/>
    <w:rsid w:val="00BC51D5"/>
    <w:rsid w:val="00BD2E1F"/>
    <w:rsid w:val="00BD7CA0"/>
    <w:rsid w:val="00BE523A"/>
    <w:rsid w:val="00BF0ACD"/>
    <w:rsid w:val="00C157D1"/>
    <w:rsid w:val="00C26677"/>
    <w:rsid w:val="00C30402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A2128"/>
    <w:rsid w:val="00CA52CF"/>
    <w:rsid w:val="00CB090A"/>
    <w:rsid w:val="00CB5F3C"/>
    <w:rsid w:val="00CB7B7C"/>
    <w:rsid w:val="00CC1349"/>
    <w:rsid w:val="00CC1496"/>
    <w:rsid w:val="00CC23EC"/>
    <w:rsid w:val="00CC678E"/>
    <w:rsid w:val="00CD0C51"/>
    <w:rsid w:val="00CD18D2"/>
    <w:rsid w:val="00CE220D"/>
    <w:rsid w:val="00CE4DC3"/>
    <w:rsid w:val="00CF1D30"/>
    <w:rsid w:val="00CF3F1B"/>
    <w:rsid w:val="00CF5804"/>
    <w:rsid w:val="00D0524B"/>
    <w:rsid w:val="00D102C2"/>
    <w:rsid w:val="00D141FC"/>
    <w:rsid w:val="00D145C6"/>
    <w:rsid w:val="00D157C3"/>
    <w:rsid w:val="00D15EB7"/>
    <w:rsid w:val="00D23548"/>
    <w:rsid w:val="00D23CD5"/>
    <w:rsid w:val="00D23FEB"/>
    <w:rsid w:val="00D3222A"/>
    <w:rsid w:val="00D36FD4"/>
    <w:rsid w:val="00D36FE3"/>
    <w:rsid w:val="00D429D9"/>
    <w:rsid w:val="00D449B8"/>
    <w:rsid w:val="00D4671B"/>
    <w:rsid w:val="00D53BF2"/>
    <w:rsid w:val="00D838F6"/>
    <w:rsid w:val="00D86C34"/>
    <w:rsid w:val="00D87EB7"/>
    <w:rsid w:val="00D91C53"/>
    <w:rsid w:val="00DA1603"/>
    <w:rsid w:val="00DB35DE"/>
    <w:rsid w:val="00DC6A9C"/>
    <w:rsid w:val="00DD2DDF"/>
    <w:rsid w:val="00DD4D8C"/>
    <w:rsid w:val="00DE3A2D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57C40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7186"/>
    <w:rsid w:val="00EF4C69"/>
    <w:rsid w:val="00EF5486"/>
    <w:rsid w:val="00EF55B0"/>
    <w:rsid w:val="00EF5C0A"/>
    <w:rsid w:val="00F12EA3"/>
    <w:rsid w:val="00F1344F"/>
    <w:rsid w:val="00F2053B"/>
    <w:rsid w:val="00F22819"/>
    <w:rsid w:val="00F267E7"/>
    <w:rsid w:val="00F315FB"/>
    <w:rsid w:val="00F408CF"/>
    <w:rsid w:val="00F42251"/>
    <w:rsid w:val="00F64D8A"/>
    <w:rsid w:val="00F7120C"/>
    <w:rsid w:val="00F755CA"/>
    <w:rsid w:val="00F75D5D"/>
    <w:rsid w:val="00F819E0"/>
    <w:rsid w:val="00F8709B"/>
    <w:rsid w:val="00F903F9"/>
    <w:rsid w:val="00FB2AE8"/>
    <w:rsid w:val="00FD1A3E"/>
    <w:rsid w:val="00FD67A0"/>
    <w:rsid w:val="00FE49A9"/>
    <w:rsid w:val="00FE4F88"/>
    <w:rsid w:val="00FF08C4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2DD32"/>
  <w15:docId w15:val="{3283C794-854C-4E10-8F8F-E6757BC3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link w:val="40"/>
    <w:semiHidden/>
    <w:unhideWhenUsed/>
    <w:qFormat/>
    <w:rsid w:val="003330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3330D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b">
    <w:name w:val="Body Text"/>
    <w:basedOn w:val="a"/>
    <w:link w:val="ac"/>
    <w:rsid w:val="003330D7"/>
    <w:pPr>
      <w:spacing w:after="120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3330D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48218778C7A5DC6C01413AB2663CEC8C89DE6C1B8E1D23EB7E961D477OFI8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8218778C7A5DC6C01413AB2663CEC8CB94E5C9B8E8D23EB7E961D477OFI8H" TargetMode="External"/><Relationship Id="rId17" Type="http://schemas.openxmlformats.org/officeDocument/2006/relationships/hyperlink" Target="https://login.consultant.ru/link/?req=doc&amp;base=LAW&amp;n=434709&amp;date=28.03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6375&amp;dst=100138&amp;field=134&amp;date=28.03.202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218778C7A5DC6C01413AB2663CEC8CB94E5C1BEE1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218778C7A5DC6C01413AB2663CEC8CB94E5C9B8E8D23EB7E961D477OFI8H" TargetMode="External"/><Relationship Id="rId10" Type="http://schemas.openxmlformats.org/officeDocument/2006/relationships/hyperlink" Target="consultantplus://offline/ref=948218778C7A5DC6C01413AB2663CEC8C89DE6C1B8E1D23EB7E961D477OFI8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218778C7A5DC6C01413AB2663CEC8CB94E5C9B8E8D23EB7E961D477OFI8H" TargetMode="External"/><Relationship Id="rId14" Type="http://schemas.openxmlformats.org/officeDocument/2006/relationships/hyperlink" Target="consultantplus://offline/ref=948218778C7A5DC6C01413AB2663CEC8CB94E5C1BEE1D23EB7E961D477OFI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EC6D3-C44F-47F0-9A18-7353581B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11</Pages>
  <Words>3865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25851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Зам_главы</cp:lastModifiedBy>
  <cp:revision>17</cp:revision>
  <cp:lastPrinted>2023-07-27T12:48:00Z</cp:lastPrinted>
  <dcterms:created xsi:type="dcterms:W3CDTF">2023-07-07T10:31:00Z</dcterms:created>
  <dcterms:modified xsi:type="dcterms:W3CDTF">2023-12-20T13:40:00Z</dcterms:modified>
</cp:coreProperties>
</file>