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82" w:rsidRDefault="00AB0A82" w:rsidP="00AB0A82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356FB8">
        <w:rPr>
          <w:b/>
          <w:sz w:val="28"/>
          <w:szCs w:val="28"/>
        </w:rPr>
        <w:t xml:space="preserve">ПРОЕКТ </w:t>
      </w:r>
    </w:p>
    <w:p w:rsidR="00AB0A82" w:rsidRDefault="00AB0A82" w:rsidP="00AB0A82">
      <w:pPr>
        <w:rPr>
          <w:sz w:val="22"/>
          <w:szCs w:val="22"/>
        </w:rPr>
      </w:pP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B0A82" w:rsidRDefault="00AB0A82" w:rsidP="00AB0A82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B0A82" w:rsidRDefault="00AB0A82" w:rsidP="00AB0A82">
      <w:pPr>
        <w:ind w:right="-2"/>
        <w:rPr>
          <w:b/>
        </w:rPr>
      </w:pPr>
    </w:p>
    <w:p w:rsidR="00AB0A82" w:rsidRDefault="00AB0A82" w:rsidP="00AB0A82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AB0A82" w:rsidRDefault="00AB0A82" w:rsidP="00AB0A82">
      <w:pPr>
        <w:ind w:right="-2"/>
        <w:jc w:val="center"/>
        <w:rPr>
          <w:b/>
        </w:rPr>
      </w:pPr>
    </w:p>
    <w:p w:rsidR="00AB0A82" w:rsidRDefault="00AB0A82" w:rsidP="00AB0A82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56FB8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="00B708B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356FB8">
        <w:rPr>
          <w:sz w:val="28"/>
          <w:szCs w:val="28"/>
        </w:rPr>
        <w:t>___</w:t>
      </w:r>
    </w:p>
    <w:p w:rsidR="003672B7" w:rsidRPr="00B03768" w:rsidRDefault="00AB0A82" w:rsidP="00AB0A82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b w:val="0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3672B7" w:rsidRPr="00B03768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844739" w:rsidRDefault="00A96EB3" w:rsidP="008526EA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bookmarkStart w:id="0" w:name="sub_26022"/>
      <w:r w:rsidRPr="00BB1F17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313581" w:rsidRPr="00BB1F17">
        <w:rPr>
          <w:b/>
          <w:bCs/>
          <w:sz w:val="28"/>
          <w:szCs w:val="28"/>
        </w:rPr>
        <w:t xml:space="preserve">Днепровского </w:t>
      </w:r>
      <w:r w:rsidR="00EF0821" w:rsidRPr="00BB1F17">
        <w:rPr>
          <w:b/>
          <w:bCs/>
          <w:sz w:val="28"/>
          <w:szCs w:val="28"/>
        </w:rPr>
        <w:t>сельского поселения Тимашевского района</w:t>
      </w:r>
      <w:r w:rsidRPr="00BB1F17">
        <w:rPr>
          <w:b/>
          <w:bCs/>
          <w:sz w:val="28"/>
          <w:szCs w:val="28"/>
        </w:rPr>
        <w:t xml:space="preserve"> </w:t>
      </w:r>
      <w:r w:rsidR="003F5603" w:rsidRPr="00BB1F17">
        <w:rPr>
          <w:b/>
          <w:bCs/>
          <w:sz w:val="28"/>
          <w:szCs w:val="28"/>
        </w:rPr>
        <w:t xml:space="preserve">от </w:t>
      </w:r>
      <w:r w:rsidR="002E4799">
        <w:rPr>
          <w:b/>
          <w:bCs/>
          <w:sz w:val="28"/>
          <w:szCs w:val="28"/>
        </w:rPr>
        <w:t>8 июля 2020</w:t>
      </w:r>
      <w:r w:rsidR="003F5603" w:rsidRPr="00BB1F17">
        <w:rPr>
          <w:b/>
          <w:bCs/>
          <w:sz w:val="28"/>
          <w:szCs w:val="28"/>
        </w:rPr>
        <w:t xml:space="preserve"> г.</w:t>
      </w:r>
      <w:r w:rsidR="005D00B9" w:rsidRPr="00BB1F17">
        <w:rPr>
          <w:b/>
          <w:bCs/>
          <w:sz w:val="28"/>
          <w:szCs w:val="28"/>
        </w:rPr>
        <w:t xml:space="preserve"> № </w:t>
      </w:r>
      <w:r w:rsidR="002E4799">
        <w:rPr>
          <w:b/>
          <w:bCs/>
          <w:sz w:val="28"/>
          <w:szCs w:val="28"/>
        </w:rPr>
        <w:t>89</w:t>
      </w:r>
      <w:r w:rsidR="005D00B9" w:rsidRPr="00BB1F17">
        <w:rPr>
          <w:b/>
          <w:bCs/>
          <w:sz w:val="28"/>
          <w:szCs w:val="28"/>
        </w:rPr>
        <w:t xml:space="preserve"> </w:t>
      </w:r>
      <w:r w:rsidR="000E1B3C" w:rsidRPr="00BB1F17">
        <w:rPr>
          <w:b/>
          <w:bCs/>
          <w:i/>
          <w:sz w:val="28"/>
          <w:szCs w:val="28"/>
        </w:rPr>
        <w:t>«</w:t>
      </w:r>
      <w:r w:rsidR="002E4799" w:rsidRPr="00BE0CCB">
        <w:rPr>
          <w:b/>
          <w:bCs/>
          <w:color w:val="000000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</w:t>
      </w:r>
      <w:r w:rsidR="002E4799" w:rsidRPr="00BE0CCB">
        <w:rPr>
          <w:b/>
          <w:color w:val="000000"/>
          <w:sz w:val="28"/>
          <w:szCs w:val="28"/>
          <w:lang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2E4799" w:rsidRPr="00BE0CCB">
        <w:rPr>
          <w:b/>
          <w:bCs/>
          <w:color w:val="000000"/>
          <w:sz w:val="28"/>
          <w:szCs w:val="28"/>
        </w:rPr>
        <w:t>, сведения о которых не опубликованы в документах аэронавигационной информации</w:t>
      </w:r>
      <w:r w:rsidR="008526EA">
        <w:rPr>
          <w:b/>
          <w:sz w:val="28"/>
          <w:szCs w:val="28"/>
        </w:rPr>
        <w:t>»</w:t>
      </w:r>
    </w:p>
    <w:p w:rsidR="008526EA" w:rsidRPr="008526EA" w:rsidRDefault="008526EA" w:rsidP="008526EA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844739" w:rsidRPr="00BB1F17" w:rsidRDefault="00844739" w:rsidP="00844739">
      <w:pPr>
        <w:widowControl w:val="0"/>
        <w:rPr>
          <w:sz w:val="28"/>
          <w:szCs w:val="28"/>
        </w:rPr>
      </w:pPr>
    </w:p>
    <w:p w:rsidR="00D73F49" w:rsidRDefault="002E4799" w:rsidP="002E4799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E0CCB">
        <w:rPr>
          <w:color w:val="000000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</w:t>
      </w:r>
      <w:r w:rsidRPr="00BE0CCB">
        <w:rPr>
          <w:color w:val="000000"/>
          <w:sz w:val="28"/>
          <w:szCs w:val="28"/>
          <w:lang w:val="en-US"/>
        </w:rPr>
        <w:t> </w:t>
      </w:r>
      <w:r w:rsidRPr="00BE0CCB">
        <w:rPr>
          <w:color w:val="000000"/>
          <w:sz w:val="28"/>
          <w:szCs w:val="28"/>
        </w:rPr>
        <w:t xml:space="preserve">138, пунктом 40.5 Федеральных авиационных правил «Организация планирования использования воздушного пространства Российской </w:t>
      </w:r>
      <w:bookmarkStart w:id="1" w:name="_GoBack"/>
      <w:r w:rsidRPr="00BE0CCB">
        <w:rPr>
          <w:color w:val="000000"/>
          <w:sz w:val="28"/>
          <w:szCs w:val="28"/>
        </w:rPr>
        <w:t xml:space="preserve">Федерации», утвержденных приказом Минтранса России от 16 января 2012 года </w:t>
      </w:r>
      <w:bookmarkEnd w:id="1"/>
      <w:r w:rsidRPr="00BE0CCB">
        <w:rPr>
          <w:color w:val="000000"/>
          <w:sz w:val="28"/>
          <w:szCs w:val="28"/>
        </w:rPr>
        <w:t xml:space="preserve">№ 6, Уставом </w:t>
      </w:r>
      <w:r w:rsidRPr="00BE0CCB">
        <w:rPr>
          <w:bCs/>
          <w:color w:val="000000"/>
          <w:sz w:val="28"/>
          <w:szCs w:val="28"/>
        </w:rPr>
        <w:t>Днепровского сельского поселения Тимашевского района</w:t>
      </w:r>
      <w:r w:rsidR="003F5603" w:rsidRPr="00BB1F17">
        <w:rPr>
          <w:bCs/>
          <w:kern w:val="32"/>
          <w:sz w:val="28"/>
          <w:szCs w:val="28"/>
        </w:rPr>
        <w:t>,</w:t>
      </w:r>
      <w:r w:rsidR="008526EA">
        <w:rPr>
          <w:bCs/>
          <w:kern w:val="32"/>
          <w:sz w:val="28"/>
          <w:szCs w:val="28"/>
        </w:rPr>
        <w:t xml:space="preserve"> </w:t>
      </w:r>
      <w:r w:rsidR="003F5603" w:rsidRPr="00BB1F17">
        <w:rPr>
          <w:bCs/>
          <w:kern w:val="32"/>
          <w:sz w:val="28"/>
          <w:szCs w:val="28"/>
        </w:rPr>
        <w:t xml:space="preserve"> </w:t>
      </w:r>
    </w:p>
    <w:p w:rsidR="003F5603" w:rsidRPr="00BB1F17" w:rsidRDefault="003F5603" w:rsidP="00D73F49">
      <w:pPr>
        <w:widowControl w:val="0"/>
        <w:tabs>
          <w:tab w:val="left" w:pos="1134"/>
          <w:tab w:val="left" w:pos="1276"/>
          <w:tab w:val="left" w:pos="1418"/>
        </w:tabs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BB1F17">
        <w:rPr>
          <w:bCs/>
          <w:kern w:val="32"/>
          <w:sz w:val="28"/>
          <w:szCs w:val="28"/>
        </w:rPr>
        <w:t>п</w:t>
      </w:r>
      <w:proofErr w:type="gramEnd"/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с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т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а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н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о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в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л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я</w:t>
      </w:r>
      <w:r w:rsidR="00D73F49">
        <w:rPr>
          <w:bCs/>
          <w:kern w:val="32"/>
          <w:sz w:val="28"/>
          <w:szCs w:val="28"/>
        </w:rPr>
        <w:t xml:space="preserve"> </w:t>
      </w:r>
      <w:r w:rsidRPr="00BB1F17">
        <w:rPr>
          <w:bCs/>
          <w:kern w:val="32"/>
          <w:sz w:val="28"/>
          <w:szCs w:val="28"/>
        </w:rPr>
        <w:t>ю:</w:t>
      </w:r>
    </w:p>
    <w:p w:rsidR="00A96EB3" w:rsidRPr="00BB1F17" w:rsidRDefault="00A96EB3" w:rsidP="003F5603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 w:rsidRPr="00BB1F17">
        <w:t xml:space="preserve">В постановление администрации </w:t>
      </w:r>
      <w:r w:rsidR="00FC6551" w:rsidRPr="00BB1F17">
        <w:t>Днепровского</w:t>
      </w:r>
      <w:r w:rsidR="003F5603" w:rsidRPr="00BB1F17">
        <w:t xml:space="preserve"> сельского поселения Тимашевского района от </w:t>
      </w:r>
      <w:r w:rsidR="008526EA">
        <w:t>8 июля</w:t>
      </w:r>
      <w:r w:rsidR="003F5603" w:rsidRPr="00BB1F17">
        <w:t xml:space="preserve"> 20</w:t>
      </w:r>
      <w:r w:rsidR="008526EA">
        <w:t>20</w:t>
      </w:r>
      <w:r w:rsidR="003F5603" w:rsidRPr="00BB1F17">
        <w:t xml:space="preserve"> г. № </w:t>
      </w:r>
      <w:r w:rsidR="008526EA">
        <w:t>89</w:t>
      </w:r>
      <w:r w:rsidR="003F5603" w:rsidRPr="00BB1F17">
        <w:t xml:space="preserve"> «</w:t>
      </w:r>
      <w:r w:rsidR="008526EA" w:rsidRPr="008526EA">
        <w:rPr>
          <w:bCs/>
          <w:color w:val="000000"/>
          <w:lang w:eastAsia="ru-RU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</w:t>
      </w:r>
      <w:r w:rsidR="008526EA" w:rsidRPr="008526EA">
        <w:rPr>
          <w:bCs/>
          <w:color w:val="000000"/>
        </w:rPr>
        <w:t xml:space="preserve">над </w:t>
      </w:r>
      <w:r w:rsidR="008526EA" w:rsidRPr="008526EA">
        <w:rPr>
          <w:color w:val="000000"/>
          <w:lang w:eastAsia="ru-RU" w:bidi="ru-RU"/>
        </w:rPr>
        <w:t>населенными пунктами Днепровского сельского поселения Тимашевского района, посадки (взлета) на расположенные в границах населенных пунктов Днепровского сельского поселения Тимашевского района площадки</w:t>
      </w:r>
      <w:r w:rsidR="008526EA" w:rsidRPr="008526EA">
        <w:rPr>
          <w:bCs/>
          <w:color w:val="000000"/>
          <w:lang w:eastAsia="ru-RU"/>
        </w:rPr>
        <w:t>, сведения о которых не опубликованы в документах аэронавигационной информации</w:t>
      </w:r>
      <w:r w:rsidR="003F5603" w:rsidRPr="008526EA">
        <w:t xml:space="preserve">» </w:t>
      </w:r>
      <w:r w:rsidRPr="008526EA">
        <w:t>вн</w:t>
      </w:r>
      <w:r w:rsidRPr="00BB1F17">
        <w:t>ести следующие изменения:</w:t>
      </w:r>
    </w:p>
    <w:p w:rsidR="00A96EB3" w:rsidRPr="00BB1F17" w:rsidRDefault="00A96EB3" w:rsidP="003F560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B1F17">
        <w:t xml:space="preserve"> Пункт </w:t>
      </w:r>
      <w:r w:rsidR="008526EA">
        <w:t>2.2.3</w:t>
      </w:r>
      <w:proofErr w:type="gramStart"/>
      <w:r w:rsidR="008526EA">
        <w:t>.</w:t>
      </w:r>
      <w:r w:rsidRPr="00BB1F17">
        <w:t xml:space="preserve"> подраздела</w:t>
      </w:r>
      <w:proofErr w:type="gramEnd"/>
      <w:r w:rsidRPr="00BB1F17">
        <w:t xml:space="preserve"> </w:t>
      </w:r>
      <w:r w:rsidR="008526EA">
        <w:t xml:space="preserve">2.2 раздела 2 Положения </w:t>
      </w:r>
      <w:r w:rsidRPr="00BB1F17">
        <w:t>изложить в следующей редакции:</w:t>
      </w:r>
    </w:p>
    <w:p w:rsidR="008526EA" w:rsidRPr="008526EA" w:rsidRDefault="00A96EB3" w:rsidP="008526EA">
      <w:pPr>
        <w:pStyle w:val="a8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526EA">
        <w:rPr>
          <w:rFonts w:ascii="Times New Roman" w:hAnsi="Times New Roman"/>
          <w:sz w:val="28"/>
          <w:szCs w:val="28"/>
        </w:rPr>
        <w:t>«</w:t>
      </w:r>
      <w:r w:rsidR="008526EA" w:rsidRPr="008526EA">
        <w:rPr>
          <w:rFonts w:ascii="Times New Roman" w:hAnsi="Times New Roman"/>
          <w:sz w:val="28"/>
          <w:szCs w:val="28"/>
        </w:rPr>
        <w:t>2.2.3</w:t>
      </w:r>
      <w:r w:rsidRPr="008526EA">
        <w:rPr>
          <w:rFonts w:ascii="Times New Roman" w:hAnsi="Times New Roman"/>
          <w:sz w:val="28"/>
          <w:szCs w:val="28"/>
        </w:rPr>
        <w:t xml:space="preserve">. </w:t>
      </w:r>
      <w:r w:rsidR="008526EA" w:rsidRPr="00852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Предоставление документов, указанных в подпунктах 3-4 пункта 2.2 раздела </w:t>
      </w:r>
      <w:r w:rsidR="008526EA" w:rsidRPr="008526EA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="008526EA" w:rsidRPr="008526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Положения, не требуется при выполнении работ на </w:t>
      </w:r>
      <w:r w:rsidR="008526EA" w:rsidRPr="008526E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сверхлегком пилотируемом гражданском воздушном судне с массой конструкции 115 килограммов и </w:t>
      </w:r>
      <w:r w:rsidR="008526EA" w:rsidRPr="008526EA">
        <w:rPr>
          <w:rFonts w:ascii="Times New Roman" w:hAnsi="Times New Roman"/>
          <w:sz w:val="28"/>
          <w:szCs w:val="28"/>
        </w:rPr>
        <w:t xml:space="preserve">менее. </w:t>
      </w:r>
    </w:p>
    <w:p w:rsidR="00A96EB3" w:rsidRPr="00BB1F17" w:rsidRDefault="008526EA" w:rsidP="008526EA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526EA">
        <w:rPr>
          <w:color w:val="000000"/>
          <w:sz w:val="28"/>
          <w:szCs w:val="28"/>
        </w:rPr>
        <w:t>Заявитель предоставляет копию документа, подтверждающего технические</w:t>
      </w:r>
      <w:r w:rsidRPr="00BE0CCB">
        <w:rPr>
          <w:color w:val="000000"/>
          <w:sz w:val="28"/>
          <w:szCs w:val="28"/>
        </w:rPr>
        <w:t xml:space="preserve">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r w:rsidR="00A96EB3" w:rsidRPr="00BB1F17">
        <w:rPr>
          <w:sz w:val="28"/>
          <w:szCs w:val="28"/>
        </w:rPr>
        <w:t>».</w:t>
      </w:r>
    </w:p>
    <w:p w:rsidR="00A96EB3" w:rsidRPr="00BB1F17" w:rsidRDefault="00C7025F" w:rsidP="00C7025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>В приложении 2</w:t>
      </w:r>
      <w:r w:rsidR="003879DF">
        <w:t>-4</w:t>
      </w:r>
      <w:r>
        <w:t xml:space="preserve"> Положения, слова «</w:t>
      </w:r>
      <w:r w:rsidRPr="00BE0CCB">
        <w:rPr>
          <w:rFonts w:eastAsia="Courier New"/>
          <w:color w:val="000000"/>
          <w:lang w:eastAsia="ru-RU" w:bidi="ru-RU"/>
        </w:rPr>
        <w:t>беспилотн</w:t>
      </w:r>
      <w:r>
        <w:rPr>
          <w:rFonts w:eastAsia="Courier New"/>
          <w:color w:val="000000"/>
          <w:lang w:eastAsia="ru-RU" w:bidi="ru-RU"/>
        </w:rPr>
        <w:t>ый</w:t>
      </w:r>
      <w:r w:rsidRPr="00BE0CCB">
        <w:rPr>
          <w:rFonts w:eastAsia="Courier New"/>
          <w:color w:val="000000"/>
          <w:lang w:eastAsia="ru-RU" w:bidi="ru-RU"/>
        </w:rPr>
        <w:t xml:space="preserve"> летательн</w:t>
      </w:r>
      <w:r>
        <w:rPr>
          <w:rFonts w:eastAsia="Courier New"/>
          <w:color w:val="000000"/>
          <w:lang w:eastAsia="ru-RU" w:bidi="ru-RU"/>
        </w:rPr>
        <w:t>ый</w:t>
      </w:r>
      <w:r w:rsidRPr="00BE0CCB">
        <w:rPr>
          <w:rFonts w:eastAsia="Courier New"/>
          <w:color w:val="000000"/>
          <w:lang w:eastAsia="ru-RU" w:bidi="ru-RU"/>
        </w:rPr>
        <w:t xml:space="preserve"> аппарат</w:t>
      </w:r>
      <w:r>
        <w:t>» заменить словами «беспилотное воздушно</w:t>
      </w:r>
      <w:r w:rsidR="003879DF">
        <w:t>е</w:t>
      </w:r>
      <w:r>
        <w:t xml:space="preserve"> судн</w:t>
      </w:r>
      <w:r w:rsidR="003879DF">
        <w:t>о</w:t>
      </w:r>
      <w:r>
        <w:t>».</w:t>
      </w:r>
    </w:p>
    <w:p w:rsidR="00BB1F17" w:rsidRPr="00BB1F17" w:rsidRDefault="00BB1F17" w:rsidP="00BB1F17">
      <w:pPr>
        <w:jc w:val="both"/>
        <w:outlineLvl w:val="0"/>
        <w:rPr>
          <w:sz w:val="28"/>
          <w:szCs w:val="28"/>
        </w:rPr>
      </w:pPr>
      <w:r w:rsidRPr="00BB1F17">
        <w:rPr>
          <w:sz w:val="28"/>
          <w:szCs w:val="28"/>
        </w:rPr>
        <w:tab/>
        <w:t>2. 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BB1F17" w:rsidRPr="00BB1F17" w:rsidRDefault="00BB1F17" w:rsidP="00BB1F17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B1F17">
        <w:rPr>
          <w:sz w:val="28"/>
          <w:szCs w:val="28"/>
        </w:rPr>
        <w:t xml:space="preserve">3. Контроль за выполнением постановления возложить на заместителя главы </w:t>
      </w:r>
      <w:r w:rsidRPr="00BB1F17">
        <w:rPr>
          <w:bCs/>
          <w:kern w:val="32"/>
          <w:sz w:val="28"/>
          <w:szCs w:val="28"/>
        </w:rPr>
        <w:t>Днепровского сельского поселения Тимашевского района.</w:t>
      </w:r>
    </w:p>
    <w:p w:rsidR="00BB1F17" w:rsidRPr="00BB1F17" w:rsidRDefault="00BB1F17" w:rsidP="00BB1F17">
      <w:pPr>
        <w:suppressAutoHyphens/>
        <w:ind w:firstLine="709"/>
        <w:jc w:val="both"/>
        <w:rPr>
          <w:sz w:val="28"/>
          <w:szCs w:val="28"/>
        </w:rPr>
      </w:pPr>
      <w:r w:rsidRPr="00BB1F17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BB1F17" w:rsidRPr="00BB1F17" w:rsidRDefault="00BB1F17" w:rsidP="00BB1F17">
      <w:pPr>
        <w:suppressAutoHyphens/>
        <w:ind w:firstLine="709"/>
      </w:pPr>
    </w:p>
    <w:p w:rsidR="00BB1F17" w:rsidRPr="00BB1F17" w:rsidRDefault="00BB1F17" w:rsidP="00BB1F17">
      <w:pPr>
        <w:suppressAutoHyphens/>
        <w:ind w:firstLine="709"/>
      </w:pPr>
    </w:p>
    <w:p w:rsidR="00BB1F17" w:rsidRPr="00BB1F17" w:rsidRDefault="00BB1F17" w:rsidP="00BB1F17">
      <w:pPr>
        <w:suppressAutoHyphens/>
        <w:ind w:firstLine="709"/>
      </w:pPr>
    </w:p>
    <w:p w:rsidR="003879DF" w:rsidRDefault="003879DF" w:rsidP="00BB1F1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BB1F17" w:rsidRPr="00BB1F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B1F17" w:rsidRPr="00BB1F17" w:rsidRDefault="00BB1F17" w:rsidP="00BB1F17">
      <w:pPr>
        <w:suppressAutoHyphens/>
        <w:jc w:val="both"/>
        <w:rPr>
          <w:bCs/>
          <w:kern w:val="32"/>
          <w:sz w:val="28"/>
          <w:szCs w:val="28"/>
        </w:rPr>
      </w:pPr>
      <w:r w:rsidRPr="00BB1F17">
        <w:rPr>
          <w:sz w:val="28"/>
          <w:szCs w:val="28"/>
        </w:rPr>
        <w:t>Днепровского</w:t>
      </w:r>
      <w:r w:rsidRPr="00BB1F17">
        <w:rPr>
          <w:bCs/>
          <w:kern w:val="32"/>
          <w:sz w:val="28"/>
          <w:szCs w:val="28"/>
        </w:rPr>
        <w:t xml:space="preserve"> сельского поселения </w:t>
      </w:r>
    </w:p>
    <w:p w:rsidR="00BB1F17" w:rsidRPr="000F1CC1" w:rsidRDefault="00BB1F17" w:rsidP="00BB1F17">
      <w:pPr>
        <w:suppressAutoHyphens/>
        <w:jc w:val="both"/>
      </w:pPr>
      <w:r w:rsidRPr="00BB1F17">
        <w:rPr>
          <w:bCs/>
          <w:kern w:val="32"/>
          <w:sz w:val="28"/>
          <w:szCs w:val="28"/>
        </w:rPr>
        <w:t xml:space="preserve">Тимашевского района                                                                        </w:t>
      </w:r>
      <w:r w:rsidR="003879DF">
        <w:rPr>
          <w:bCs/>
          <w:kern w:val="32"/>
          <w:sz w:val="28"/>
          <w:szCs w:val="28"/>
        </w:rPr>
        <w:t xml:space="preserve">О.А. </w:t>
      </w:r>
      <w:proofErr w:type="spellStart"/>
      <w:r w:rsidR="003879DF">
        <w:rPr>
          <w:bCs/>
          <w:kern w:val="32"/>
          <w:sz w:val="28"/>
          <w:szCs w:val="28"/>
        </w:rPr>
        <w:t>Кодинец</w:t>
      </w:r>
      <w:proofErr w:type="spellEnd"/>
    </w:p>
    <w:p w:rsidR="00BB1F17" w:rsidRPr="000F1CC1" w:rsidRDefault="00BB1F17" w:rsidP="00BB1F17">
      <w:pPr>
        <w:suppressAutoHyphens/>
      </w:pPr>
    </w:p>
    <w:bookmarkEnd w:id="0"/>
    <w:p w:rsidR="00BB1F17" w:rsidRPr="000F1CC1" w:rsidRDefault="00BB1F17" w:rsidP="00BB1F17">
      <w:pPr>
        <w:suppressAutoHyphens/>
      </w:pPr>
    </w:p>
    <w:sectPr w:rsidR="00BB1F17" w:rsidRPr="000F1CC1" w:rsidSect="008C2E6F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A9" w:rsidRDefault="008501A9" w:rsidP="00A65968">
      <w:r>
        <w:separator/>
      </w:r>
    </w:p>
  </w:endnote>
  <w:endnote w:type="continuationSeparator" w:id="0">
    <w:p w:rsidR="008501A9" w:rsidRDefault="008501A9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A9" w:rsidRDefault="008501A9" w:rsidP="00A65968">
      <w:r>
        <w:separator/>
      </w:r>
    </w:p>
  </w:footnote>
  <w:footnote w:type="continuationSeparator" w:id="0">
    <w:p w:rsidR="008501A9" w:rsidRDefault="008501A9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356FB8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7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2E4799"/>
    <w:rsid w:val="003032A4"/>
    <w:rsid w:val="00303568"/>
    <w:rsid w:val="00313581"/>
    <w:rsid w:val="003341F3"/>
    <w:rsid w:val="00337FB5"/>
    <w:rsid w:val="00356FB8"/>
    <w:rsid w:val="003672B7"/>
    <w:rsid w:val="003879DF"/>
    <w:rsid w:val="003D5E8B"/>
    <w:rsid w:val="003D5F9E"/>
    <w:rsid w:val="003E2183"/>
    <w:rsid w:val="003F560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90F07"/>
    <w:rsid w:val="005A6B84"/>
    <w:rsid w:val="005D00B9"/>
    <w:rsid w:val="00630027"/>
    <w:rsid w:val="00647BA0"/>
    <w:rsid w:val="00656CCF"/>
    <w:rsid w:val="00696C67"/>
    <w:rsid w:val="00722F14"/>
    <w:rsid w:val="00723968"/>
    <w:rsid w:val="00742C69"/>
    <w:rsid w:val="007639BA"/>
    <w:rsid w:val="0077227B"/>
    <w:rsid w:val="007B4CC1"/>
    <w:rsid w:val="007D30F6"/>
    <w:rsid w:val="007F03C6"/>
    <w:rsid w:val="00831083"/>
    <w:rsid w:val="00844739"/>
    <w:rsid w:val="0084530B"/>
    <w:rsid w:val="008501A9"/>
    <w:rsid w:val="008526EA"/>
    <w:rsid w:val="00880551"/>
    <w:rsid w:val="008C2E6F"/>
    <w:rsid w:val="008D3733"/>
    <w:rsid w:val="009001FD"/>
    <w:rsid w:val="00915B0D"/>
    <w:rsid w:val="00926186"/>
    <w:rsid w:val="0097379E"/>
    <w:rsid w:val="00976134"/>
    <w:rsid w:val="00A25DBE"/>
    <w:rsid w:val="00A43BB0"/>
    <w:rsid w:val="00A65968"/>
    <w:rsid w:val="00A96EB3"/>
    <w:rsid w:val="00AB0A82"/>
    <w:rsid w:val="00B17C9F"/>
    <w:rsid w:val="00B708BB"/>
    <w:rsid w:val="00B7523F"/>
    <w:rsid w:val="00B92042"/>
    <w:rsid w:val="00BA6D04"/>
    <w:rsid w:val="00BB1F17"/>
    <w:rsid w:val="00C05EEF"/>
    <w:rsid w:val="00C2136A"/>
    <w:rsid w:val="00C7025F"/>
    <w:rsid w:val="00C93124"/>
    <w:rsid w:val="00CC2DE0"/>
    <w:rsid w:val="00D26EED"/>
    <w:rsid w:val="00D63867"/>
    <w:rsid w:val="00D73F49"/>
    <w:rsid w:val="00D7681D"/>
    <w:rsid w:val="00D86B94"/>
    <w:rsid w:val="00DB7973"/>
    <w:rsid w:val="00E0213C"/>
    <w:rsid w:val="00E03FC6"/>
    <w:rsid w:val="00E82899"/>
    <w:rsid w:val="00E8769F"/>
    <w:rsid w:val="00EE277D"/>
    <w:rsid w:val="00EE76EE"/>
    <w:rsid w:val="00EF0821"/>
    <w:rsid w:val="00F63F72"/>
    <w:rsid w:val="00FA4BB9"/>
    <w:rsid w:val="00FB5FBA"/>
    <w:rsid w:val="00FB7477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0A82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B0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B0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 Spacing"/>
    <w:uiPriority w:val="1"/>
    <w:qFormat/>
    <w:rsid w:val="008526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55C7-37DF-4CBB-983C-0441AE94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13</cp:revision>
  <cp:lastPrinted>2019-07-17T12:47:00Z</cp:lastPrinted>
  <dcterms:created xsi:type="dcterms:W3CDTF">2019-11-08T09:47:00Z</dcterms:created>
  <dcterms:modified xsi:type="dcterms:W3CDTF">2020-11-03T05:51:00Z</dcterms:modified>
</cp:coreProperties>
</file>