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ADD" w:rsidRPr="0063400A" w:rsidRDefault="00DD2ADD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0A">
        <w:rPr>
          <w:rFonts w:ascii="Times New Roman" w:hAnsi="Times New Roman" w:cs="Times New Roman"/>
          <w:b/>
          <w:sz w:val="28"/>
          <w:szCs w:val="28"/>
        </w:rPr>
        <w:t xml:space="preserve">Отчет о реализации муниципальной программы Днепровского сельского поселения Тимашевского района «Развитие культуры» на 2015-2017 годы </w:t>
      </w:r>
    </w:p>
    <w:p w:rsidR="0087451E" w:rsidRPr="0063400A" w:rsidRDefault="00DD2ADD" w:rsidP="008745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400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63400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A686B" w:rsidRPr="0063400A">
        <w:rPr>
          <w:rFonts w:ascii="Times New Roman" w:hAnsi="Times New Roman" w:cs="Times New Roman"/>
          <w:b/>
          <w:sz w:val="28"/>
          <w:szCs w:val="28"/>
        </w:rPr>
        <w:t>6</w:t>
      </w:r>
      <w:r w:rsidRPr="0063400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6953" w:rsidRPr="0063400A" w:rsidRDefault="00586953" w:rsidP="008745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942" w:rsidRPr="0063400A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0A">
        <w:rPr>
          <w:rFonts w:ascii="Times New Roman" w:hAnsi="Times New Roman" w:cs="Times New Roman"/>
          <w:b/>
          <w:sz w:val="28"/>
          <w:szCs w:val="28"/>
        </w:rPr>
        <w:t>Фактические объемы финансирования</w:t>
      </w:r>
    </w:p>
    <w:p w:rsidR="00002942" w:rsidRPr="0063400A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DD" w:rsidRPr="0063400A" w:rsidRDefault="003E6051" w:rsidP="00002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Фактический о</w:t>
      </w:r>
      <w:r w:rsidR="00503952" w:rsidRPr="0063400A">
        <w:rPr>
          <w:rFonts w:ascii="Times New Roman" w:hAnsi="Times New Roman" w:cs="Times New Roman"/>
          <w:sz w:val="28"/>
          <w:szCs w:val="28"/>
        </w:rPr>
        <w:t>бъем финансирования муниципальной программы в 201</w:t>
      </w:r>
      <w:r w:rsidR="007A7193" w:rsidRPr="0063400A">
        <w:rPr>
          <w:rFonts w:ascii="Times New Roman" w:hAnsi="Times New Roman" w:cs="Times New Roman"/>
          <w:sz w:val="28"/>
          <w:szCs w:val="28"/>
        </w:rPr>
        <w:t>6</w:t>
      </w:r>
      <w:r w:rsidR="00503952" w:rsidRPr="0063400A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8B596C" w:rsidRPr="0063400A">
        <w:rPr>
          <w:rFonts w:ascii="Times New Roman" w:hAnsi="Times New Roman" w:cs="Times New Roman"/>
          <w:sz w:val="28"/>
          <w:szCs w:val="28"/>
        </w:rPr>
        <w:t>7 511,2</w:t>
      </w:r>
      <w:r w:rsidRPr="0063400A">
        <w:rPr>
          <w:rFonts w:ascii="Times New Roman" w:hAnsi="Times New Roman" w:cs="Times New Roman"/>
          <w:sz w:val="28"/>
          <w:szCs w:val="28"/>
        </w:rPr>
        <w:t xml:space="preserve"> тыс. руб., из них </w:t>
      </w:r>
      <w:r w:rsidR="008B596C" w:rsidRPr="0063400A">
        <w:rPr>
          <w:rFonts w:ascii="Times New Roman" w:hAnsi="Times New Roman" w:cs="Times New Roman"/>
          <w:sz w:val="28"/>
          <w:szCs w:val="28"/>
        </w:rPr>
        <w:t>2 485,3</w:t>
      </w:r>
      <w:r w:rsidRPr="0063400A">
        <w:rPr>
          <w:rFonts w:ascii="Times New Roman" w:hAnsi="Times New Roman" w:cs="Times New Roman"/>
          <w:sz w:val="28"/>
          <w:szCs w:val="28"/>
        </w:rPr>
        <w:t xml:space="preserve"> тыс. руб. из краевого бюджета</w:t>
      </w:r>
      <w:r w:rsidR="009F3630" w:rsidRPr="0063400A">
        <w:rPr>
          <w:rFonts w:ascii="Times New Roman" w:hAnsi="Times New Roman" w:cs="Times New Roman"/>
          <w:sz w:val="28"/>
          <w:szCs w:val="28"/>
        </w:rPr>
        <w:t xml:space="preserve"> (в рамках государственной программы Краснодарского края «Развитие культуры»</w:t>
      </w: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="009F3630" w:rsidRPr="0063400A">
        <w:rPr>
          <w:rFonts w:ascii="Times New Roman" w:hAnsi="Times New Roman" w:cs="Times New Roman"/>
          <w:sz w:val="28"/>
          <w:szCs w:val="28"/>
        </w:rPr>
        <w:t xml:space="preserve">и </w:t>
      </w:r>
      <w:r w:rsidR="008B596C" w:rsidRPr="0063400A">
        <w:rPr>
          <w:rFonts w:ascii="Times New Roman" w:hAnsi="Times New Roman" w:cs="Times New Roman"/>
          <w:sz w:val="28"/>
          <w:szCs w:val="28"/>
        </w:rPr>
        <w:t>5 025,</w:t>
      </w:r>
      <w:proofErr w:type="gramStart"/>
      <w:r w:rsidR="008B596C" w:rsidRPr="0063400A">
        <w:rPr>
          <w:rFonts w:ascii="Times New Roman" w:hAnsi="Times New Roman" w:cs="Times New Roman"/>
          <w:sz w:val="28"/>
          <w:szCs w:val="28"/>
        </w:rPr>
        <w:t xml:space="preserve">9 </w:t>
      </w:r>
      <w:r w:rsidRPr="0063400A">
        <w:rPr>
          <w:rFonts w:ascii="Times New Roman" w:hAnsi="Times New Roman" w:cs="Times New Roman"/>
          <w:sz w:val="28"/>
          <w:szCs w:val="28"/>
        </w:rPr>
        <w:t xml:space="preserve"> тыс.руб.</w:t>
      </w:r>
      <w:proofErr w:type="gramEnd"/>
      <w:r w:rsidRPr="0063400A">
        <w:rPr>
          <w:rFonts w:ascii="Times New Roman" w:hAnsi="Times New Roman" w:cs="Times New Roman"/>
          <w:sz w:val="28"/>
          <w:szCs w:val="28"/>
        </w:rPr>
        <w:t xml:space="preserve"> из бюджета поселения, в том числе в разрезе мероприятий:</w:t>
      </w:r>
    </w:p>
    <w:p w:rsidR="003E6051" w:rsidRPr="0063400A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- 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Мероприятие №1 «</w:t>
      </w:r>
      <w:r w:rsidRPr="0063400A">
        <w:rPr>
          <w:rFonts w:ascii="Times New Roman" w:hAnsi="Times New Roman" w:cs="Times New Roman"/>
          <w:sz w:val="28"/>
          <w:szCs w:val="28"/>
        </w:rPr>
        <w:t xml:space="preserve">Предоставление субсидий бюджетным учреждениям на финансовое обеспечение муниципального задания» -  </w:t>
      </w:r>
      <w:r w:rsidR="008B596C" w:rsidRPr="0063400A">
        <w:rPr>
          <w:rFonts w:ascii="Times New Roman" w:hAnsi="Times New Roman" w:cs="Times New Roman"/>
          <w:sz w:val="28"/>
          <w:szCs w:val="28"/>
        </w:rPr>
        <w:t>4 902,1</w:t>
      </w:r>
      <w:r w:rsidRPr="0063400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E6051" w:rsidRPr="0063400A" w:rsidRDefault="003E6051" w:rsidP="003E6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- 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Мероприятие №2 «</w:t>
      </w:r>
      <w:r w:rsidRPr="0063400A">
        <w:rPr>
          <w:rFonts w:ascii="Times New Roman" w:hAnsi="Times New Roman" w:cs="Times New Roman"/>
          <w:sz w:val="28"/>
          <w:szCs w:val="28"/>
        </w:rPr>
        <w:t>Поэтапное повышение уровня средней заработной платы работников муниципальных учреждений отрасли культуры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2 527,0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3400A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63400A">
        <w:rPr>
          <w:rFonts w:ascii="Times New Roman" w:eastAsia="Times New Roman" w:hAnsi="Times New Roman" w:cs="Times New Roman"/>
          <w:sz w:val="28"/>
          <w:szCs w:val="28"/>
        </w:rPr>
        <w:t>.;</w:t>
      </w:r>
    </w:p>
    <w:p w:rsidR="003E6051" w:rsidRPr="0063400A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- Мероприятие №4 «Комплектование книжных фондов библиотек муниципальных образований» - 3</w:t>
      </w:r>
      <w:r w:rsidR="008B596C" w:rsidRPr="0063400A">
        <w:rPr>
          <w:rFonts w:ascii="Times New Roman" w:hAnsi="Times New Roman" w:cs="Times New Roman"/>
          <w:sz w:val="28"/>
          <w:szCs w:val="28"/>
        </w:rPr>
        <w:t>2</w:t>
      </w:r>
      <w:r w:rsidRPr="0063400A">
        <w:rPr>
          <w:rFonts w:ascii="Times New Roman" w:hAnsi="Times New Roman" w:cs="Times New Roman"/>
          <w:sz w:val="28"/>
          <w:szCs w:val="28"/>
        </w:rPr>
        <w:t>,0 тыс.руб.</w:t>
      </w:r>
    </w:p>
    <w:p w:rsidR="00DD2ADD" w:rsidRPr="0063400A" w:rsidRDefault="003E6051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-  Мероприятие №5 «Дополнительная помощь местным бюджетам» - 50,0 тыс.руб.</w:t>
      </w:r>
    </w:p>
    <w:p w:rsidR="00002942" w:rsidRPr="0063400A" w:rsidRDefault="00002942" w:rsidP="003E60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942" w:rsidRPr="0063400A" w:rsidRDefault="00002942" w:rsidP="0000294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0A">
        <w:rPr>
          <w:rFonts w:ascii="Times New Roman" w:hAnsi="Times New Roman" w:cs="Times New Roman"/>
          <w:b/>
          <w:sz w:val="28"/>
          <w:szCs w:val="28"/>
        </w:rPr>
        <w:t xml:space="preserve">Сведения о фактическом выполнении </w:t>
      </w:r>
      <w:r w:rsidR="003A42B3" w:rsidRPr="0063400A">
        <w:rPr>
          <w:rFonts w:ascii="Times New Roman" w:hAnsi="Times New Roman" w:cs="Times New Roman"/>
          <w:b/>
          <w:sz w:val="28"/>
          <w:szCs w:val="28"/>
        </w:rPr>
        <w:t>целевых показателей</w:t>
      </w:r>
    </w:p>
    <w:p w:rsidR="00002942" w:rsidRPr="0063400A" w:rsidRDefault="00002942" w:rsidP="00002942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DD" w:rsidRPr="0063400A" w:rsidRDefault="003A42B3" w:rsidP="009D22E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За 201</w:t>
      </w:r>
      <w:r w:rsidR="00B86BAD" w:rsidRPr="0063400A">
        <w:rPr>
          <w:rFonts w:ascii="Times New Roman" w:hAnsi="Times New Roman" w:cs="Times New Roman"/>
          <w:sz w:val="28"/>
          <w:szCs w:val="28"/>
        </w:rPr>
        <w:t>6</w:t>
      </w:r>
      <w:r w:rsidRPr="0063400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3400A">
        <w:rPr>
          <w:rFonts w:ascii="Times New Roman" w:eastAsia="Calibri" w:hAnsi="Times New Roman" w:cs="Times New Roman"/>
          <w:sz w:val="28"/>
          <w:szCs w:val="28"/>
        </w:rPr>
        <w:t xml:space="preserve">выполнены основные запланированные мероприятия. Достигнуты плановые значения </w:t>
      </w:r>
      <w:r w:rsidR="00E7473F">
        <w:rPr>
          <w:rFonts w:ascii="Times New Roman" w:eastAsia="Calibri" w:hAnsi="Times New Roman" w:cs="Times New Roman"/>
          <w:sz w:val="28"/>
          <w:szCs w:val="28"/>
        </w:rPr>
        <w:t>9</w:t>
      </w:r>
      <w:r w:rsidR="002E6CB1" w:rsidRPr="0063400A">
        <w:rPr>
          <w:rFonts w:ascii="Times New Roman" w:eastAsia="Calibri" w:hAnsi="Times New Roman" w:cs="Times New Roman"/>
          <w:sz w:val="28"/>
          <w:szCs w:val="28"/>
        </w:rPr>
        <w:t xml:space="preserve"> из 9 </w:t>
      </w:r>
      <w:r w:rsidRPr="0063400A">
        <w:rPr>
          <w:rFonts w:ascii="Times New Roman" w:eastAsia="Calibri" w:hAnsi="Times New Roman" w:cs="Times New Roman"/>
          <w:sz w:val="28"/>
          <w:szCs w:val="28"/>
        </w:rPr>
        <w:t>целевых показателей.</w:t>
      </w:r>
      <w:r w:rsidR="009D22EE" w:rsidRPr="0063400A">
        <w:rPr>
          <w:rFonts w:ascii="Times New Roman" w:eastAsia="Calibri" w:hAnsi="Times New Roman" w:cs="Times New Roman"/>
          <w:sz w:val="28"/>
          <w:szCs w:val="28"/>
        </w:rPr>
        <w:t xml:space="preserve"> Сведения о фактически достигнутых целевых показателей приведены в Таблице 1.</w:t>
      </w:r>
    </w:p>
    <w:p w:rsidR="009D22EE" w:rsidRPr="0063400A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22EE" w:rsidRPr="0063400A" w:rsidRDefault="009D22EE" w:rsidP="009D22EE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400A">
        <w:rPr>
          <w:rFonts w:ascii="Times New Roman" w:eastAsia="Calibri" w:hAnsi="Times New Roman" w:cs="Times New Roman"/>
          <w:sz w:val="28"/>
          <w:szCs w:val="28"/>
        </w:rPr>
        <w:t>Таблица 1.</w:t>
      </w:r>
    </w:p>
    <w:p w:rsidR="009D22EE" w:rsidRPr="0063400A" w:rsidRDefault="009D22EE" w:rsidP="009D22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0"/>
        <w:gridCol w:w="1417"/>
        <w:gridCol w:w="1278"/>
        <w:gridCol w:w="1275"/>
      </w:tblGrid>
      <w:tr w:rsidR="009D22EE" w:rsidRPr="0063400A" w:rsidTr="00B86BAD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N</w:t>
            </w:r>
            <w:r w:rsidRPr="0063400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201</w:t>
            </w:r>
            <w:r w:rsidR="00B86BAD" w:rsidRPr="0063400A">
              <w:rPr>
                <w:rFonts w:ascii="Times New Roman" w:hAnsi="Times New Roman" w:cs="Times New Roman"/>
              </w:rPr>
              <w:t>6</w:t>
            </w:r>
            <w:r w:rsidRPr="0063400A">
              <w:rPr>
                <w:rFonts w:ascii="Times New Roman" w:hAnsi="Times New Roman" w:cs="Times New Roman"/>
              </w:rPr>
              <w:t> год</w:t>
            </w:r>
          </w:p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2EE" w:rsidRPr="0063400A" w:rsidTr="00B86BAD">
        <w:trPr>
          <w:trHeight w:val="277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факт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5</w:t>
            </w:r>
          </w:p>
        </w:tc>
      </w:tr>
      <w:tr w:rsidR="009D22EE" w:rsidRPr="0063400A" w:rsidTr="00B86BAD">
        <w:trPr>
          <w:trHeight w:val="2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EE" w:rsidRPr="0063400A" w:rsidRDefault="009D22EE" w:rsidP="00275ED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Муниципальная программа «Развитие культуры» на 2015-2017 годы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Динамика среднемесячной заработной платы работников муниципальных учреждений культуры по отношению к предшествующему году*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275E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0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275ED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00A"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Мероприятие №1 «</w:t>
            </w:r>
            <w:r w:rsidRPr="0063400A">
              <w:rPr>
                <w:rFonts w:ascii="Times New Roman" w:hAnsi="Times New Roman" w:cs="Times New Roman"/>
              </w:rPr>
              <w:t>Предоставление субсидий бюджетным учреждениям на финансовое обеспечение муниципального задания»</w:t>
            </w:r>
          </w:p>
        </w:tc>
      </w:tr>
      <w:tr w:rsidR="009D22EE" w:rsidRPr="0063400A" w:rsidTr="00B86BAD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Число участников клубных формирований  учреждений культурно-досугового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B86B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65</w:t>
            </w:r>
            <w:r w:rsidR="00B86BAD" w:rsidRPr="0063400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1E2931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693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Число детей, участников творческих мероприятий культурно-досуговых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jc w:val="center"/>
            </w:pPr>
            <w:r w:rsidRPr="0063400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2A686B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382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/>
              </w:rPr>
              <w:t>Число зрителей культурно-массовых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jc w:val="center"/>
            </w:pPr>
            <w:r w:rsidRPr="0063400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B86BAD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40230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1E2931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69 000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9D22EE" w:rsidP="00B86B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59</w:t>
            </w:r>
            <w:r w:rsidR="00B86BAD" w:rsidRPr="006340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1E2931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623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Количество книговыдач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9D22EE" w:rsidP="00B86B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33,</w:t>
            </w:r>
            <w:r w:rsidR="00B86BAD" w:rsidRPr="006340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EE" w:rsidRPr="0063400A" w:rsidRDefault="002E6CB1" w:rsidP="001E293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33,</w:t>
            </w:r>
            <w:r w:rsidR="001E2931" w:rsidRPr="0063400A">
              <w:rPr>
                <w:rFonts w:ascii="Times New Roman" w:hAnsi="Times New Roman" w:cs="Times New Roman"/>
              </w:rPr>
              <w:t>8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Мероприятие №2 «</w:t>
            </w:r>
            <w:r w:rsidRPr="0063400A">
              <w:rPr>
                <w:rFonts w:ascii="Times New Roman" w:hAnsi="Times New Roman" w:cs="Times New Roman"/>
              </w:rPr>
              <w:t>Поэтапное повышение уровня средней заработной платы работников муниципальных учреждений отрасли культуры</w:t>
            </w:r>
            <w:r w:rsidRPr="0063400A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eastAsia="Times New Roman" w:hAnsi="Times New Roman" w:cs="Times New Roman"/>
              </w:rPr>
              <w:t>Число получателей денежных выплат стимулирующего характера по</w:t>
            </w:r>
            <w:r w:rsidRPr="0063400A">
              <w:rPr>
                <w:rFonts w:ascii="Times New Roman" w:hAnsi="Times New Roman" w:cs="Times New Roman"/>
              </w:rPr>
              <w:t xml:space="preserve"> </w:t>
            </w:r>
            <w:r w:rsidRPr="0063400A">
              <w:rPr>
                <w:rFonts w:ascii="Times New Roman" w:eastAsia="Times New Roman" w:hAnsi="Times New Roman" w:cs="Times New Roman"/>
              </w:rPr>
              <w:t>3000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jc w:val="center"/>
            </w:pPr>
            <w:r w:rsidRPr="0063400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B86B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2</w:t>
            </w:r>
            <w:r w:rsidR="00B86BAD" w:rsidRPr="0063400A">
              <w:rPr>
                <w:rFonts w:ascii="Times New Roman" w:hAnsi="Times New Roman" w:cs="Times New Roman"/>
              </w:rPr>
              <w:t>3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Мероприятие №4 «Комплектование книжных фондов библиотек муниципальных образований»</w:t>
            </w:r>
          </w:p>
        </w:tc>
      </w:tr>
      <w:tr w:rsidR="009D22EE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Пополнение книжного фонда  муниципальных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9D22EE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B86BA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EE" w:rsidRPr="0063400A" w:rsidRDefault="00B86BAD" w:rsidP="00275ED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144</w:t>
            </w:r>
          </w:p>
        </w:tc>
      </w:tr>
      <w:tr w:rsidR="00B86BAD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Мероприятие №5 «Дополнительная помощь местным бюджетам»</w:t>
            </w:r>
          </w:p>
        </w:tc>
      </w:tr>
      <w:tr w:rsidR="00B86BAD" w:rsidRPr="0063400A" w:rsidTr="00B86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- количество замененных оконных блоков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E7473F" w:rsidP="00E15E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AD" w:rsidRPr="0063400A" w:rsidRDefault="00B86BAD" w:rsidP="00E15EA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400A">
              <w:rPr>
                <w:rFonts w:ascii="Times New Roman" w:hAnsi="Times New Roman" w:cs="Times New Roman"/>
              </w:rPr>
              <w:t>5</w:t>
            </w:r>
          </w:p>
        </w:tc>
      </w:tr>
    </w:tbl>
    <w:p w:rsidR="00DD2ADD" w:rsidRPr="0063400A" w:rsidRDefault="00DD2ADD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989" w:rsidRPr="0063400A" w:rsidRDefault="00B31989" w:rsidP="00B31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2ADD" w:rsidRPr="0063400A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0A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A33B42" w:rsidRPr="0063400A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D8D" w:rsidRPr="0063400A" w:rsidRDefault="00BC1D8D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00A">
        <w:rPr>
          <w:rFonts w:ascii="Times New Roman" w:hAnsi="Times New Roman" w:cs="Times New Roman"/>
          <w:b/>
          <w:sz w:val="28"/>
          <w:szCs w:val="28"/>
        </w:rPr>
        <w:t>1</w:t>
      </w:r>
      <w:r w:rsidR="00A33B42" w:rsidRPr="0063400A">
        <w:rPr>
          <w:rFonts w:ascii="Times New Roman" w:hAnsi="Times New Roman" w:cs="Times New Roman"/>
          <w:b/>
          <w:sz w:val="28"/>
          <w:szCs w:val="28"/>
        </w:rPr>
        <w:t>.</w:t>
      </w:r>
      <w:r w:rsidRPr="0063400A">
        <w:rPr>
          <w:b/>
          <w:sz w:val="28"/>
          <w:szCs w:val="28"/>
        </w:rPr>
        <w:t xml:space="preserve"> </w:t>
      </w:r>
      <w:r w:rsidRPr="0063400A">
        <w:rPr>
          <w:rFonts w:ascii="Times New Roman" w:hAnsi="Times New Roman" w:cs="Times New Roman"/>
          <w:b/>
          <w:sz w:val="28"/>
          <w:szCs w:val="28"/>
        </w:rPr>
        <w:t xml:space="preserve">Оценка степени реализации </w:t>
      </w:r>
      <w:r w:rsidR="009B601C" w:rsidRPr="0063400A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Pr="0063400A">
        <w:rPr>
          <w:rFonts w:ascii="Times New Roman" w:hAnsi="Times New Roman" w:cs="Times New Roman"/>
          <w:b/>
          <w:sz w:val="28"/>
          <w:szCs w:val="28"/>
        </w:rPr>
        <w:t xml:space="preserve"> и достижения ожидаемых непосредственных результатов их реализации</w:t>
      </w:r>
    </w:p>
    <w:p w:rsidR="00A33B42" w:rsidRPr="0063400A" w:rsidRDefault="00A33B42" w:rsidP="00A33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B42" w:rsidRPr="0063400A" w:rsidRDefault="00A33B42" w:rsidP="00A33B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Мероприятие №1 предусматривает оказание муниципальных услуг (выполнение работ) на основании муниципальных заданий, финансовое обеспечение которых осуществляется з</w:t>
      </w:r>
      <w:r w:rsidR="00F63B47" w:rsidRPr="0063400A">
        <w:rPr>
          <w:rFonts w:ascii="Times New Roman" w:hAnsi="Times New Roman" w:cs="Times New Roman"/>
          <w:sz w:val="28"/>
          <w:szCs w:val="28"/>
        </w:rPr>
        <w:t>а счет средств местного бюджета, оно</w:t>
      </w:r>
      <w:r w:rsidRPr="0063400A">
        <w:rPr>
          <w:rFonts w:ascii="Times New Roman" w:hAnsi="Times New Roman" w:cs="Times New Roman"/>
          <w:sz w:val="28"/>
          <w:szCs w:val="28"/>
        </w:rPr>
        <w:t xml:space="preserve"> считается выполненным в полном объеме в случае выполнения сводных показателей муниципальных заданий по объему (качеству) муниципальных усл</w:t>
      </w:r>
      <w:r w:rsidR="00F63B47" w:rsidRPr="0063400A">
        <w:rPr>
          <w:rFonts w:ascii="Times New Roman" w:hAnsi="Times New Roman" w:cs="Times New Roman"/>
          <w:sz w:val="28"/>
          <w:szCs w:val="28"/>
        </w:rPr>
        <w:t>уг (работ).</w:t>
      </w:r>
      <w:r w:rsidR="00A67B49" w:rsidRPr="0063400A">
        <w:rPr>
          <w:rFonts w:ascii="Times New Roman" w:hAnsi="Times New Roman" w:cs="Times New Roman"/>
          <w:sz w:val="28"/>
          <w:szCs w:val="28"/>
        </w:rPr>
        <w:t xml:space="preserve"> Т.к. сводные показатели  выполнены в полном объеме, то мероприятие выполнено в полном объеме.</w:t>
      </w:r>
    </w:p>
    <w:p w:rsidR="00A33B42" w:rsidRPr="0063400A" w:rsidRDefault="00F63B47" w:rsidP="00123B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№2 предусматривает предоставление субсидий муниципальным учреждениям в целях поэтапного повышения уровня средней заработной платы работников муниципальных учреждений культуры. </w:t>
      </w:r>
      <w:r w:rsidR="002F1EC0" w:rsidRPr="0063400A">
        <w:rPr>
          <w:rFonts w:ascii="Times New Roman" w:hAnsi="Times New Roman" w:cs="Times New Roman"/>
          <w:sz w:val="28"/>
          <w:szCs w:val="28"/>
        </w:rPr>
        <w:t>Непосредственным результатом реализации мероприятия является чи</w:t>
      </w:r>
      <w:r w:rsidR="00123B1F" w:rsidRPr="0063400A">
        <w:rPr>
          <w:rFonts w:ascii="Times New Roman" w:hAnsi="Times New Roman" w:cs="Times New Roman"/>
          <w:sz w:val="28"/>
          <w:szCs w:val="28"/>
        </w:rPr>
        <w:t>сло получателей денежных выплат. В 201</w:t>
      </w:r>
      <w:r w:rsidR="0063400A">
        <w:rPr>
          <w:rFonts w:ascii="Times New Roman" w:hAnsi="Times New Roman" w:cs="Times New Roman"/>
          <w:sz w:val="28"/>
          <w:szCs w:val="28"/>
        </w:rPr>
        <w:t>6</w:t>
      </w:r>
      <w:r w:rsidR="00123B1F" w:rsidRPr="0063400A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2F1EC0" w:rsidRPr="0063400A">
        <w:rPr>
          <w:rFonts w:ascii="Times New Roman" w:hAnsi="Times New Roman" w:cs="Times New Roman"/>
          <w:sz w:val="28"/>
          <w:szCs w:val="28"/>
        </w:rPr>
        <w:t>ланировалось осуществлять денежные выплаты 2</w:t>
      </w:r>
      <w:r w:rsidR="0063400A">
        <w:rPr>
          <w:rFonts w:ascii="Times New Roman" w:hAnsi="Times New Roman" w:cs="Times New Roman"/>
          <w:sz w:val="28"/>
          <w:szCs w:val="28"/>
        </w:rPr>
        <w:t>3</w:t>
      </w:r>
      <w:r w:rsidR="002F1EC0" w:rsidRPr="0063400A">
        <w:rPr>
          <w:rFonts w:ascii="Times New Roman" w:hAnsi="Times New Roman" w:cs="Times New Roman"/>
          <w:sz w:val="28"/>
          <w:szCs w:val="28"/>
        </w:rPr>
        <w:t xml:space="preserve"> чел.</w:t>
      </w:r>
      <w:r w:rsidR="0063400A">
        <w:rPr>
          <w:rFonts w:ascii="Times New Roman" w:hAnsi="Times New Roman" w:cs="Times New Roman"/>
          <w:sz w:val="28"/>
          <w:szCs w:val="28"/>
        </w:rPr>
        <w:t>, фактически выплаты получали 23</w:t>
      </w:r>
      <w:r w:rsidR="00123B1F" w:rsidRPr="0063400A">
        <w:rPr>
          <w:rFonts w:ascii="Times New Roman" w:hAnsi="Times New Roman" w:cs="Times New Roman"/>
          <w:sz w:val="28"/>
          <w:szCs w:val="28"/>
        </w:rPr>
        <w:t xml:space="preserve"> человек, с</w:t>
      </w:r>
      <w:r w:rsidR="004807B7" w:rsidRPr="0063400A">
        <w:rPr>
          <w:rFonts w:ascii="Times New Roman" w:hAnsi="Times New Roman" w:cs="Times New Roman"/>
          <w:sz w:val="28"/>
          <w:szCs w:val="28"/>
        </w:rPr>
        <w:t>ледовательно</w:t>
      </w:r>
      <w:r w:rsidR="00AC1E40" w:rsidRPr="0063400A">
        <w:rPr>
          <w:rFonts w:ascii="Times New Roman" w:hAnsi="Times New Roman" w:cs="Times New Roman"/>
          <w:sz w:val="28"/>
          <w:szCs w:val="28"/>
        </w:rPr>
        <w:t>,</w:t>
      </w:r>
      <w:r w:rsidR="004807B7" w:rsidRPr="0063400A">
        <w:rPr>
          <w:rFonts w:ascii="Times New Roman" w:hAnsi="Times New Roman" w:cs="Times New Roman"/>
          <w:sz w:val="28"/>
          <w:szCs w:val="28"/>
        </w:rPr>
        <w:t xml:space="preserve"> мероприятие выполнено в пол</w:t>
      </w:r>
      <w:r w:rsidR="002E6818" w:rsidRPr="0063400A">
        <w:rPr>
          <w:rFonts w:ascii="Times New Roman" w:hAnsi="Times New Roman" w:cs="Times New Roman"/>
          <w:sz w:val="28"/>
          <w:szCs w:val="28"/>
        </w:rPr>
        <w:t>ном объеме, на 100%.</w:t>
      </w:r>
    </w:p>
    <w:p w:rsidR="00AC1E40" w:rsidRPr="0063400A" w:rsidRDefault="00AC1E4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Реализация мероприятия №</w:t>
      </w:r>
      <w:r w:rsidR="0063400A">
        <w:rPr>
          <w:rFonts w:ascii="Times New Roman" w:hAnsi="Times New Roman" w:cs="Times New Roman"/>
          <w:sz w:val="28"/>
          <w:szCs w:val="28"/>
        </w:rPr>
        <w:t xml:space="preserve"> 4</w:t>
      </w: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="00123B1F" w:rsidRPr="0063400A">
        <w:rPr>
          <w:rFonts w:ascii="Times New Roman" w:hAnsi="Times New Roman" w:cs="Times New Roman"/>
          <w:sz w:val="28"/>
          <w:szCs w:val="28"/>
        </w:rPr>
        <w:t>в 201</w:t>
      </w:r>
      <w:r w:rsidR="0063400A">
        <w:rPr>
          <w:rFonts w:ascii="Times New Roman" w:hAnsi="Times New Roman" w:cs="Times New Roman"/>
          <w:sz w:val="28"/>
          <w:szCs w:val="28"/>
        </w:rPr>
        <w:t>6</w:t>
      </w:r>
      <w:r w:rsidR="00123B1F" w:rsidRPr="0063400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3400A">
        <w:rPr>
          <w:rFonts w:ascii="Times New Roman" w:hAnsi="Times New Roman" w:cs="Times New Roman"/>
          <w:sz w:val="28"/>
          <w:szCs w:val="28"/>
        </w:rPr>
        <w:t>предусматривало покупку 1</w:t>
      </w:r>
      <w:r w:rsidR="0063400A">
        <w:rPr>
          <w:rFonts w:ascii="Times New Roman" w:hAnsi="Times New Roman" w:cs="Times New Roman"/>
          <w:sz w:val="28"/>
          <w:szCs w:val="28"/>
        </w:rPr>
        <w:t>44</w:t>
      </w:r>
      <w:r w:rsidRPr="0063400A">
        <w:rPr>
          <w:rFonts w:ascii="Times New Roman" w:hAnsi="Times New Roman" w:cs="Times New Roman"/>
          <w:sz w:val="28"/>
          <w:szCs w:val="28"/>
        </w:rPr>
        <w:t xml:space="preserve"> книг для пополнения библиотечного фонда поселения. Фактически было приобретено 1</w:t>
      </w:r>
      <w:r w:rsidR="0063400A">
        <w:rPr>
          <w:rFonts w:ascii="Times New Roman" w:hAnsi="Times New Roman" w:cs="Times New Roman"/>
          <w:sz w:val="28"/>
          <w:szCs w:val="28"/>
        </w:rPr>
        <w:t>44</w:t>
      </w:r>
      <w:r w:rsidRPr="0063400A">
        <w:rPr>
          <w:rFonts w:ascii="Times New Roman" w:hAnsi="Times New Roman" w:cs="Times New Roman"/>
          <w:sz w:val="28"/>
          <w:szCs w:val="28"/>
        </w:rPr>
        <w:t xml:space="preserve"> книг</w:t>
      </w:r>
      <w:r w:rsidR="0063400A">
        <w:rPr>
          <w:rFonts w:ascii="Times New Roman" w:hAnsi="Times New Roman" w:cs="Times New Roman"/>
          <w:sz w:val="28"/>
          <w:szCs w:val="28"/>
        </w:rPr>
        <w:t>и</w:t>
      </w:r>
      <w:r w:rsidRPr="0063400A">
        <w:rPr>
          <w:rFonts w:ascii="Times New Roman" w:hAnsi="Times New Roman" w:cs="Times New Roman"/>
          <w:sz w:val="28"/>
          <w:szCs w:val="28"/>
        </w:rPr>
        <w:t>, таким образом</w:t>
      </w:r>
      <w:r w:rsidR="002F1EC0" w:rsidRPr="0063400A">
        <w:rPr>
          <w:rFonts w:ascii="Times New Roman" w:hAnsi="Times New Roman" w:cs="Times New Roman"/>
          <w:sz w:val="28"/>
          <w:szCs w:val="28"/>
        </w:rPr>
        <w:t>,</w:t>
      </w:r>
      <w:r w:rsidRPr="0063400A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2E6818" w:rsidRPr="0063400A">
        <w:rPr>
          <w:rFonts w:ascii="Times New Roman" w:hAnsi="Times New Roman" w:cs="Times New Roman"/>
          <w:sz w:val="28"/>
          <w:szCs w:val="28"/>
        </w:rPr>
        <w:t>ие №4 выполнено в полном объеме, на 100%.</w:t>
      </w:r>
    </w:p>
    <w:p w:rsidR="00AC1E40" w:rsidRPr="0063400A" w:rsidRDefault="002F1EC0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мероприятия №5 </w:t>
      </w:r>
      <w:r w:rsidR="00123B1F" w:rsidRPr="0063400A">
        <w:rPr>
          <w:rFonts w:ascii="Times New Roman" w:hAnsi="Times New Roman" w:cs="Times New Roman"/>
          <w:sz w:val="28"/>
          <w:szCs w:val="28"/>
        </w:rPr>
        <w:t>в 201</w:t>
      </w:r>
      <w:r w:rsidR="0063400A">
        <w:rPr>
          <w:rFonts w:ascii="Times New Roman" w:hAnsi="Times New Roman" w:cs="Times New Roman"/>
          <w:sz w:val="28"/>
          <w:szCs w:val="28"/>
        </w:rPr>
        <w:t>6</w:t>
      </w:r>
      <w:r w:rsidR="00123B1F" w:rsidRPr="0063400A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63400A">
        <w:rPr>
          <w:rFonts w:ascii="Times New Roman" w:hAnsi="Times New Roman" w:cs="Times New Roman"/>
          <w:sz w:val="28"/>
          <w:szCs w:val="28"/>
        </w:rPr>
        <w:t xml:space="preserve">предусматривалась покупка и установка металлопластиковых окон в МБУК «Днепровская библиотека». </w:t>
      </w:r>
      <w:r w:rsidR="00123B1F" w:rsidRPr="0063400A">
        <w:rPr>
          <w:rFonts w:ascii="Times New Roman" w:hAnsi="Times New Roman" w:cs="Times New Roman"/>
          <w:sz w:val="28"/>
          <w:szCs w:val="28"/>
        </w:rPr>
        <w:t>Ф</w:t>
      </w:r>
      <w:r w:rsidRPr="0063400A">
        <w:rPr>
          <w:rFonts w:ascii="Times New Roman" w:hAnsi="Times New Roman" w:cs="Times New Roman"/>
          <w:sz w:val="28"/>
          <w:szCs w:val="28"/>
        </w:rPr>
        <w:t>актически было установлено 5 металлопластиковых оконных блоков в здании Днепровской библиотеки, следовательно</w:t>
      </w:r>
      <w:r w:rsidR="002B2A9E" w:rsidRPr="0063400A">
        <w:rPr>
          <w:rFonts w:ascii="Times New Roman" w:hAnsi="Times New Roman" w:cs="Times New Roman"/>
          <w:sz w:val="28"/>
          <w:szCs w:val="28"/>
        </w:rPr>
        <w:t>,</w:t>
      </w:r>
      <w:r w:rsidRPr="0063400A">
        <w:rPr>
          <w:rFonts w:ascii="Times New Roman" w:hAnsi="Times New Roman" w:cs="Times New Roman"/>
          <w:sz w:val="28"/>
          <w:szCs w:val="28"/>
        </w:rPr>
        <w:t xml:space="preserve"> меропр</w:t>
      </w:r>
      <w:r w:rsidR="002E6818" w:rsidRPr="0063400A">
        <w:rPr>
          <w:rFonts w:ascii="Times New Roman" w:hAnsi="Times New Roman" w:cs="Times New Roman"/>
          <w:sz w:val="28"/>
          <w:szCs w:val="28"/>
        </w:rPr>
        <w:t>иятие выполнено в полном объеме, 100%.</w:t>
      </w:r>
    </w:p>
    <w:p w:rsidR="00555263" w:rsidRPr="0063400A" w:rsidRDefault="00555263" w:rsidP="00AC1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263" w:rsidRPr="0063400A" w:rsidRDefault="00555263" w:rsidP="00555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Мв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М, где:</w:t>
      </w:r>
    </w:p>
    <w:p w:rsidR="00555263" w:rsidRPr="0063400A" w:rsidRDefault="00555263" w:rsidP="00555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555263" w:rsidRPr="0063400A" w:rsidRDefault="00555263" w:rsidP="00555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lastRenderedPageBreak/>
        <w:t>Мв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555263" w:rsidRPr="0063400A" w:rsidRDefault="00555263" w:rsidP="005552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555263" w:rsidRPr="0063400A" w:rsidRDefault="0063400A" w:rsidP="00555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=4/4</w:t>
      </w:r>
      <w:r w:rsidR="00555263" w:rsidRPr="0063400A">
        <w:rPr>
          <w:rFonts w:ascii="Times New Roman" w:hAnsi="Times New Roman" w:cs="Times New Roman"/>
          <w:sz w:val="28"/>
          <w:szCs w:val="28"/>
        </w:rPr>
        <w:t>=100%</w:t>
      </w:r>
    </w:p>
    <w:p w:rsidR="00A33B42" w:rsidRPr="0063400A" w:rsidRDefault="00A33B42" w:rsidP="008745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63400A" w:rsidRDefault="00C779DF" w:rsidP="00A33B42">
      <w:pPr>
        <w:pStyle w:val="1"/>
        <w:rPr>
          <w:sz w:val="28"/>
          <w:szCs w:val="28"/>
        </w:rPr>
      </w:pPr>
      <w:r w:rsidRPr="0063400A">
        <w:rPr>
          <w:sz w:val="28"/>
          <w:szCs w:val="28"/>
        </w:rPr>
        <w:t>2</w:t>
      </w:r>
      <w:r w:rsidR="00BC1D8D" w:rsidRPr="0063400A">
        <w:rPr>
          <w:sz w:val="28"/>
          <w:szCs w:val="28"/>
        </w:rPr>
        <w:t>.</w:t>
      </w:r>
      <w:bookmarkStart w:id="0" w:name="sub_103"/>
      <w:r w:rsidR="00BC1D8D" w:rsidRPr="0063400A">
        <w:rPr>
          <w:sz w:val="28"/>
          <w:szCs w:val="28"/>
        </w:rPr>
        <w:t>Оценка степени соответствия запланированному уровню расходов</w:t>
      </w:r>
    </w:p>
    <w:p w:rsidR="00A33B42" w:rsidRPr="0063400A" w:rsidRDefault="00A33B42" w:rsidP="00123B1F">
      <w:pPr>
        <w:ind w:firstLine="709"/>
        <w:jc w:val="both"/>
        <w:rPr>
          <w:lang w:eastAsia="ar-SA"/>
        </w:rPr>
      </w:pPr>
    </w:p>
    <w:p w:rsidR="00A33B42" w:rsidRPr="0063400A" w:rsidRDefault="00A33B42" w:rsidP="00123B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Степень соответствия </w:t>
      </w:r>
      <w:r w:rsidRPr="0063400A">
        <w:rPr>
          <w:rFonts w:ascii="Times New Roman" w:hAnsi="Times New Roman" w:cs="Times New Roman"/>
          <w:sz w:val="28"/>
          <w:szCs w:val="28"/>
        </w:rPr>
        <w:t>запланированному уровню расходов рассчитывается по формуле:</w:t>
      </w:r>
    </w:p>
    <w:bookmarkEnd w:id="0"/>
    <w:p w:rsidR="00A33B42" w:rsidRPr="0063400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="002774A6" w:rsidRPr="0063400A">
        <w:rPr>
          <w:rFonts w:ascii="Times New Roman" w:hAnsi="Times New Roman" w:cs="Times New Roman"/>
          <w:sz w:val="28"/>
          <w:szCs w:val="28"/>
        </w:rPr>
        <w:t xml:space="preserve"> *100%</w:t>
      </w:r>
      <w:r w:rsidRPr="0063400A">
        <w:rPr>
          <w:rFonts w:ascii="Times New Roman" w:hAnsi="Times New Roman" w:cs="Times New Roman"/>
          <w:sz w:val="28"/>
          <w:szCs w:val="28"/>
        </w:rPr>
        <w:t>, где:</w:t>
      </w:r>
    </w:p>
    <w:p w:rsidR="00A33B42" w:rsidRPr="0063400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B42" w:rsidRPr="0063400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A33B42" w:rsidRPr="0063400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мероприятия муниципальной программы  в отчетном году;</w:t>
      </w:r>
    </w:p>
    <w:p w:rsidR="00A33B42" w:rsidRPr="0063400A" w:rsidRDefault="00A33B42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объемы бюджетных ассигнований, предусмотренные на реализацию мероприятия муниципальной программы.</w:t>
      </w:r>
    </w:p>
    <w:p w:rsidR="00A33B42" w:rsidRPr="0063400A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proofErr w:type="spellStart"/>
      <w:r w:rsidR="00A33B42"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="00A33B42" w:rsidRPr="0063400A">
        <w:rPr>
          <w:rFonts w:ascii="Times New Roman" w:hAnsi="Times New Roman" w:cs="Times New Roman"/>
          <w:sz w:val="28"/>
          <w:szCs w:val="28"/>
        </w:rPr>
        <w:t xml:space="preserve"> = </w:t>
      </w:r>
      <w:r w:rsidR="00E7473F">
        <w:rPr>
          <w:rFonts w:ascii="Times New Roman" w:hAnsi="Times New Roman" w:cs="Times New Roman"/>
          <w:sz w:val="28"/>
          <w:szCs w:val="28"/>
        </w:rPr>
        <w:t>4902,1</w:t>
      </w:r>
      <w:r w:rsidRPr="0063400A">
        <w:rPr>
          <w:rFonts w:ascii="Times New Roman" w:hAnsi="Times New Roman" w:cs="Times New Roman"/>
          <w:sz w:val="28"/>
          <w:szCs w:val="28"/>
        </w:rPr>
        <w:t xml:space="preserve">/ </w:t>
      </w:r>
      <w:r w:rsidR="00E7473F">
        <w:rPr>
          <w:rFonts w:ascii="Times New Roman" w:hAnsi="Times New Roman" w:cs="Times New Roman"/>
          <w:sz w:val="28"/>
          <w:szCs w:val="28"/>
        </w:rPr>
        <w:t xml:space="preserve">4932,3*100 </w:t>
      </w:r>
      <w:proofErr w:type="gramStart"/>
      <w:r w:rsidR="00E7473F">
        <w:rPr>
          <w:rFonts w:ascii="Times New Roman" w:hAnsi="Times New Roman" w:cs="Times New Roman"/>
          <w:sz w:val="28"/>
          <w:szCs w:val="28"/>
        </w:rPr>
        <w:t>=  99</w:t>
      </w:r>
      <w:proofErr w:type="gramEnd"/>
      <w:r w:rsidR="00E7473F">
        <w:rPr>
          <w:rFonts w:ascii="Times New Roman" w:hAnsi="Times New Roman" w:cs="Times New Roman"/>
          <w:sz w:val="28"/>
          <w:szCs w:val="28"/>
        </w:rPr>
        <w:t>,4</w:t>
      </w:r>
      <w:r w:rsidRPr="0063400A">
        <w:rPr>
          <w:rFonts w:ascii="Times New Roman" w:hAnsi="Times New Roman" w:cs="Times New Roman"/>
          <w:sz w:val="28"/>
          <w:szCs w:val="28"/>
        </w:rPr>
        <w:t>%;</w:t>
      </w:r>
    </w:p>
    <w:p w:rsidR="00F235D5" w:rsidRPr="0063400A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№2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r w:rsidR="00E7473F">
        <w:rPr>
          <w:rFonts w:ascii="Times New Roman" w:hAnsi="Times New Roman" w:cs="Times New Roman"/>
          <w:sz w:val="28"/>
          <w:szCs w:val="28"/>
        </w:rPr>
        <w:t>2527,0</w:t>
      </w:r>
      <w:r w:rsidRPr="0063400A">
        <w:rPr>
          <w:rFonts w:ascii="Times New Roman" w:hAnsi="Times New Roman" w:cs="Times New Roman"/>
          <w:sz w:val="28"/>
          <w:szCs w:val="28"/>
        </w:rPr>
        <w:t>/</w:t>
      </w:r>
      <w:r w:rsidR="00E7473F">
        <w:rPr>
          <w:rFonts w:ascii="Times New Roman" w:hAnsi="Times New Roman" w:cs="Times New Roman"/>
          <w:sz w:val="28"/>
          <w:szCs w:val="28"/>
        </w:rPr>
        <w:t>2611,5</w:t>
      </w:r>
      <w:r w:rsidRPr="0063400A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63400A">
        <w:rPr>
          <w:rFonts w:ascii="Times New Roman" w:hAnsi="Times New Roman" w:cs="Times New Roman"/>
          <w:sz w:val="28"/>
          <w:szCs w:val="28"/>
        </w:rPr>
        <w:t>100  =</w:t>
      </w:r>
      <w:proofErr w:type="gramEnd"/>
      <w:r w:rsidRPr="0063400A">
        <w:rPr>
          <w:rFonts w:ascii="Times New Roman" w:hAnsi="Times New Roman" w:cs="Times New Roman"/>
          <w:sz w:val="28"/>
          <w:szCs w:val="28"/>
        </w:rPr>
        <w:t xml:space="preserve">  </w:t>
      </w:r>
      <w:r w:rsidR="00E7473F">
        <w:rPr>
          <w:rFonts w:ascii="Times New Roman" w:hAnsi="Times New Roman" w:cs="Times New Roman"/>
          <w:sz w:val="28"/>
          <w:szCs w:val="28"/>
        </w:rPr>
        <w:t>96,8</w:t>
      </w:r>
      <w:r w:rsidRPr="0063400A">
        <w:rPr>
          <w:rFonts w:ascii="Times New Roman" w:hAnsi="Times New Roman" w:cs="Times New Roman"/>
          <w:sz w:val="28"/>
          <w:szCs w:val="28"/>
        </w:rPr>
        <w:t>%;</w:t>
      </w:r>
    </w:p>
    <w:p w:rsidR="00F235D5" w:rsidRPr="0063400A" w:rsidRDefault="00E7473F" w:rsidP="00F235D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32/32</w:t>
      </w:r>
      <w:r w:rsidR="00F235D5" w:rsidRPr="0063400A">
        <w:rPr>
          <w:rFonts w:ascii="Times New Roman" w:hAnsi="Times New Roman" w:cs="Times New Roman"/>
          <w:sz w:val="28"/>
          <w:szCs w:val="28"/>
        </w:rPr>
        <w:t>*100 = 100%;</w:t>
      </w:r>
    </w:p>
    <w:p w:rsidR="00F235D5" w:rsidRPr="0063400A" w:rsidRDefault="00F235D5" w:rsidP="00F235D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№5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50/50*100 = 100%</w:t>
      </w:r>
    </w:p>
    <w:p w:rsidR="00F235D5" w:rsidRPr="0063400A" w:rsidRDefault="00F235D5" w:rsidP="00123B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B1F" w:rsidRPr="0063400A" w:rsidRDefault="00C779DF" w:rsidP="00123B1F">
      <w:pPr>
        <w:pStyle w:val="1"/>
        <w:rPr>
          <w:sz w:val="28"/>
          <w:szCs w:val="28"/>
        </w:rPr>
      </w:pPr>
      <w:r w:rsidRPr="0063400A">
        <w:rPr>
          <w:sz w:val="28"/>
          <w:szCs w:val="28"/>
        </w:rPr>
        <w:t>3</w:t>
      </w:r>
      <w:r w:rsidR="00123B1F" w:rsidRPr="0063400A">
        <w:rPr>
          <w:sz w:val="28"/>
          <w:szCs w:val="28"/>
        </w:rPr>
        <w:t>. Оценка эффективности использования средств местного бюджета</w:t>
      </w:r>
    </w:p>
    <w:p w:rsidR="00123B1F" w:rsidRPr="0063400A" w:rsidRDefault="00123B1F" w:rsidP="001A37FB">
      <w:pPr>
        <w:pStyle w:val="1"/>
        <w:jc w:val="both"/>
        <w:rPr>
          <w:sz w:val="28"/>
          <w:szCs w:val="28"/>
        </w:rPr>
      </w:pPr>
      <w:bookmarkStart w:id="1" w:name="sub_105"/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рассчитывается для каждого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, где:</w:t>
      </w:r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</w:t>
      </w:r>
      <w:r w:rsidR="002E6CB1" w:rsidRPr="0063400A">
        <w:rPr>
          <w:rFonts w:ascii="Times New Roman" w:hAnsi="Times New Roman" w:cs="Times New Roman"/>
          <w:sz w:val="28"/>
          <w:szCs w:val="28"/>
        </w:rPr>
        <w:t>степень реализации мероприятий;</w:t>
      </w:r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2E6818" w:rsidRPr="0063400A" w:rsidRDefault="002E6818" w:rsidP="002E68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№1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r w:rsidR="00A67B49" w:rsidRPr="0063400A">
        <w:rPr>
          <w:rFonts w:ascii="Times New Roman" w:hAnsi="Times New Roman" w:cs="Times New Roman"/>
          <w:sz w:val="28"/>
          <w:szCs w:val="28"/>
        </w:rPr>
        <w:t>100/99,</w:t>
      </w:r>
      <w:r w:rsidR="00E7473F">
        <w:rPr>
          <w:rFonts w:ascii="Times New Roman" w:hAnsi="Times New Roman" w:cs="Times New Roman"/>
          <w:sz w:val="28"/>
          <w:szCs w:val="28"/>
        </w:rPr>
        <w:t>4</w:t>
      </w:r>
      <w:r w:rsidR="00A67B49" w:rsidRPr="0063400A">
        <w:rPr>
          <w:rFonts w:ascii="Times New Roman" w:hAnsi="Times New Roman" w:cs="Times New Roman"/>
          <w:sz w:val="28"/>
          <w:szCs w:val="28"/>
        </w:rPr>
        <w:t>= 1,0</w:t>
      </w:r>
    </w:p>
    <w:p w:rsidR="00275ED3" w:rsidRPr="0063400A" w:rsidRDefault="00EC6884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№2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r w:rsidR="00883918" w:rsidRPr="0063400A">
        <w:rPr>
          <w:rFonts w:ascii="Times New Roman" w:hAnsi="Times New Roman" w:cs="Times New Roman"/>
          <w:sz w:val="28"/>
          <w:szCs w:val="28"/>
        </w:rPr>
        <w:t>100/</w:t>
      </w:r>
      <w:r w:rsidR="00E7473F">
        <w:rPr>
          <w:rFonts w:ascii="Times New Roman" w:hAnsi="Times New Roman" w:cs="Times New Roman"/>
          <w:sz w:val="28"/>
          <w:szCs w:val="28"/>
        </w:rPr>
        <w:t>96,8</w:t>
      </w:r>
      <w:r w:rsidR="00275ED3" w:rsidRPr="0063400A">
        <w:rPr>
          <w:rFonts w:ascii="Times New Roman" w:hAnsi="Times New Roman" w:cs="Times New Roman"/>
          <w:sz w:val="28"/>
          <w:szCs w:val="28"/>
        </w:rPr>
        <w:t xml:space="preserve"> = 1</w:t>
      </w:r>
      <w:r w:rsidR="00883918" w:rsidRPr="0063400A">
        <w:rPr>
          <w:rFonts w:ascii="Times New Roman" w:hAnsi="Times New Roman" w:cs="Times New Roman"/>
          <w:sz w:val="28"/>
          <w:szCs w:val="28"/>
        </w:rPr>
        <w:t>,0</w:t>
      </w:r>
    </w:p>
    <w:p w:rsidR="00275ED3" w:rsidRPr="0063400A" w:rsidRDefault="00275ED3" w:rsidP="00275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Мероприятие №4</w:t>
      </w:r>
      <w:r w:rsidR="00883918" w:rsidRPr="0063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3918"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="00883918" w:rsidRPr="0063400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="00883918" w:rsidRPr="0063400A">
        <w:rPr>
          <w:rFonts w:ascii="Times New Roman" w:hAnsi="Times New Roman" w:cs="Times New Roman"/>
          <w:sz w:val="28"/>
          <w:szCs w:val="28"/>
        </w:rPr>
        <w:t xml:space="preserve"> 100/100= 1,0</w:t>
      </w:r>
    </w:p>
    <w:p w:rsidR="00123B1F" w:rsidRPr="0063400A" w:rsidRDefault="00883918" w:rsidP="00883918">
      <w:pPr>
        <w:spacing w:after="0"/>
        <w:ind w:firstLine="709"/>
        <w:jc w:val="both"/>
        <w:rPr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Мероприятие №5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 = 100/100 = 1,0</w:t>
      </w:r>
    </w:p>
    <w:p w:rsidR="00123B1F" w:rsidRPr="0063400A" w:rsidRDefault="00123B1F" w:rsidP="001A37FB">
      <w:pPr>
        <w:pStyle w:val="1"/>
        <w:jc w:val="both"/>
        <w:rPr>
          <w:sz w:val="28"/>
          <w:szCs w:val="28"/>
        </w:rPr>
      </w:pPr>
    </w:p>
    <w:p w:rsidR="001A37FB" w:rsidRPr="0063400A" w:rsidRDefault="00C779DF" w:rsidP="00883918">
      <w:pPr>
        <w:pStyle w:val="1"/>
        <w:tabs>
          <w:tab w:val="clear" w:pos="1080"/>
          <w:tab w:val="num" w:pos="0"/>
        </w:tabs>
        <w:ind w:left="0"/>
        <w:rPr>
          <w:sz w:val="28"/>
          <w:szCs w:val="28"/>
        </w:rPr>
      </w:pPr>
      <w:r w:rsidRPr="0063400A">
        <w:rPr>
          <w:sz w:val="28"/>
          <w:szCs w:val="28"/>
        </w:rPr>
        <w:t>4</w:t>
      </w:r>
      <w:r w:rsidR="001A37FB" w:rsidRPr="0063400A">
        <w:rPr>
          <w:sz w:val="28"/>
          <w:szCs w:val="28"/>
        </w:rPr>
        <w:t xml:space="preserve">. Оценка степени достижения целей и решения задач </w:t>
      </w:r>
      <w:r w:rsidR="00883918" w:rsidRPr="0063400A">
        <w:rPr>
          <w:sz w:val="28"/>
          <w:szCs w:val="28"/>
        </w:rPr>
        <w:t>основного мероприятия</w:t>
      </w:r>
    </w:p>
    <w:bookmarkEnd w:id="1"/>
    <w:p w:rsidR="00883918" w:rsidRPr="0063400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 рассчитывается по следующим формулам:</w:t>
      </w:r>
    </w:p>
    <w:p w:rsidR="00883918" w:rsidRPr="0063400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увеличение значений:</w:t>
      </w:r>
    </w:p>
    <w:p w:rsidR="001A37FB" w:rsidRPr="0063400A" w:rsidRDefault="00883918" w:rsidP="008839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1A37FB" w:rsidRPr="0063400A">
        <w:rPr>
          <w:rFonts w:ascii="Times New Roman" w:hAnsi="Times New Roman" w:cs="Times New Roman"/>
          <w:sz w:val="28"/>
          <w:szCs w:val="28"/>
        </w:rPr>
        <w:t>, где:</w:t>
      </w:r>
    </w:p>
    <w:p w:rsidR="001A37FB" w:rsidRPr="0063400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</w:t>
      </w:r>
      <w:r w:rsidR="00883918" w:rsidRPr="0063400A">
        <w:rPr>
          <w:rFonts w:ascii="Times New Roman" w:hAnsi="Times New Roman" w:cs="Times New Roman"/>
          <w:sz w:val="28"/>
          <w:szCs w:val="28"/>
        </w:rPr>
        <w:t xml:space="preserve"> основного мероприятия;</w:t>
      </w:r>
    </w:p>
    <w:p w:rsidR="001A37FB" w:rsidRPr="0063400A" w:rsidRDefault="001A37FB" w:rsidP="001A37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основно</w:t>
      </w:r>
      <w:r w:rsidR="00883918" w:rsidRPr="0063400A">
        <w:rPr>
          <w:rFonts w:ascii="Times New Roman" w:hAnsi="Times New Roman" w:cs="Times New Roman"/>
          <w:sz w:val="28"/>
          <w:szCs w:val="28"/>
        </w:rPr>
        <w:t xml:space="preserve">го мероприятия, </w:t>
      </w:r>
      <w:r w:rsidRPr="0063400A">
        <w:rPr>
          <w:rFonts w:ascii="Times New Roman" w:hAnsi="Times New Roman" w:cs="Times New Roman"/>
          <w:sz w:val="28"/>
          <w:szCs w:val="28"/>
        </w:rPr>
        <w:t>фактически достигнутое на конец отчетного периода;</w:t>
      </w:r>
    </w:p>
    <w:p w:rsidR="001A37FB" w:rsidRPr="0063400A" w:rsidRDefault="001A37FB" w:rsidP="001A37F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</w:t>
      </w:r>
      <w:r w:rsidR="00883918" w:rsidRPr="0063400A">
        <w:rPr>
          <w:rFonts w:ascii="Times New Roman" w:hAnsi="Times New Roman" w:cs="Times New Roman"/>
          <w:sz w:val="28"/>
          <w:szCs w:val="28"/>
        </w:rPr>
        <w:t xml:space="preserve"> основного мероприятия</w:t>
      </w:r>
      <w:r w:rsidRPr="0063400A">
        <w:rPr>
          <w:rFonts w:ascii="Times New Roman" w:hAnsi="Times New Roman" w:cs="Times New Roman"/>
          <w:sz w:val="28"/>
          <w:szCs w:val="28"/>
        </w:rPr>
        <w:t>.</w:t>
      </w:r>
    </w:p>
    <w:p w:rsidR="002774A6" w:rsidRPr="0063400A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 w:cs="Times New Roman"/>
        </w:rPr>
        <w:t xml:space="preserve">Динамика среднемесячной заработной платы работников муниципальных учреждений культуры по отношению к предшествующему году) = 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104,7</w:t>
      </w:r>
      <w:r w:rsidR="00D01B90" w:rsidRPr="0063400A">
        <w:rPr>
          <w:rFonts w:ascii="Times New Roman" w:eastAsia="Times New Roman" w:hAnsi="Times New Roman" w:cs="Times New Roman"/>
          <w:sz w:val="28"/>
          <w:szCs w:val="28"/>
        </w:rPr>
        <w:t>/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100,0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D01B90"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63400A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 w:cs="Times New Roman"/>
        </w:rPr>
        <w:t xml:space="preserve">Число участников клубных </w:t>
      </w:r>
      <w:r w:rsidR="00E74DF9" w:rsidRPr="0063400A">
        <w:rPr>
          <w:rFonts w:ascii="Times New Roman" w:eastAsia="Times New Roman" w:hAnsi="Times New Roman" w:cs="Times New Roman"/>
        </w:rPr>
        <w:t>формирований учреждений</w:t>
      </w:r>
      <w:r w:rsidRPr="0063400A">
        <w:rPr>
          <w:rFonts w:ascii="Times New Roman" w:eastAsia="Times New Roman" w:hAnsi="Times New Roman" w:cs="Times New Roman"/>
        </w:rPr>
        <w:t xml:space="preserve"> культурно-досугового типа) </w:t>
      </w:r>
      <w:proofErr w:type="gramStart"/>
      <w:r w:rsidRPr="0063400A">
        <w:rPr>
          <w:rFonts w:ascii="Times New Roman" w:eastAsia="Times New Roman" w:hAnsi="Times New Roman" w:cs="Times New Roman"/>
        </w:rPr>
        <w:t xml:space="preserve">=  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693</w:t>
      </w:r>
      <w:proofErr w:type="gramEnd"/>
      <w:r w:rsidR="00E7473F">
        <w:rPr>
          <w:rFonts w:ascii="Times New Roman" w:eastAsia="Times New Roman" w:hAnsi="Times New Roman" w:cs="Times New Roman"/>
          <w:sz w:val="28"/>
          <w:szCs w:val="28"/>
        </w:rPr>
        <w:t>/655</w:t>
      </w:r>
      <w:r w:rsidR="00D01B90" w:rsidRPr="0063400A">
        <w:rPr>
          <w:rFonts w:ascii="Times New Roman" w:eastAsia="Times New Roman" w:hAnsi="Times New Roman" w:cs="Times New Roman"/>
          <w:sz w:val="28"/>
          <w:szCs w:val="28"/>
        </w:rPr>
        <w:t>= 1,0</w:t>
      </w:r>
      <w:r w:rsidR="003B7049"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63400A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 w:cs="Times New Roman"/>
        </w:rPr>
        <w:t>Число детей, участников творческих мероприятий культурно-досуговых учреждений</w:t>
      </w:r>
      <w:r w:rsidR="00E74DF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7473F">
        <w:rPr>
          <w:rFonts w:ascii="Times New Roman" w:eastAsia="Times New Roman" w:hAnsi="Times New Roman" w:cs="Times New Roman"/>
          <w:sz w:val="28"/>
          <w:szCs w:val="28"/>
        </w:rPr>
        <w:t>382/295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01B90" w:rsidRPr="0063400A">
        <w:rPr>
          <w:rFonts w:ascii="Times New Roman" w:eastAsia="Times New Roman" w:hAnsi="Times New Roman" w:cs="Times New Roman"/>
          <w:sz w:val="28"/>
          <w:szCs w:val="28"/>
        </w:rPr>
        <w:t xml:space="preserve"> 1,0</w:t>
      </w:r>
      <w:r w:rsidR="003B7049"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63400A" w:rsidRDefault="002774A6" w:rsidP="002774A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3400A">
        <w:rPr>
          <w:rFonts w:ascii="Times New Roman" w:eastAsia="Times New Roman" w:hAnsi="Times New Roman"/>
        </w:rPr>
        <w:t>Число зрителей культурно-массовых мероприятий</w:t>
      </w:r>
      <w:r w:rsidRPr="0063400A">
        <w:rPr>
          <w:rFonts w:ascii="Times New Roman" w:eastAsia="Times New Roman" w:hAnsi="Times New Roman"/>
          <w:sz w:val="28"/>
          <w:szCs w:val="28"/>
        </w:rPr>
        <w:t xml:space="preserve">) </w:t>
      </w: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="00E74DF9">
        <w:rPr>
          <w:rFonts w:ascii="Times New Roman" w:hAnsi="Times New Roman" w:cs="Times New Roman"/>
          <w:sz w:val="28"/>
          <w:szCs w:val="28"/>
        </w:rPr>
        <w:t>40 230</w:t>
      </w:r>
      <w:r w:rsidRPr="0063400A">
        <w:rPr>
          <w:rFonts w:ascii="Times New Roman" w:hAnsi="Times New Roman" w:cs="Times New Roman"/>
          <w:sz w:val="28"/>
          <w:szCs w:val="28"/>
        </w:rPr>
        <w:t>/</w:t>
      </w:r>
      <w:r w:rsidR="00E74DF9">
        <w:rPr>
          <w:rFonts w:ascii="Times New Roman" w:hAnsi="Times New Roman" w:cs="Times New Roman"/>
          <w:sz w:val="28"/>
          <w:szCs w:val="28"/>
        </w:rPr>
        <w:t>69 000</w:t>
      </w:r>
      <w:r w:rsidR="00D01B90"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Pr="0063400A">
        <w:rPr>
          <w:rFonts w:ascii="Times New Roman" w:hAnsi="Times New Roman" w:cs="Times New Roman"/>
          <w:sz w:val="28"/>
          <w:szCs w:val="28"/>
        </w:rPr>
        <w:t>=</w:t>
      </w:r>
      <w:r w:rsidR="00D01B90" w:rsidRPr="0063400A">
        <w:rPr>
          <w:rFonts w:ascii="Times New Roman" w:hAnsi="Times New Roman" w:cs="Times New Roman"/>
          <w:sz w:val="28"/>
          <w:szCs w:val="28"/>
        </w:rPr>
        <w:t>1,0</w:t>
      </w: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="003B7049" w:rsidRPr="0063400A">
        <w:rPr>
          <w:rFonts w:ascii="Times New Roman" w:hAnsi="Times New Roman" w:cs="Times New Roman"/>
          <w:sz w:val="28"/>
          <w:szCs w:val="28"/>
        </w:rPr>
        <w:t>;</w:t>
      </w:r>
    </w:p>
    <w:p w:rsidR="002774A6" w:rsidRPr="0063400A" w:rsidRDefault="002774A6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3400A">
        <w:rPr>
          <w:rFonts w:ascii="Times New Roman" w:eastAsia="Times New Roman" w:hAnsi="Times New Roman"/>
        </w:rPr>
        <w:t xml:space="preserve">Количество проведенных мероприятий) </w:t>
      </w:r>
      <w:r w:rsidR="00E74DF9">
        <w:rPr>
          <w:rFonts w:ascii="Times New Roman" w:eastAsia="Times New Roman" w:hAnsi="Times New Roman"/>
          <w:sz w:val="28"/>
          <w:szCs w:val="28"/>
        </w:rPr>
        <w:t>598</w:t>
      </w:r>
      <w:r w:rsidR="00D01B90" w:rsidRPr="0063400A">
        <w:rPr>
          <w:rFonts w:ascii="Times New Roman" w:eastAsia="Times New Roman" w:hAnsi="Times New Roman"/>
          <w:sz w:val="28"/>
          <w:szCs w:val="28"/>
        </w:rPr>
        <w:t>/</w:t>
      </w:r>
      <w:r w:rsidR="00E74DF9">
        <w:rPr>
          <w:rFonts w:ascii="Times New Roman" w:eastAsia="Times New Roman" w:hAnsi="Times New Roman"/>
          <w:sz w:val="28"/>
          <w:szCs w:val="28"/>
        </w:rPr>
        <w:t>623</w:t>
      </w:r>
      <w:r w:rsidR="00D01B90" w:rsidRPr="0063400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00A">
        <w:rPr>
          <w:rFonts w:ascii="Times New Roman" w:eastAsia="Times New Roman" w:hAnsi="Times New Roman"/>
          <w:sz w:val="28"/>
          <w:szCs w:val="28"/>
        </w:rPr>
        <w:t xml:space="preserve"> =</w:t>
      </w:r>
      <w:r w:rsidR="00D01B90" w:rsidRPr="0063400A">
        <w:rPr>
          <w:rFonts w:ascii="Times New Roman" w:eastAsia="Times New Roman" w:hAnsi="Times New Roman"/>
          <w:sz w:val="28"/>
          <w:szCs w:val="28"/>
        </w:rPr>
        <w:t xml:space="preserve"> 1,0</w:t>
      </w:r>
      <w:r w:rsidRPr="0063400A">
        <w:rPr>
          <w:rFonts w:ascii="Times New Roman" w:eastAsia="Times New Roman" w:hAnsi="Times New Roman"/>
          <w:sz w:val="28"/>
          <w:szCs w:val="28"/>
        </w:rPr>
        <w:t xml:space="preserve"> </w:t>
      </w:r>
      <w:r w:rsidR="003B7049" w:rsidRPr="0063400A">
        <w:rPr>
          <w:rFonts w:ascii="Times New Roman" w:eastAsia="Times New Roman" w:hAnsi="Times New Roman"/>
          <w:sz w:val="28"/>
          <w:szCs w:val="28"/>
        </w:rPr>
        <w:t>;</w:t>
      </w:r>
    </w:p>
    <w:p w:rsidR="002774A6" w:rsidRPr="0063400A" w:rsidRDefault="00055A70" w:rsidP="002774A6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hAnsi="Times New Roman" w:cs="Times New Roman"/>
        </w:rPr>
        <w:t xml:space="preserve"> (Количество книговыдач) </w:t>
      </w:r>
      <w:r w:rsidR="00E74DF9">
        <w:rPr>
          <w:rFonts w:ascii="Times New Roman" w:hAnsi="Times New Roman" w:cs="Times New Roman"/>
          <w:sz w:val="28"/>
          <w:szCs w:val="28"/>
        </w:rPr>
        <w:t>33,7/33,8</w:t>
      </w:r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r w:rsidR="00D01B90" w:rsidRPr="0063400A">
        <w:rPr>
          <w:rFonts w:ascii="Times New Roman" w:hAnsi="Times New Roman" w:cs="Times New Roman"/>
          <w:sz w:val="28"/>
          <w:szCs w:val="28"/>
        </w:rPr>
        <w:t>1,0</w:t>
      </w:r>
      <w:r w:rsidR="003B7049" w:rsidRPr="0063400A">
        <w:rPr>
          <w:rFonts w:ascii="Times New Roman" w:hAnsi="Times New Roman" w:cs="Times New Roman"/>
          <w:sz w:val="28"/>
          <w:szCs w:val="28"/>
        </w:rPr>
        <w:t>;</w:t>
      </w:r>
    </w:p>
    <w:p w:rsidR="00055A70" w:rsidRPr="0063400A" w:rsidRDefault="00055A70" w:rsidP="00055A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eastAsia="Times New Roman" w:hAnsi="Times New Roman" w:cs="Times New Roman"/>
          <w:sz w:val="28"/>
          <w:szCs w:val="28"/>
        </w:rPr>
        <w:t>СДп</w:t>
      </w:r>
      <w:proofErr w:type="spellEnd"/>
      <w:r w:rsidRPr="0063400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63400A">
        <w:rPr>
          <w:rFonts w:ascii="Times New Roman" w:eastAsia="Times New Roman" w:hAnsi="Times New Roman" w:cs="Times New Roman"/>
          <w:sz w:val="28"/>
          <w:szCs w:val="28"/>
        </w:rPr>
        <w:t>ппз</w:t>
      </w:r>
      <w:proofErr w:type="spellEnd"/>
      <w:r w:rsidRPr="0063400A">
        <w:rPr>
          <w:rFonts w:ascii="Times New Roman" w:eastAsia="Times New Roman" w:hAnsi="Times New Roman" w:cs="Times New Roman"/>
        </w:rPr>
        <w:t xml:space="preserve"> (Число получателей денежных выплат стимулирующего характера по</w:t>
      </w:r>
      <w:r w:rsidRPr="0063400A">
        <w:rPr>
          <w:rFonts w:ascii="Times New Roman" w:hAnsi="Times New Roman" w:cs="Times New Roman"/>
        </w:rPr>
        <w:t xml:space="preserve"> </w:t>
      </w:r>
      <w:r w:rsidRPr="0063400A">
        <w:rPr>
          <w:rFonts w:ascii="Times New Roman" w:eastAsia="Times New Roman" w:hAnsi="Times New Roman" w:cs="Times New Roman"/>
        </w:rPr>
        <w:t xml:space="preserve">3000 рублей) </w:t>
      </w:r>
      <w:r w:rsidR="00B326C5">
        <w:rPr>
          <w:rFonts w:ascii="Times New Roman" w:eastAsia="Times New Roman" w:hAnsi="Times New Roman" w:cs="Times New Roman"/>
          <w:sz w:val="28"/>
          <w:szCs w:val="28"/>
        </w:rPr>
        <w:t>23/23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= 1</w:t>
      </w:r>
      <w:r w:rsidR="00D01B90" w:rsidRPr="0063400A">
        <w:rPr>
          <w:rFonts w:ascii="Times New Roman" w:eastAsia="Times New Roman" w:hAnsi="Times New Roman" w:cs="Times New Roman"/>
          <w:sz w:val="28"/>
          <w:szCs w:val="28"/>
        </w:rPr>
        <w:t>,0</w:t>
      </w:r>
      <w:r w:rsidR="003B7049"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74A6" w:rsidRPr="0063400A" w:rsidRDefault="003B7049" w:rsidP="002774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3400A">
        <w:rPr>
          <w:rFonts w:ascii="Times New Roman" w:eastAsia="Times New Roman" w:hAnsi="Times New Roman"/>
          <w:sz w:val="28"/>
          <w:szCs w:val="28"/>
        </w:rPr>
        <w:t>Сдп</w:t>
      </w:r>
      <w:proofErr w:type="spellEnd"/>
      <w:r w:rsidRPr="0063400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63400A">
        <w:rPr>
          <w:rFonts w:ascii="Times New Roman" w:eastAsia="Times New Roman" w:hAnsi="Times New Roman"/>
          <w:sz w:val="28"/>
          <w:szCs w:val="28"/>
        </w:rPr>
        <w:t>ппз</w:t>
      </w:r>
      <w:proofErr w:type="spellEnd"/>
      <w:r w:rsidRPr="0063400A">
        <w:rPr>
          <w:rFonts w:ascii="Times New Roman" w:eastAsia="Times New Roman" w:hAnsi="Times New Roman"/>
          <w:sz w:val="28"/>
          <w:szCs w:val="28"/>
        </w:rPr>
        <w:t xml:space="preserve"> (</w:t>
      </w:r>
      <w:r w:rsidRPr="0063400A">
        <w:rPr>
          <w:rFonts w:ascii="Times New Roman" w:hAnsi="Times New Roman" w:cs="Times New Roman"/>
        </w:rPr>
        <w:t xml:space="preserve">Пополнение книжного </w:t>
      </w:r>
      <w:r w:rsidR="00C74EDA" w:rsidRPr="0063400A">
        <w:rPr>
          <w:rFonts w:ascii="Times New Roman" w:hAnsi="Times New Roman" w:cs="Times New Roman"/>
        </w:rPr>
        <w:t>фонда муниципальных</w:t>
      </w:r>
      <w:r w:rsidRPr="0063400A">
        <w:rPr>
          <w:rFonts w:ascii="Times New Roman" w:hAnsi="Times New Roman" w:cs="Times New Roman"/>
        </w:rPr>
        <w:t xml:space="preserve"> библиотек) </w:t>
      </w:r>
      <w:r w:rsidR="00B326C5">
        <w:rPr>
          <w:rFonts w:ascii="Times New Roman" w:hAnsi="Times New Roman" w:cs="Times New Roman"/>
          <w:sz w:val="28"/>
          <w:szCs w:val="28"/>
        </w:rPr>
        <w:t>144</w:t>
      </w:r>
      <w:r w:rsidR="00D01B90" w:rsidRPr="0063400A">
        <w:rPr>
          <w:rFonts w:ascii="Times New Roman" w:hAnsi="Times New Roman" w:cs="Times New Roman"/>
          <w:sz w:val="28"/>
          <w:szCs w:val="28"/>
        </w:rPr>
        <w:t>/1</w:t>
      </w:r>
      <w:r w:rsidR="00B326C5">
        <w:rPr>
          <w:rFonts w:ascii="Times New Roman" w:hAnsi="Times New Roman" w:cs="Times New Roman"/>
          <w:sz w:val="28"/>
          <w:szCs w:val="28"/>
        </w:rPr>
        <w:t>44</w:t>
      </w:r>
      <w:r w:rsidRPr="0063400A">
        <w:rPr>
          <w:rFonts w:ascii="Times New Roman" w:hAnsi="Times New Roman" w:cs="Times New Roman"/>
          <w:sz w:val="28"/>
          <w:szCs w:val="28"/>
        </w:rPr>
        <w:t xml:space="preserve"> = 1</w:t>
      </w:r>
      <w:r w:rsidR="00D01B90" w:rsidRPr="0063400A">
        <w:rPr>
          <w:rFonts w:ascii="Times New Roman" w:hAnsi="Times New Roman" w:cs="Times New Roman"/>
          <w:sz w:val="28"/>
          <w:szCs w:val="28"/>
        </w:rPr>
        <w:t>,</w:t>
      </w:r>
      <w:r w:rsidRPr="0063400A">
        <w:rPr>
          <w:rFonts w:ascii="Times New Roman" w:hAnsi="Times New Roman" w:cs="Times New Roman"/>
          <w:sz w:val="28"/>
          <w:szCs w:val="28"/>
        </w:rPr>
        <w:t>0.</w:t>
      </w:r>
    </w:p>
    <w:p w:rsidR="001A37FB" w:rsidRPr="0063400A" w:rsidRDefault="00801FAB" w:rsidP="001A37FB">
      <w:pPr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Итого: Оценка степени достижения целей и решения задач подпрограммы (ведомственной целевой про</w:t>
      </w:r>
      <w:r w:rsidR="00D01B90" w:rsidRPr="0063400A">
        <w:rPr>
          <w:rFonts w:ascii="Times New Roman" w:hAnsi="Times New Roman" w:cs="Times New Roman"/>
          <w:sz w:val="28"/>
          <w:szCs w:val="28"/>
        </w:rPr>
        <w:t>граммы, основного мероприятия)</w:t>
      </w:r>
      <w:r w:rsidR="00C74EDA">
        <w:rPr>
          <w:rFonts w:ascii="Times New Roman" w:hAnsi="Times New Roman" w:cs="Times New Roman"/>
          <w:sz w:val="28"/>
          <w:szCs w:val="28"/>
        </w:rPr>
        <w:t xml:space="preserve"> </w:t>
      </w:r>
      <w:r w:rsidR="00D01B90" w:rsidRPr="0063400A">
        <w:rPr>
          <w:rFonts w:ascii="Times New Roman" w:hAnsi="Times New Roman" w:cs="Times New Roman"/>
          <w:sz w:val="28"/>
          <w:szCs w:val="28"/>
        </w:rPr>
        <w:t>=</w:t>
      </w:r>
      <w:r w:rsidR="00B326C5">
        <w:rPr>
          <w:rFonts w:ascii="Times New Roman" w:hAnsi="Times New Roman" w:cs="Times New Roman"/>
          <w:sz w:val="28"/>
          <w:szCs w:val="28"/>
        </w:rPr>
        <w:t>8,0</w:t>
      </w:r>
    </w:p>
    <w:p w:rsidR="00801FAB" w:rsidRPr="0063400A" w:rsidRDefault="00C779DF" w:rsidP="00801FAB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r w:rsidRPr="0063400A">
        <w:rPr>
          <w:sz w:val="28"/>
          <w:szCs w:val="28"/>
        </w:rPr>
        <w:t>5</w:t>
      </w:r>
      <w:r w:rsidR="00801FAB" w:rsidRPr="0063400A">
        <w:rPr>
          <w:sz w:val="28"/>
          <w:szCs w:val="28"/>
        </w:rPr>
        <w:t xml:space="preserve">. Оценка эффективности реализации </w:t>
      </w:r>
      <w:r w:rsidR="00D01B90" w:rsidRPr="0063400A">
        <w:rPr>
          <w:sz w:val="28"/>
          <w:szCs w:val="28"/>
        </w:rPr>
        <w:t>основных</w:t>
      </w:r>
      <w:r w:rsidR="00801FAB" w:rsidRPr="0063400A">
        <w:rPr>
          <w:sz w:val="28"/>
          <w:szCs w:val="28"/>
        </w:rPr>
        <w:t xml:space="preserve"> мероприя</w:t>
      </w:r>
      <w:r w:rsidR="00D01B90" w:rsidRPr="0063400A">
        <w:rPr>
          <w:sz w:val="28"/>
          <w:szCs w:val="28"/>
        </w:rPr>
        <w:t>тий</w:t>
      </w:r>
    </w:p>
    <w:p w:rsidR="00D01B90" w:rsidRPr="0063400A" w:rsidRDefault="00D01B90" w:rsidP="00D01B90">
      <w:pPr>
        <w:rPr>
          <w:rFonts w:ascii="Times New Roman" w:hAnsi="Times New Roman" w:cs="Times New Roman"/>
          <w:sz w:val="28"/>
          <w:szCs w:val="28"/>
        </w:rPr>
      </w:pPr>
    </w:p>
    <w:p w:rsidR="00D01B90" w:rsidRPr="0063400A" w:rsidRDefault="00D01B90" w:rsidP="00D01B90">
      <w:pPr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Эффективность реализации основных  мероприятий программы рассчитывается по формуле:</w:t>
      </w:r>
    </w:p>
    <w:p w:rsidR="00D01B90" w:rsidRPr="0063400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/п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/п *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, где:</w:t>
      </w:r>
    </w:p>
    <w:p w:rsidR="00D01B90" w:rsidRPr="0063400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- эффективность реализации основного мероприятия;</w:t>
      </w:r>
    </w:p>
    <w:p w:rsidR="00D01B90" w:rsidRPr="0063400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- степень реализации основного мероприятия;</w:t>
      </w:r>
    </w:p>
    <w:p w:rsidR="00D01B90" w:rsidRPr="0063400A" w:rsidRDefault="00D01B90" w:rsidP="00D01B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бюджетных средств.</w:t>
      </w:r>
    </w:p>
    <w:p w:rsidR="00D01B90" w:rsidRPr="0063400A" w:rsidRDefault="00D01B90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E6CB1" w:rsidRPr="0063400A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1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= 1*1=1</w:t>
      </w:r>
    </w:p>
    <w:p w:rsidR="009B3B0A" w:rsidRPr="0063400A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2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= 1*1=1</w:t>
      </w:r>
    </w:p>
    <w:p w:rsidR="009B3B0A" w:rsidRPr="0063400A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3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/п = 1*1=1 </w:t>
      </w:r>
    </w:p>
    <w:p w:rsidR="009B3B0A" w:rsidRPr="0063400A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4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= 1*1=1</w:t>
      </w:r>
    </w:p>
    <w:p w:rsidR="009B3B0A" w:rsidRPr="0063400A" w:rsidRDefault="009B3B0A" w:rsidP="009B3B0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63400A">
        <w:rPr>
          <w:rFonts w:ascii="Times New Roman" w:hAnsi="Times New Roman" w:cs="Times New Roman"/>
          <w:sz w:val="28"/>
          <w:szCs w:val="28"/>
          <w:lang w:eastAsia="ar-SA"/>
        </w:rPr>
        <w:t xml:space="preserve">Мероприятие № 5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= 1*1=1</w:t>
      </w:r>
    </w:p>
    <w:p w:rsidR="00801FAB" w:rsidRPr="0063400A" w:rsidRDefault="00801FAB" w:rsidP="00801F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B0A" w:rsidRPr="0063400A" w:rsidRDefault="00C779DF" w:rsidP="009B3B0A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2" w:name="sub_107"/>
      <w:r w:rsidRPr="0063400A">
        <w:rPr>
          <w:sz w:val="28"/>
          <w:szCs w:val="28"/>
        </w:rPr>
        <w:lastRenderedPageBreak/>
        <w:t>6</w:t>
      </w:r>
      <w:r w:rsidR="009B3B0A" w:rsidRPr="0063400A">
        <w:rPr>
          <w:sz w:val="28"/>
          <w:szCs w:val="28"/>
        </w:rPr>
        <w:t>. Оценка степени достижения целей и решения задач муниципальной программы</w:t>
      </w:r>
    </w:p>
    <w:bookmarkEnd w:id="2"/>
    <w:p w:rsidR="009B3B0A" w:rsidRPr="0063400A" w:rsidRDefault="009B3B0A" w:rsidP="009B3B0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ЗПгпп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, где.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ЗПГПф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ЗПГПП - плановое значение целевого показателя, характеризующего цели и задачи муниципальной программы.</w:t>
      </w:r>
    </w:p>
    <w:p w:rsidR="00C74EDA" w:rsidRDefault="00236A84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СДгппз (</w:t>
      </w:r>
      <w:r w:rsidRPr="0063400A">
        <w:rPr>
          <w:rFonts w:ascii="Times New Roman" w:eastAsia="Times New Roman" w:hAnsi="Times New Roman" w:cs="Times New Roman"/>
        </w:rPr>
        <w:t xml:space="preserve">Динамика среднемесячной заработной платы работников муниципальных учреждений культуры по отношению к предшествующему году) = 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104,7</w:t>
      </w:r>
      <w:r w:rsidR="00C74EDA" w:rsidRPr="0063400A">
        <w:rPr>
          <w:rFonts w:ascii="Times New Roman" w:eastAsia="Times New Roman" w:hAnsi="Times New Roman" w:cs="Times New Roman"/>
          <w:sz w:val="28"/>
          <w:szCs w:val="28"/>
        </w:rPr>
        <w:t>/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100,0</w:t>
      </w:r>
      <w:r w:rsidR="00C74EDA" w:rsidRPr="0063400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C74EDA"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 w:cs="Times New Roman"/>
        </w:rPr>
        <w:t xml:space="preserve">Число участников клубных </w:t>
      </w:r>
      <w:proofErr w:type="gramStart"/>
      <w:r w:rsidRPr="0063400A">
        <w:rPr>
          <w:rFonts w:ascii="Times New Roman" w:eastAsia="Times New Roman" w:hAnsi="Times New Roman" w:cs="Times New Roman"/>
        </w:rPr>
        <w:t>формирований  учреждений</w:t>
      </w:r>
      <w:proofErr w:type="gramEnd"/>
      <w:r w:rsidRPr="0063400A">
        <w:rPr>
          <w:rFonts w:ascii="Times New Roman" w:eastAsia="Times New Roman" w:hAnsi="Times New Roman" w:cs="Times New Roman"/>
        </w:rPr>
        <w:t xml:space="preserve"> культурно-досугового типа) =  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693/655</w:t>
      </w:r>
      <w:r w:rsidR="00C74EDA" w:rsidRPr="0063400A">
        <w:rPr>
          <w:rFonts w:ascii="Times New Roman" w:eastAsia="Times New Roman" w:hAnsi="Times New Roman" w:cs="Times New Roman"/>
          <w:sz w:val="28"/>
          <w:szCs w:val="28"/>
        </w:rPr>
        <w:t>= 1,0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 w:cs="Times New Roman"/>
        </w:rPr>
        <w:t xml:space="preserve">Число детей, участников творческих мероприятий культурно-досуговых </w:t>
      </w:r>
      <w:proofErr w:type="gramStart"/>
      <w:r w:rsidRPr="0063400A">
        <w:rPr>
          <w:rFonts w:ascii="Times New Roman" w:eastAsia="Times New Roman" w:hAnsi="Times New Roman" w:cs="Times New Roman"/>
        </w:rPr>
        <w:t>учреждений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382</w:t>
      </w:r>
      <w:proofErr w:type="gramEnd"/>
      <w:r w:rsidR="00C74EDA">
        <w:rPr>
          <w:rFonts w:ascii="Times New Roman" w:eastAsia="Times New Roman" w:hAnsi="Times New Roman" w:cs="Times New Roman"/>
          <w:sz w:val="28"/>
          <w:szCs w:val="28"/>
        </w:rPr>
        <w:t>/295</w:t>
      </w:r>
      <w:r w:rsidR="00C74EDA" w:rsidRPr="0063400A">
        <w:rPr>
          <w:rFonts w:ascii="Times New Roman" w:eastAsia="Times New Roman" w:hAnsi="Times New Roman" w:cs="Times New Roman"/>
          <w:sz w:val="28"/>
          <w:szCs w:val="28"/>
        </w:rPr>
        <w:t xml:space="preserve"> = 1,0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/>
        </w:rPr>
        <w:t xml:space="preserve">Число зрителей культурно-массовых </w:t>
      </w:r>
      <w:proofErr w:type="gramStart"/>
      <w:r w:rsidRPr="0063400A">
        <w:rPr>
          <w:rFonts w:ascii="Times New Roman" w:eastAsia="Times New Roman" w:hAnsi="Times New Roman"/>
        </w:rPr>
        <w:t>мероприятий</w:t>
      </w:r>
      <w:r w:rsidRPr="0063400A">
        <w:rPr>
          <w:rFonts w:ascii="Times New Roman" w:eastAsia="Times New Roman" w:hAnsi="Times New Roman"/>
          <w:sz w:val="28"/>
          <w:szCs w:val="28"/>
        </w:rPr>
        <w:t xml:space="preserve">) </w:t>
      </w:r>
      <w:r w:rsidRPr="0063400A">
        <w:rPr>
          <w:rFonts w:ascii="Times New Roman" w:hAnsi="Times New Roman" w:cs="Times New Roman"/>
          <w:sz w:val="28"/>
          <w:szCs w:val="28"/>
        </w:rPr>
        <w:t xml:space="preserve"> </w:t>
      </w:r>
      <w:r w:rsidR="00C74EDA">
        <w:rPr>
          <w:rFonts w:ascii="Times New Roman" w:hAnsi="Times New Roman" w:cs="Times New Roman"/>
          <w:sz w:val="28"/>
          <w:szCs w:val="28"/>
        </w:rPr>
        <w:t>40</w:t>
      </w:r>
      <w:proofErr w:type="gramEnd"/>
      <w:r w:rsidR="00C74EDA">
        <w:rPr>
          <w:rFonts w:ascii="Times New Roman" w:hAnsi="Times New Roman" w:cs="Times New Roman"/>
          <w:sz w:val="28"/>
          <w:szCs w:val="28"/>
        </w:rPr>
        <w:t xml:space="preserve"> 230</w:t>
      </w:r>
      <w:r w:rsidR="00C74EDA" w:rsidRPr="0063400A">
        <w:rPr>
          <w:rFonts w:ascii="Times New Roman" w:hAnsi="Times New Roman" w:cs="Times New Roman"/>
          <w:sz w:val="28"/>
          <w:szCs w:val="28"/>
        </w:rPr>
        <w:t>/</w:t>
      </w:r>
      <w:r w:rsidR="00C74EDA">
        <w:rPr>
          <w:rFonts w:ascii="Times New Roman" w:hAnsi="Times New Roman" w:cs="Times New Roman"/>
          <w:sz w:val="28"/>
          <w:szCs w:val="28"/>
        </w:rPr>
        <w:t>69 000</w:t>
      </w:r>
      <w:r w:rsidR="00C74EDA" w:rsidRPr="0063400A">
        <w:rPr>
          <w:rFonts w:ascii="Times New Roman" w:hAnsi="Times New Roman" w:cs="Times New Roman"/>
          <w:sz w:val="28"/>
          <w:szCs w:val="28"/>
        </w:rPr>
        <w:t xml:space="preserve"> =1,0</w:t>
      </w:r>
      <w:r w:rsidRPr="0063400A">
        <w:rPr>
          <w:rFonts w:ascii="Times New Roman" w:hAnsi="Times New Roman" w:cs="Times New Roman"/>
          <w:sz w:val="28"/>
          <w:szCs w:val="28"/>
        </w:rPr>
        <w:t>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(</w:t>
      </w:r>
      <w:r w:rsidRPr="0063400A">
        <w:rPr>
          <w:rFonts w:ascii="Times New Roman" w:eastAsia="Times New Roman" w:hAnsi="Times New Roman"/>
        </w:rPr>
        <w:t xml:space="preserve">Количество проведенных мероприятий) </w:t>
      </w:r>
      <w:r w:rsidR="00C74EDA">
        <w:rPr>
          <w:rFonts w:ascii="Times New Roman" w:eastAsia="Times New Roman" w:hAnsi="Times New Roman"/>
          <w:sz w:val="28"/>
          <w:szCs w:val="28"/>
        </w:rPr>
        <w:t>598</w:t>
      </w:r>
      <w:r w:rsidR="00C74EDA" w:rsidRPr="0063400A">
        <w:rPr>
          <w:rFonts w:ascii="Times New Roman" w:eastAsia="Times New Roman" w:hAnsi="Times New Roman"/>
          <w:sz w:val="28"/>
          <w:szCs w:val="28"/>
        </w:rPr>
        <w:t>/</w:t>
      </w:r>
      <w:proofErr w:type="gramStart"/>
      <w:r w:rsidR="00C74EDA">
        <w:rPr>
          <w:rFonts w:ascii="Times New Roman" w:eastAsia="Times New Roman" w:hAnsi="Times New Roman"/>
          <w:sz w:val="28"/>
          <w:szCs w:val="28"/>
        </w:rPr>
        <w:t>623</w:t>
      </w:r>
      <w:r w:rsidR="00C74EDA" w:rsidRPr="0063400A">
        <w:rPr>
          <w:rFonts w:ascii="Times New Roman" w:eastAsia="Times New Roman" w:hAnsi="Times New Roman"/>
          <w:sz w:val="28"/>
          <w:szCs w:val="28"/>
        </w:rPr>
        <w:t xml:space="preserve">  =</w:t>
      </w:r>
      <w:proofErr w:type="gramEnd"/>
      <w:r w:rsidR="00C74EDA" w:rsidRPr="0063400A">
        <w:rPr>
          <w:rFonts w:ascii="Times New Roman" w:eastAsia="Times New Roman" w:hAnsi="Times New Roman"/>
          <w:sz w:val="28"/>
          <w:szCs w:val="28"/>
        </w:rPr>
        <w:t xml:space="preserve"> 1,0</w:t>
      </w:r>
      <w:r w:rsidRPr="0063400A">
        <w:rPr>
          <w:rFonts w:ascii="Times New Roman" w:eastAsia="Times New Roman" w:hAnsi="Times New Roman"/>
          <w:sz w:val="28"/>
          <w:szCs w:val="28"/>
        </w:rPr>
        <w:t>;</w:t>
      </w:r>
    </w:p>
    <w:p w:rsidR="00C74ED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</w:rPr>
        <w:t xml:space="preserve"> (Количество книговыдач) </w:t>
      </w:r>
      <w:r w:rsidR="00C74EDA">
        <w:rPr>
          <w:rFonts w:ascii="Times New Roman" w:hAnsi="Times New Roman" w:cs="Times New Roman"/>
          <w:sz w:val="28"/>
          <w:szCs w:val="28"/>
        </w:rPr>
        <w:t>33,7/33,8</w:t>
      </w:r>
      <w:r w:rsidR="00C74EDA" w:rsidRPr="0063400A">
        <w:rPr>
          <w:rFonts w:ascii="Times New Roman" w:hAnsi="Times New Roman" w:cs="Times New Roman"/>
          <w:sz w:val="28"/>
          <w:szCs w:val="28"/>
        </w:rPr>
        <w:t xml:space="preserve"> = 1,0;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eastAsia="Times New Roman" w:hAnsi="Times New Roman" w:cs="Times New Roman"/>
        </w:rPr>
        <w:t xml:space="preserve"> (Число получателей денежных выплат стимулирующего характера по</w:t>
      </w:r>
      <w:r w:rsidRPr="0063400A">
        <w:rPr>
          <w:rFonts w:ascii="Times New Roman" w:hAnsi="Times New Roman" w:cs="Times New Roman"/>
        </w:rPr>
        <w:t xml:space="preserve"> </w:t>
      </w:r>
      <w:r w:rsidRPr="0063400A">
        <w:rPr>
          <w:rFonts w:ascii="Times New Roman" w:eastAsia="Times New Roman" w:hAnsi="Times New Roman" w:cs="Times New Roman"/>
        </w:rPr>
        <w:t xml:space="preserve">3000 рублей) 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/2</w:t>
      </w:r>
      <w:r w:rsidR="00C74ED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= 1,0;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eastAsia="Times New Roman" w:hAnsi="Times New Roman"/>
          <w:sz w:val="28"/>
          <w:szCs w:val="28"/>
        </w:rPr>
        <w:t xml:space="preserve"> (</w:t>
      </w:r>
      <w:r w:rsidRPr="0063400A">
        <w:rPr>
          <w:rFonts w:ascii="Times New Roman" w:hAnsi="Times New Roman" w:cs="Times New Roman"/>
        </w:rPr>
        <w:t xml:space="preserve">Пополнение книжного </w:t>
      </w:r>
      <w:proofErr w:type="gramStart"/>
      <w:r w:rsidRPr="0063400A">
        <w:rPr>
          <w:rFonts w:ascii="Times New Roman" w:hAnsi="Times New Roman" w:cs="Times New Roman"/>
        </w:rPr>
        <w:t>фонда  муниципальных</w:t>
      </w:r>
      <w:proofErr w:type="gramEnd"/>
      <w:r w:rsidRPr="0063400A">
        <w:rPr>
          <w:rFonts w:ascii="Times New Roman" w:hAnsi="Times New Roman" w:cs="Times New Roman"/>
        </w:rPr>
        <w:t xml:space="preserve"> библиотек) </w:t>
      </w:r>
      <w:r w:rsidR="00C74EDA">
        <w:rPr>
          <w:rFonts w:ascii="Times New Roman" w:hAnsi="Times New Roman" w:cs="Times New Roman"/>
          <w:sz w:val="28"/>
          <w:szCs w:val="28"/>
        </w:rPr>
        <w:t>144</w:t>
      </w:r>
      <w:r w:rsidRPr="0063400A">
        <w:rPr>
          <w:rFonts w:ascii="Times New Roman" w:hAnsi="Times New Roman" w:cs="Times New Roman"/>
          <w:sz w:val="28"/>
          <w:szCs w:val="28"/>
        </w:rPr>
        <w:t>/1</w:t>
      </w:r>
      <w:r w:rsidR="00C74EDA">
        <w:rPr>
          <w:rFonts w:ascii="Times New Roman" w:hAnsi="Times New Roman" w:cs="Times New Roman"/>
          <w:sz w:val="28"/>
          <w:szCs w:val="28"/>
        </w:rPr>
        <w:t>44</w:t>
      </w:r>
      <w:r w:rsidRPr="0063400A">
        <w:rPr>
          <w:rFonts w:ascii="Times New Roman" w:hAnsi="Times New Roman" w:cs="Times New Roman"/>
          <w:sz w:val="28"/>
          <w:szCs w:val="28"/>
        </w:rPr>
        <w:t xml:space="preserve"> = 1,0.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8750" cy="5810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00A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М - число целевых показателей, характеризующих цели и задачи муниципальной программы.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lastRenderedPageBreak/>
        <w:t xml:space="preserve">При использовании данной формулы в случаях, если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&gt;1, значение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СДгппз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eastAsia="Times New Roman" w:hAnsi="Times New Roman"/>
          <w:sz w:val="28"/>
          <w:szCs w:val="28"/>
        </w:rPr>
        <w:t>СР</w:t>
      </w:r>
      <w:r w:rsidRPr="0063400A">
        <w:rPr>
          <w:rFonts w:ascii="Times New Roman" w:eastAsia="Times New Roman" w:hAnsi="Times New Roman"/>
          <w:sz w:val="28"/>
          <w:szCs w:val="28"/>
          <w:vertAlign w:val="subscript"/>
        </w:rPr>
        <w:t>гп</w:t>
      </w:r>
      <w:proofErr w:type="spellEnd"/>
      <w:r w:rsidRPr="0063400A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63400A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6A84" w:rsidRPr="0063400A" w:rsidRDefault="00C779DF" w:rsidP="00236A84">
      <w:pPr>
        <w:pStyle w:val="1"/>
        <w:tabs>
          <w:tab w:val="clear" w:pos="1080"/>
          <w:tab w:val="num" w:pos="0"/>
        </w:tabs>
        <w:ind w:left="0" w:firstLine="0"/>
        <w:rPr>
          <w:sz w:val="28"/>
          <w:szCs w:val="28"/>
        </w:rPr>
      </w:pPr>
      <w:bookmarkStart w:id="3" w:name="sub_108"/>
      <w:r w:rsidRPr="0063400A">
        <w:rPr>
          <w:sz w:val="28"/>
          <w:szCs w:val="28"/>
        </w:rPr>
        <w:t>7</w:t>
      </w:r>
      <w:r w:rsidR="00236A84" w:rsidRPr="0063400A">
        <w:rPr>
          <w:sz w:val="28"/>
          <w:szCs w:val="28"/>
        </w:rPr>
        <w:t>. Оценка эффективности реализации муниципальной программы</w:t>
      </w:r>
    </w:p>
    <w:bookmarkEnd w:id="3"/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81"/>
      <w:r w:rsidRPr="0063400A">
        <w:rPr>
          <w:rFonts w:ascii="Times New Roman" w:hAnsi="Times New Roman" w:cs="Times New Roman"/>
          <w:sz w:val="28"/>
          <w:szCs w:val="28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ее основных мероприятий по следующей формуле:</w:t>
      </w:r>
      <w:bookmarkEnd w:id="4"/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62865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400A">
        <w:rPr>
          <w:rFonts w:ascii="Times New Roman" w:hAnsi="Times New Roman" w:cs="Times New Roman"/>
          <w:sz w:val="28"/>
          <w:szCs w:val="28"/>
        </w:rPr>
        <w:t xml:space="preserve"> , где: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степень реализации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>/п - эффективность реализации основного мероприятия;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коэффициент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400A">
        <w:rPr>
          <w:rFonts w:ascii="Times New Roman" w:hAnsi="Times New Roman" w:cs="Times New Roman"/>
          <w:sz w:val="28"/>
          <w:szCs w:val="28"/>
        </w:rPr>
        <w:t>kj</w:t>
      </w:r>
      <w:proofErr w:type="spellEnd"/>
      <w:proofErr w:type="gramEnd"/>
      <w:r w:rsidRPr="006340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местного бюджета (кассового исполнения) на реализацию основных мероприятий в отчетном году;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236A84" w:rsidRPr="0063400A" w:rsidRDefault="00236A84" w:rsidP="00236A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>j - количество основных мероприятий.</w:t>
      </w:r>
    </w:p>
    <w:p w:rsidR="00BC1D8D" w:rsidRPr="0063400A" w:rsidRDefault="00236A84" w:rsidP="00236A8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3400A">
        <w:rPr>
          <w:rFonts w:ascii="Times New Roman" w:eastAsia="Times New Roman" w:hAnsi="Times New Roman"/>
          <w:sz w:val="28"/>
          <w:szCs w:val="28"/>
        </w:rPr>
        <w:t>ЭР</w:t>
      </w:r>
      <w:r w:rsidRPr="0063400A">
        <w:rPr>
          <w:rFonts w:ascii="Times New Roman" w:eastAsia="Times New Roman" w:hAnsi="Times New Roman"/>
          <w:sz w:val="28"/>
          <w:szCs w:val="28"/>
          <w:vertAlign w:val="subscript"/>
        </w:rPr>
        <w:t>гп</w:t>
      </w:r>
      <w:proofErr w:type="spellEnd"/>
      <w:r w:rsidRPr="0063400A">
        <w:rPr>
          <w:rFonts w:ascii="Times New Roman" w:eastAsia="Times New Roman" w:hAnsi="Times New Roman"/>
          <w:sz w:val="28"/>
          <w:szCs w:val="28"/>
        </w:rPr>
        <w:t xml:space="preserve"> = 0,5*1+0,5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*1</m:t>
            </m:r>
          </m:e>
        </m:nary>
      </m:oMath>
      <w:r w:rsidR="00C74EDA">
        <w:rPr>
          <w:rFonts w:ascii="Times New Roman" w:eastAsia="Times New Roman" w:hAnsi="Times New Roman"/>
          <w:sz w:val="28"/>
          <w:szCs w:val="28"/>
        </w:rPr>
        <w:t xml:space="preserve"> / 4</w:t>
      </w:r>
      <w:bookmarkStart w:id="5" w:name="_GoBack"/>
      <w:bookmarkEnd w:id="5"/>
      <w:r w:rsidRPr="0063400A">
        <w:rPr>
          <w:rFonts w:ascii="Times New Roman" w:eastAsia="Times New Roman" w:hAnsi="Times New Roman"/>
          <w:sz w:val="28"/>
          <w:szCs w:val="28"/>
        </w:rPr>
        <w:t>= 0,5+0,5=1</w:t>
      </w:r>
    </w:p>
    <w:p w:rsidR="00814DC6" w:rsidRDefault="009F0179" w:rsidP="009F01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00A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63400A">
        <w:rPr>
          <w:rFonts w:ascii="Times New Roman" w:hAnsi="Times New Roman" w:cs="Times New Roman"/>
          <w:sz w:val="28"/>
          <w:szCs w:val="28"/>
        </w:rPr>
        <w:t>ЭРгп</w:t>
      </w:r>
      <w:proofErr w:type="spellEnd"/>
      <w:r w:rsidRPr="0063400A">
        <w:rPr>
          <w:rFonts w:ascii="Times New Roman" w:hAnsi="Times New Roman" w:cs="Times New Roman"/>
          <w:sz w:val="28"/>
          <w:szCs w:val="28"/>
        </w:rPr>
        <w:t xml:space="preserve"> составляет не менее 0,90.</w:t>
      </w:r>
    </w:p>
    <w:p w:rsidR="00453BCA" w:rsidRDefault="00453BCA" w:rsidP="009F01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BCA" w:rsidRPr="00BC1D8D" w:rsidRDefault="00453BCA" w:rsidP="009F0179">
      <w:pPr>
        <w:spacing w:after="0"/>
        <w:ind w:firstLine="709"/>
        <w:jc w:val="both"/>
      </w:pPr>
    </w:p>
    <w:sectPr w:rsidR="00453BCA" w:rsidRPr="00BC1D8D" w:rsidSect="0087451E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15C70"/>
    <w:multiLevelType w:val="hybridMultilevel"/>
    <w:tmpl w:val="A798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51E"/>
    <w:rsid w:val="00002942"/>
    <w:rsid w:val="00055A70"/>
    <w:rsid w:val="001002C4"/>
    <w:rsid w:val="00123B1F"/>
    <w:rsid w:val="00177B79"/>
    <w:rsid w:val="001A37FB"/>
    <w:rsid w:val="001D6BF3"/>
    <w:rsid w:val="001E2931"/>
    <w:rsid w:val="00236A84"/>
    <w:rsid w:val="00275ED3"/>
    <w:rsid w:val="002774A6"/>
    <w:rsid w:val="002A686B"/>
    <w:rsid w:val="002B2A9E"/>
    <w:rsid w:val="002D1FB4"/>
    <w:rsid w:val="002E6818"/>
    <w:rsid w:val="002E6CB1"/>
    <w:rsid w:val="002F1EC0"/>
    <w:rsid w:val="00303BA6"/>
    <w:rsid w:val="003A42B3"/>
    <w:rsid w:val="003B7049"/>
    <w:rsid w:val="003E6051"/>
    <w:rsid w:val="00453BCA"/>
    <w:rsid w:val="004807B7"/>
    <w:rsid w:val="00503952"/>
    <w:rsid w:val="00555263"/>
    <w:rsid w:val="00586953"/>
    <w:rsid w:val="0063400A"/>
    <w:rsid w:val="0071200A"/>
    <w:rsid w:val="007462B4"/>
    <w:rsid w:val="00792B84"/>
    <w:rsid w:val="007A7193"/>
    <w:rsid w:val="007C3AFA"/>
    <w:rsid w:val="00801FAB"/>
    <w:rsid w:val="00814DC6"/>
    <w:rsid w:val="00870B7E"/>
    <w:rsid w:val="0087451E"/>
    <w:rsid w:val="00883918"/>
    <w:rsid w:val="008A1157"/>
    <w:rsid w:val="008B596C"/>
    <w:rsid w:val="0095483E"/>
    <w:rsid w:val="009B3B0A"/>
    <w:rsid w:val="009B601C"/>
    <w:rsid w:val="009D22EE"/>
    <w:rsid w:val="009F0179"/>
    <w:rsid w:val="009F3630"/>
    <w:rsid w:val="00A33B42"/>
    <w:rsid w:val="00A67B49"/>
    <w:rsid w:val="00A923A7"/>
    <w:rsid w:val="00AC1E40"/>
    <w:rsid w:val="00B31989"/>
    <w:rsid w:val="00B326C5"/>
    <w:rsid w:val="00B86BAD"/>
    <w:rsid w:val="00BC1D8D"/>
    <w:rsid w:val="00C74EDA"/>
    <w:rsid w:val="00C779DF"/>
    <w:rsid w:val="00D01B90"/>
    <w:rsid w:val="00DD2ADD"/>
    <w:rsid w:val="00E40383"/>
    <w:rsid w:val="00E7473F"/>
    <w:rsid w:val="00E74DF9"/>
    <w:rsid w:val="00E94603"/>
    <w:rsid w:val="00EC6884"/>
    <w:rsid w:val="00ED3615"/>
    <w:rsid w:val="00F235D5"/>
    <w:rsid w:val="00F36566"/>
    <w:rsid w:val="00F6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A5D97-CFDE-4084-8B76-17FCFECF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84"/>
  </w:style>
  <w:style w:type="paragraph" w:styleId="1">
    <w:name w:val="heading 1"/>
    <w:basedOn w:val="a"/>
    <w:next w:val="a"/>
    <w:link w:val="10"/>
    <w:qFormat/>
    <w:rsid w:val="00BC1D8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D8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A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942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uiPriority w:val="99"/>
    <w:rsid w:val="009D22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ЛПХ</dc:creator>
  <cp:lastModifiedBy>Specialist</cp:lastModifiedBy>
  <cp:revision>15</cp:revision>
  <dcterms:created xsi:type="dcterms:W3CDTF">2016-04-04T13:17:00Z</dcterms:created>
  <dcterms:modified xsi:type="dcterms:W3CDTF">2018-09-17T08:39:00Z</dcterms:modified>
</cp:coreProperties>
</file>