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EE" w:rsidRDefault="00C469EE" w:rsidP="00C469EE">
      <w:pPr>
        <w:pStyle w:val="msoheaderbullet1gif"/>
        <w:tabs>
          <w:tab w:val="left" w:pos="5103"/>
        </w:tabs>
        <w:spacing w:before="0" w:beforeAutospacing="0" w:after="0" w:afterAutospacing="0"/>
        <w:contextualSpacing/>
        <w:jc w:val="center"/>
        <w:rPr>
          <w:b/>
          <w:sz w:val="28"/>
          <w:szCs w:val="28"/>
        </w:rPr>
      </w:pPr>
    </w:p>
    <w:p w:rsidR="00C469EE" w:rsidRDefault="00C469EE" w:rsidP="005B1A38">
      <w:pPr>
        <w:pStyle w:val="ConsPlusTitle"/>
        <w:widowControl/>
        <w:jc w:val="center"/>
        <w:rPr>
          <w:rFonts w:ascii="Times New Roman" w:hAnsi="Times New Roman" w:cs="Times New Roman"/>
          <w:sz w:val="28"/>
          <w:szCs w:val="28"/>
        </w:rPr>
      </w:pPr>
      <w:bookmarkStart w:id="0" w:name="_GoBack"/>
      <w:r w:rsidRPr="00E0306B">
        <w:rPr>
          <w:rFonts w:ascii="Times New Roman" w:hAnsi="Times New Roman" w:cs="Times New Roman"/>
          <w:sz w:val="28"/>
          <w:szCs w:val="28"/>
        </w:rPr>
        <w:t xml:space="preserve">О внесении изменений в постановление администрации Днепровского сельского поселения </w:t>
      </w:r>
      <w:proofErr w:type="spellStart"/>
      <w:r w:rsidRPr="00E0306B">
        <w:rPr>
          <w:rFonts w:ascii="Times New Roman" w:hAnsi="Times New Roman" w:cs="Times New Roman"/>
          <w:sz w:val="28"/>
          <w:szCs w:val="28"/>
        </w:rPr>
        <w:t>Тимашевского</w:t>
      </w:r>
      <w:proofErr w:type="spellEnd"/>
      <w:r w:rsidRPr="00E0306B">
        <w:rPr>
          <w:rFonts w:ascii="Times New Roman" w:hAnsi="Times New Roman" w:cs="Times New Roman"/>
          <w:sz w:val="28"/>
          <w:szCs w:val="28"/>
        </w:rPr>
        <w:t xml:space="preserve"> района от 2</w:t>
      </w:r>
      <w:r w:rsidR="00E0306B">
        <w:rPr>
          <w:rFonts w:ascii="Times New Roman" w:hAnsi="Times New Roman" w:cs="Times New Roman"/>
          <w:sz w:val="28"/>
          <w:szCs w:val="28"/>
        </w:rPr>
        <w:t>3</w:t>
      </w:r>
      <w:r w:rsidRPr="00E0306B">
        <w:rPr>
          <w:rFonts w:ascii="Times New Roman" w:hAnsi="Times New Roman" w:cs="Times New Roman"/>
          <w:sz w:val="28"/>
          <w:szCs w:val="28"/>
        </w:rPr>
        <w:t xml:space="preserve"> сентября </w:t>
      </w:r>
      <w:r w:rsidR="00E0306B">
        <w:rPr>
          <w:rFonts w:ascii="Times New Roman" w:hAnsi="Times New Roman" w:cs="Times New Roman"/>
          <w:sz w:val="28"/>
          <w:szCs w:val="28"/>
        </w:rPr>
        <w:t>2014 года № 133</w:t>
      </w:r>
      <w:r w:rsidRPr="00E0306B">
        <w:rPr>
          <w:rFonts w:ascii="Times New Roman" w:hAnsi="Times New Roman" w:cs="Times New Roman"/>
          <w:sz w:val="28"/>
          <w:szCs w:val="28"/>
        </w:rPr>
        <w:t xml:space="preserve"> «Об утверждении административного регламента </w:t>
      </w:r>
      <w:proofErr w:type="gramStart"/>
      <w:r w:rsidRPr="00E0306B">
        <w:rPr>
          <w:rFonts w:ascii="Times New Roman" w:hAnsi="Times New Roman" w:cs="Times New Roman"/>
          <w:sz w:val="28"/>
          <w:szCs w:val="28"/>
        </w:rPr>
        <w:t>предоставления  муниципальной</w:t>
      </w:r>
      <w:proofErr w:type="gramEnd"/>
      <w:r w:rsidRPr="00E0306B">
        <w:rPr>
          <w:rFonts w:ascii="Times New Roman" w:hAnsi="Times New Roman" w:cs="Times New Roman"/>
          <w:sz w:val="28"/>
          <w:szCs w:val="28"/>
        </w:rPr>
        <w:t xml:space="preserve"> услуги   «</w:t>
      </w:r>
      <w:r w:rsidR="00E0306B" w:rsidRPr="00E0306B">
        <w:rPr>
          <w:rFonts w:ascii="Times New Roman" w:hAnsi="Times New Roman" w:cs="Times New Roman"/>
          <w:sz w:val="28"/>
          <w:szCs w:val="28"/>
        </w:rPr>
        <w:t xml:space="preserve">Предоставление копий правовых актов  администрации </w:t>
      </w:r>
      <w:r w:rsidR="005B1A38">
        <w:rPr>
          <w:rFonts w:ascii="Times New Roman" w:hAnsi="Times New Roman" w:cs="Times New Roman"/>
          <w:sz w:val="28"/>
          <w:szCs w:val="28"/>
        </w:rPr>
        <w:t>муниципального образования»</w:t>
      </w:r>
    </w:p>
    <w:bookmarkEnd w:id="0"/>
    <w:p w:rsidR="005B1A38" w:rsidRPr="008E0982" w:rsidRDefault="005B1A38" w:rsidP="005B1A38">
      <w:pPr>
        <w:pStyle w:val="ConsPlusTitle"/>
        <w:widowControl/>
        <w:jc w:val="center"/>
        <w:rPr>
          <w:b w:val="0"/>
          <w:sz w:val="28"/>
          <w:szCs w:val="28"/>
        </w:rPr>
      </w:pPr>
    </w:p>
    <w:p w:rsidR="00C469EE" w:rsidRPr="007C34C3" w:rsidRDefault="00C469EE" w:rsidP="00C469EE">
      <w:pPr>
        <w:autoSpaceDE w:val="0"/>
        <w:autoSpaceDN w:val="0"/>
        <w:adjustRightInd w:val="0"/>
        <w:ind w:firstLine="708"/>
        <w:jc w:val="both"/>
        <w:rPr>
          <w:sz w:val="28"/>
          <w:szCs w:val="28"/>
        </w:rPr>
      </w:pPr>
      <w:r w:rsidRPr="008E0982">
        <w:rPr>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793AD8">
        <w:rPr>
          <w:sz w:val="28"/>
          <w:szCs w:val="28"/>
        </w:rPr>
        <w:t xml:space="preserve">постановлением администрации Днепровского сельского поселения </w:t>
      </w:r>
      <w:proofErr w:type="spellStart"/>
      <w:r w:rsidRPr="00793AD8">
        <w:rPr>
          <w:sz w:val="28"/>
          <w:szCs w:val="28"/>
        </w:rPr>
        <w:t>Тимашевского</w:t>
      </w:r>
      <w:proofErr w:type="spellEnd"/>
      <w:r w:rsidRPr="00793AD8">
        <w:rPr>
          <w:sz w:val="28"/>
          <w:szCs w:val="28"/>
        </w:rPr>
        <w:t xml:space="preserve"> района от 1 июня 2012 года №27 «Об утверждении Порядка разработки и утверждения административных регламентов предоставления муниципальных услуг»,</w:t>
      </w:r>
      <w:r w:rsidRPr="008E0982">
        <w:rPr>
          <w:sz w:val="28"/>
          <w:szCs w:val="28"/>
        </w:rPr>
        <w:t xml:space="preserve"> приказом департамента информатизации и связи Краснодарского края от 25 августа 2014 года № 99 «О внесении изменений в приказ управления информатизации и связи Краснодарского края от 5 ноября 2013 года № 97 «Об утверждении унифицированного реестра муниципальных услуг и функций в сфере контрольно-надзорной деятельности Краснодарского края», статьей </w:t>
      </w:r>
      <w:r>
        <w:rPr>
          <w:sz w:val="28"/>
          <w:szCs w:val="28"/>
        </w:rPr>
        <w:t>65</w:t>
      </w:r>
      <w:r w:rsidRPr="008E0982">
        <w:rPr>
          <w:sz w:val="28"/>
          <w:szCs w:val="28"/>
        </w:rPr>
        <w:t xml:space="preserve"> Устава </w:t>
      </w:r>
      <w:r>
        <w:rPr>
          <w:sz w:val="28"/>
          <w:szCs w:val="28"/>
        </w:rPr>
        <w:t xml:space="preserve">Днепровского сельского поселения </w:t>
      </w:r>
      <w:proofErr w:type="spellStart"/>
      <w:r>
        <w:rPr>
          <w:sz w:val="28"/>
          <w:szCs w:val="28"/>
        </w:rPr>
        <w:t>Тимашевского</w:t>
      </w:r>
      <w:proofErr w:type="spellEnd"/>
      <w:r>
        <w:rPr>
          <w:sz w:val="28"/>
          <w:szCs w:val="28"/>
        </w:rPr>
        <w:t xml:space="preserve"> района</w:t>
      </w:r>
      <w:r w:rsidRPr="008E0982">
        <w:rPr>
          <w:sz w:val="28"/>
          <w:szCs w:val="28"/>
        </w:rPr>
        <w:t>,    п о с т а н о в л я ю:</w:t>
      </w:r>
    </w:p>
    <w:p w:rsidR="00C469EE" w:rsidRDefault="00C469EE" w:rsidP="00C469EE">
      <w:pPr>
        <w:pStyle w:val="msoheaderbullet1gif"/>
        <w:tabs>
          <w:tab w:val="left" w:pos="5103"/>
        </w:tabs>
        <w:spacing w:before="0" w:beforeAutospacing="0" w:after="0" w:afterAutospacing="0"/>
        <w:contextualSpacing/>
        <w:jc w:val="both"/>
        <w:rPr>
          <w:sz w:val="28"/>
          <w:szCs w:val="28"/>
        </w:rPr>
      </w:pPr>
      <w:r w:rsidRPr="00793AD8">
        <w:rPr>
          <w:sz w:val="28"/>
          <w:szCs w:val="28"/>
        </w:rPr>
        <w:t xml:space="preserve">          1. Внести </w:t>
      </w:r>
      <w:r w:rsidR="005B1A38">
        <w:rPr>
          <w:sz w:val="28"/>
          <w:szCs w:val="28"/>
        </w:rPr>
        <w:t xml:space="preserve">в приложение </w:t>
      </w:r>
      <w:r w:rsidRPr="00793AD8">
        <w:rPr>
          <w:sz w:val="28"/>
          <w:szCs w:val="28"/>
        </w:rPr>
        <w:t xml:space="preserve">в постановление администрации Днепровского сельского поселения </w:t>
      </w:r>
      <w:proofErr w:type="spellStart"/>
      <w:r w:rsidRPr="00793AD8">
        <w:rPr>
          <w:sz w:val="28"/>
          <w:szCs w:val="28"/>
        </w:rPr>
        <w:t>Тимашевского</w:t>
      </w:r>
      <w:proofErr w:type="spellEnd"/>
      <w:r w:rsidRPr="00793AD8">
        <w:rPr>
          <w:sz w:val="28"/>
          <w:szCs w:val="28"/>
        </w:rPr>
        <w:t xml:space="preserve"> района от </w:t>
      </w:r>
      <w:r w:rsidRPr="00C469EE">
        <w:rPr>
          <w:sz w:val="28"/>
          <w:szCs w:val="28"/>
        </w:rPr>
        <w:t>2</w:t>
      </w:r>
      <w:r w:rsidR="00E0306B">
        <w:rPr>
          <w:sz w:val="28"/>
          <w:szCs w:val="28"/>
        </w:rPr>
        <w:t>3</w:t>
      </w:r>
      <w:r w:rsidRPr="00C469EE">
        <w:rPr>
          <w:sz w:val="28"/>
          <w:szCs w:val="28"/>
        </w:rPr>
        <w:t xml:space="preserve"> сентября 2014 года № 1</w:t>
      </w:r>
      <w:r w:rsidR="00E0306B">
        <w:rPr>
          <w:sz w:val="28"/>
          <w:szCs w:val="28"/>
        </w:rPr>
        <w:t>33</w:t>
      </w:r>
      <w:r w:rsidRPr="00C469EE">
        <w:rPr>
          <w:sz w:val="28"/>
          <w:szCs w:val="28"/>
        </w:rPr>
        <w:t xml:space="preserve"> «Об утверждении административного регламента </w:t>
      </w:r>
      <w:proofErr w:type="gramStart"/>
      <w:r w:rsidRPr="00C469EE">
        <w:rPr>
          <w:sz w:val="28"/>
          <w:szCs w:val="28"/>
        </w:rPr>
        <w:t>предоставления  муниципальной</w:t>
      </w:r>
      <w:proofErr w:type="gramEnd"/>
      <w:r w:rsidRPr="00C469EE">
        <w:rPr>
          <w:sz w:val="28"/>
          <w:szCs w:val="28"/>
        </w:rPr>
        <w:t xml:space="preserve"> услуги   «</w:t>
      </w:r>
      <w:r w:rsidR="00E0306B" w:rsidRPr="00E0306B">
        <w:rPr>
          <w:sz w:val="28"/>
          <w:szCs w:val="28"/>
        </w:rPr>
        <w:t xml:space="preserve">Предоставление копий правовых актов  администрации Днепровского сельского поселения </w:t>
      </w:r>
      <w:proofErr w:type="spellStart"/>
      <w:r w:rsidR="00E0306B" w:rsidRPr="00E0306B">
        <w:rPr>
          <w:sz w:val="28"/>
          <w:szCs w:val="28"/>
        </w:rPr>
        <w:t>Тимашевского</w:t>
      </w:r>
      <w:proofErr w:type="spellEnd"/>
      <w:r w:rsidR="00E0306B" w:rsidRPr="00E0306B">
        <w:rPr>
          <w:sz w:val="28"/>
          <w:szCs w:val="28"/>
        </w:rPr>
        <w:t xml:space="preserve"> района</w:t>
      </w:r>
      <w:r w:rsidRPr="00C469EE">
        <w:rPr>
          <w:sz w:val="28"/>
          <w:szCs w:val="28"/>
        </w:rPr>
        <w:t>»</w:t>
      </w:r>
      <w:r>
        <w:rPr>
          <w:sz w:val="28"/>
          <w:szCs w:val="28"/>
        </w:rPr>
        <w:t xml:space="preserve"> </w:t>
      </w:r>
      <w:r w:rsidRPr="00C469EE">
        <w:rPr>
          <w:bCs/>
          <w:sz w:val="28"/>
          <w:szCs w:val="28"/>
        </w:rPr>
        <w:t xml:space="preserve">следующие </w:t>
      </w:r>
      <w:r w:rsidRPr="00C469EE">
        <w:rPr>
          <w:sz w:val="28"/>
          <w:szCs w:val="28"/>
        </w:rPr>
        <w:t>изменения:</w:t>
      </w:r>
    </w:p>
    <w:p w:rsidR="005B1A38" w:rsidRDefault="005B1A38" w:rsidP="005B1A38">
      <w:pPr>
        <w:outlineLvl w:val="0"/>
        <w:rPr>
          <w:sz w:val="28"/>
          <w:szCs w:val="28"/>
        </w:rPr>
      </w:pPr>
      <w:r>
        <w:rPr>
          <w:sz w:val="28"/>
          <w:szCs w:val="28"/>
        </w:rPr>
        <w:t xml:space="preserve">             1.1 «Пункт 1.4</w:t>
      </w:r>
      <w:proofErr w:type="gramStart"/>
      <w:r w:rsidRPr="0073675F">
        <w:rPr>
          <w:sz w:val="28"/>
          <w:szCs w:val="28"/>
        </w:rPr>
        <w:t xml:space="preserve">. </w:t>
      </w:r>
      <w:r>
        <w:rPr>
          <w:sz w:val="28"/>
          <w:szCs w:val="28"/>
        </w:rPr>
        <w:t>регламента</w:t>
      </w:r>
      <w:proofErr w:type="gramEnd"/>
      <w:r>
        <w:rPr>
          <w:sz w:val="28"/>
          <w:szCs w:val="28"/>
        </w:rPr>
        <w:t xml:space="preserve"> д</w:t>
      </w:r>
      <w:r w:rsidRPr="0073675F">
        <w:rPr>
          <w:sz w:val="28"/>
          <w:szCs w:val="28"/>
        </w:rPr>
        <w:t>о</w:t>
      </w:r>
      <w:r>
        <w:rPr>
          <w:sz w:val="28"/>
          <w:szCs w:val="28"/>
        </w:rPr>
        <w:t>полнить новым абзацем следующего содержания</w:t>
      </w:r>
      <w:r w:rsidRPr="00A04989">
        <w:rPr>
          <w:sz w:val="28"/>
          <w:szCs w:val="28"/>
        </w:rPr>
        <w:t>:</w:t>
      </w:r>
      <w:r>
        <w:rPr>
          <w:sz w:val="28"/>
          <w:szCs w:val="28"/>
        </w:rPr>
        <w:t xml:space="preserve"> </w:t>
      </w:r>
    </w:p>
    <w:p w:rsidR="005B1A38" w:rsidRPr="00A04989" w:rsidRDefault="005B1A38" w:rsidP="005B1A38">
      <w:pPr>
        <w:autoSpaceDE w:val="0"/>
        <w:autoSpaceDN w:val="0"/>
        <w:adjustRightInd w:val="0"/>
        <w:ind w:firstLine="851"/>
        <w:jc w:val="both"/>
        <w:rPr>
          <w:sz w:val="28"/>
          <w:szCs w:val="28"/>
        </w:rPr>
      </w:pPr>
      <w:r w:rsidRPr="00A04989">
        <w:rPr>
          <w:sz w:val="28"/>
          <w:szCs w:val="28"/>
        </w:rPr>
        <w:t xml:space="preserve">Адреса, часы работы территориально обособленного структурного подразделения ТОСП МКУ «МФЦ» в Днепровском сельском   поселении </w:t>
      </w:r>
      <w:proofErr w:type="spellStart"/>
      <w:r w:rsidRPr="00A04989">
        <w:rPr>
          <w:sz w:val="28"/>
          <w:szCs w:val="28"/>
        </w:rPr>
        <w:t>Тимашевского</w:t>
      </w:r>
      <w:proofErr w:type="spellEnd"/>
      <w:r w:rsidRPr="00A04989">
        <w:rPr>
          <w:sz w:val="28"/>
          <w:szCs w:val="28"/>
        </w:rPr>
        <w:t xml:space="preserve"> района:</w:t>
      </w:r>
    </w:p>
    <w:p w:rsidR="005B1A38" w:rsidRPr="00A04989" w:rsidRDefault="005B1A38" w:rsidP="005B1A38">
      <w:pPr>
        <w:ind w:firstLine="851"/>
        <w:jc w:val="both"/>
        <w:rPr>
          <w:sz w:val="28"/>
          <w:szCs w:val="28"/>
        </w:rPr>
      </w:pPr>
      <w:proofErr w:type="gramStart"/>
      <w:r w:rsidRPr="00A04989">
        <w:rPr>
          <w:sz w:val="28"/>
          <w:szCs w:val="28"/>
        </w:rPr>
        <w:t>адрес</w:t>
      </w:r>
      <w:proofErr w:type="gramEnd"/>
      <w:r w:rsidRPr="00A04989">
        <w:rPr>
          <w:sz w:val="28"/>
          <w:szCs w:val="28"/>
        </w:rPr>
        <w:t xml:space="preserve">: 352730,ст. Днепровская ул. Ленина д. 68; </w:t>
      </w:r>
    </w:p>
    <w:p w:rsidR="005B1A38" w:rsidRPr="00A04989" w:rsidRDefault="005B1A38" w:rsidP="005B1A38">
      <w:pPr>
        <w:ind w:firstLine="851"/>
        <w:jc w:val="both"/>
        <w:rPr>
          <w:sz w:val="28"/>
          <w:szCs w:val="28"/>
        </w:rPr>
      </w:pPr>
      <w:proofErr w:type="gramStart"/>
      <w:r w:rsidRPr="00A04989">
        <w:rPr>
          <w:sz w:val="28"/>
          <w:szCs w:val="28"/>
        </w:rPr>
        <w:t>телефон</w:t>
      </w:r>
      <w:proofErr w:type="gramEnd"/>
      <w:r w:rsidRPr="00A04989">
        <w:rPr>
          <w:sz w:val="28"/>
          <w:szCs w:val="28"/>
        </w:rPr>
        <w:t>: 8 (86130) 3-30-12;</w:t>
      </w:r>
    </w:p>
    <w:p w:rsidR="005B1A38" w:rsidRPr="00A04989" w:rsidRDefault="005B1A38" w:rsidP="005B1A38">
      <w:pPr>
        <w:autoSpaceDE w:val="0"/>
        <w:autoSpaceDN w:val="0"/>
        <w:adjustRightInd w:val="0"/>
        <w:ind w:firstLine="851"/>
        <w:jc w:val="both"/>
        <w:rPr>
          <w:sz w:val="28"/>
          <w:szCs w:val="28"/>
        </w:rPr>
      </w:pPr>
      <w:proofErr w:type="gramStart"/>
      <w:r w:rsidRPr="00A04989">
        <w:rPr>
          <w:sz w:val="28"/>
          <w:szCs w:val="28"/>
        </w:rPr>
        <w:t>график</w:t>
      </w:r>
      <w:proofErr w:type="gramEnd"/>
      <w:r w:rsidRPr="00A04989">
        <w:rPr>
          <w:sz w:val="28"/>
          <w:szCs w:val="28"/>
        </w:rPr>
        <w:t xml:space="preserve"> (режим) работы: Понедельник, четверг с 8-оо до 17-оо, Пятница с 8-оо до 16-оо, перерыв с 12-оо до 13-оо; выходной – суббота, воскресенье</w:t>
      </w:r>
      <w:r>
        <w:rPr>
          <w:sz w:val="28"/>
          <w:szCs w:val="28"/>
        </w:rPr>
        <w:t>»</w:t>
      </w:r>
      <w:r w:rsidRPr="00A04989">
        <w:rPr>
          <w:sz w:val="28"/>
          <w:szCs w:val="28"/>
        </w:rPr>
        <w:t>.</w:t>
      </w:r>
    </w:p>
    <w:p w:rsidR="005B1A38" w:rsidRDefault="005B1A38" w:rsidP="005B1A38">
      <w:pPr>
        <w:autoSpaceDE w:val="0"/>
        <w:autoSpaceDN w:val="0"/>
        <w:adjustRightInd w:val="0"/>
        <w:ind w:firstLine="900"/>
        <w:jc w:val="both"/>
        <w:rPr>
          <w:sz w:val="28"/>
          <w:szCs w:val="28"/>
        </w:rPr>
      </w:pPr>
      <w:r>
        <w:rPr>
          <w:sz w:val="28"/>
          <w:szCs w:val="28"/>
        </w:rPr>
        <w:t>1.2. «2.5.</w:t>
      </w:r>
      <w:r w:rsidRPr="0073675F">
        <w:rPr>
          <w:sz w:val="28"/>
          <w:szCs w:val="28"/>
        </w:rPr>
        <w:t>Нормативные правовые акты, регулирующие отношения, возникающие в связи с предоставлением муниципальной услуги</w:t>
      </w:r>
      <w:r>
        <w:rPr>
          <w:sz w:val="28"/>
          <w:szCs w:val="28"/>
        </w:rPr>
        <w:t>:</w:t>
      </w:r>
    </w:p>
    <w:p w:rsidR="005B1A38" w:rsidRPr="0073675F" w:rsidRDefault="005B1A38" w:rsidP="005B1A38">
      <w:pPr>
        <w:autoSpaceDE w:val="0"/>
        <w:autoSpaceDN w:val="0"/>
        <w:adjustRightInd w:val="0"/>
        <w:ind w:left="540"/>
        <w:jc w:val="both"/>
        <w:rPr>
          <w:sz w:val="28"/>
          <w:szCs w:val="28"/>
        </w:rPr>
      </w:pPr>
      <w:r>
        <w:rPr>
          <w:sz w:val="28"/>
          <w:szCs w:val="28"/>
        </w:rPr>
        <w:t>Необходимо добавить следующими нормативными правовыми актами:</w:t>
      </w:r>
    </w:p>
    <w:p w:rsidR="005B1A38" w:rsidRPr="0073675F" w:rsidRDefault="005B1A38" w:rsidP="005B1A38">
      <w:pPr>
        <w:ind w:firstLine="709"/>
        <w:jc w:val="both"/>
        <w:rPr>
          <w:sz w:val="28"/>
          <w:szCs w:val="28"/>
          <w:shd w:val="clear" w:color="auto" w:fill="FFFFFF"/>
        </w:rPr>
      </w:pPr>
      <w:r w:rsidRPr="0073675F">
        <w:rPr>
          <w:sz w:val="28"/>
          <w:szCs w:val="28"/>
          <w:shd w:val="clear" w:color="auto" w:fill="FFFFFF"/>
        </w:rPr>
        <w:t>- Федеральный закон от 06 апреля 2011 года № 63-ФЗ «Об электронной подписи» (опубликован в «Российской газете» от 8 апреля 2011 года № 75);</w:t>
      </w:r>
    </w:p>
    <w:p w:rsidR="005B1A38" w:rsidRPr="0073675F" w:rsidRDefault="005B1A38" w:rsidP="005B1A38">
      <w:pPr>
        <w:ind w:firstLine="709"/>
        <w:jc w:val="both"/>
        <w:rPr>
          <w:sz w:val="28"/>
          <w:szCs w:val="28"/>
          <w:shd w:val="clear" w:color="auto" w:fill="FFFFFF"/>
        </w:rPr>
      </w:pPr>
      <w:r w:rsidRPr="0073675F">
        <w:rPr>
          <w:sz w:val="28"/>
          <w:szCs w:val="28"/>
          <w:shd w:val="clear" w:color="auto" w:fill="FFFFFF"/>
        </w:rPr>
        <w:lastRenderedPageBreak/>
        <w:t>- 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5B1A38" w:rsidRPr="0073675F" w:rsidRDefault="005B1A38" w:rsidP="005B1A38">
      <w:pPr>
        <w:ind w:firstLine="709"/>
        <w:jc w:val="both"/>
        <w:rPr>
          <w:sz w:val="28"/>
          <w:szCs w:val="28"/>
          <w:shd w:val="clear" w:color="auto" w:fill="FFFFFF"/>
        </w:rPr>
      </w:pPr>
      <w:r w:rsidRPr="0073675F">
        <w:rPr>
          <w:sz w:val="28"/>
          <w:szCs w:val="28"/>
          <w:shd w:val="clear" w:color="auto" w:fill="FFFFFF"/>
        </w:rPr>
        <w:t>- постановление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w:t>
      </w:r>
      <w:r>
        <w:rPr>
          <w:sz w:val="28"/>
          <w:szCs w:val="28"/>
          <w:shd w:val="clear" w:color="auto" w:fill="FFFFFF"/>
        </w:rPr>
        <w:t xml:space="preserve"> № 200 от 31 августа 2012 года).</w:t>
      </w:r>
    </w:p>
    <w:p w:rsidR="005B1A38" w:rsidRPr="0073675F" w:rsidRDefault="005B1A38" w:rsidP="005B1A38">
      <w:pPr>
        <w:autoSpaceDE w:val="0"/>
        <w:autoSpaceDN w:val="0"/>
        <w:adjustRightInd w:val="0"/>
        <w:ind w:firstLine="540"/>
        <w:jc w:val="both"/>
        <w:rPr>
          <w:sz w:val="28"/>
          <w:szCs w:val="28"/>
        </w:rPr>
      </w:pPr>
      <w:r>
        <w:rPr>
          <w:sz w:val="28"/>
          <w:szCs w:val="28"/>
        </w:rPr>
        <w:t xml:space="preserve">1.3 «Пункт </w:t>
      </w:r>
      <w:r w:rsidRPr="0073675F">
        <w:rPr>
          <w:sz w:val="28"/>
          <w:szCs w:val="28"/>
        </w:rPr>
        <w:t>2.6.3</w:t>
      </w:r>
      <w:proofErr w:type="gramStart"/>
      <w:r w:rsidRPr="0073675F">
        <w:rPr>
          <w:sz w:val="28"/>
          <w:szCs w:val="28"/>
        </w:rPr>
        <w:t xml:space="preserve">. </w:t>
      </w:r>
      <w:r>
        <w:rPr>
          <w:sz w:val="28"/>
          <w:szCs w:val="28"/>
        </w:rPr>
        <w:t>регламента</w:t>
      </w:r>
      <w:proofErr w:type="gramEnd"/>
      <w:r>
        <w:rPr>
          <w:sz w:val="28"/>
          <w:szCs w:val="28"/>
        </w:rPr>
        <w:t xml:space="preserve"> д</w:t>
      </w:r>
      <w:r w:rsidRPr="0073675F">
        <w:rPr>
          <w:sz w:val="28"/>
          <w:szCs w:val="28"/>
        </w:rPr>
        <w:t>о</w:t>
      </w:r>
      <w:r>
        <w:rPr>
          <w:sz w:val="28"/>
          <w:szCs w:val="28"/>
        </w:rPr>
        <w:t>полнить новым абзацем следующего содержания</w:t>
      </w:r>
      <w:r w:rsidRPr="0073675F">
        <w:rPr>
          <w:sz w:val="28"/>
          <w:szCs w:val="28"/>
        </w:rPr>
        <w:t>:</w:t>
      </w:r>
      <w:r>
        <w:rPr>
          <w:sz w:val="28"/>
          <w:szCs w:val="28"/>
        </w:rPr>
        <w:t xml:space="preserve"> </w:t>
      </w:r>
    </w:p>
    <w:p w:rsidR="005B1A38" w:rsidRPr="0073675F" w:rsidRDefault="005B1A38" w:rsidP="005B1A38">
      <w:pPr>
        <w:autoSpaceDE w:val="0"/>
        <w:autoSpaceDN w:val="0"/>
        <w:adjustRightInd w:val="0"/>
        <w:ind w:firstLine="720"/>
        <w:jc w:val="both"/>
        <w:rPr>
          <w:sz w:val="28"/>
          <w:szCs w:val="28"/>
        </w:rPr>
      </w:pPr>
      <w:r w:rsidRPr="0073675F">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могут предоставляться заявление и документы, необходимые для предоставления услуги, в форме электронных документов, подписанных электронной подписью, вид которой предусмотрен </w:t>
      </w:r>
      <w:hyperlink r:id="rId5" w:history="1">
        <w:r w:rsidRPr="0073675F">
          <w:rPr>
            <w:sz w:val="28"/>
            <w:szCs w:val="28"/>
          </w:rPr>
          <w:t>законодательством</w:t>
        </w:r>
      </w:hyperlink>
      <w:r w:rsidRPr="0073675F">
        <w:rPr>
          <w:sz w:val="28"/>
          <w:szCs w:val="28"/>
        </w:rPr>
        <w:t xml:space="preserve"> РФ, при этом документ, удостоверяющий личность заявителя, не требуется».</w:t>
      </w:r>
    </w:p>
    <w:p w:rsidR="005B1A38" w:rsidRPr="0073675F" w:rsidRDefault="005B1A38" w:rsidP="005B1A38">
      <w:pPr>
        <w:autoSpaceDE w:val="0"/>
        <w:autoSpaceDN w:val="0"/>
        <w:adjustRightInd w:val="0"/>
        <w:ind w:firstLine="720"/>
        <w:jc w:val="both"/>
        <w:rPr>
          <w:sz w:val="28"/>
          <w:szCs w:val="28"/>
        </w:rPr>
      </w:pPr>
      <w:r>
        <w:rPr>
          <w:sz w:val="28"/>
          <w:szCs w:val="28"/>
        </w:rPr>
        <w:t xml:space="preserve">1.4. </w:t>
      </w:r>
      <w:r w:rsidRPr="0073675F">
        <w:rPr>
          <w:sz w:val="28"/>
          <w:szCs w:val="28"/>
        </w:rPr>
        <w:t>Пункт 2.</w:t>
      </w:r>
      <w:r>
        <w:rPr>
          <w:sz w:val="28"/>
          <w:szCs w:val="28"/>
        </w:rPr>
        <w:t>14</w:t>
      </w:r>
      <w:r w:rsidRPr="0073675F">
        <w:rPr>
          <w:sz w:val="28"/>
          <w:szCs w:val="28"/>
        </w:rPr>
        <w:t xml:space="preserve"> регламента </w:t>
      </w:r>
      <w:r>
        <w:rPr>
          <w:sz w:val="28"/>
          <w:szCs w:val="28"/>
        </w:rPr>
        <w:t>«</w:t>
      </w:r>
      <w:r w:rsidRPr="0073675F">
        <w:rPr>
          <w:sz w:val="28"/>
          <w:szCs w:val="28"/>
        </w:rPr>
        <w:t>Срок и порядок р</w:t>
      </w:r>
      <w:r>
        <w:rPr>
          <w:sz w:val="28"/>
          <w:szCs w:val="28"/>
        </w:rPr>
        <w:t xml:space="preserve">егистрации запросов (заявлений)» </w:t>
      </w:r>
      <w:r w:rsidRPr="0073675F">
        <w:rPr>
          <w:sz w:val="28"/>
          <w:szCs w:val="28"/>
        </w:rPr>
        <w:t>добавить следующим абзацем:</w:t>
      </w:r>
    </w:p>
    <w:p w:rsidR="005B1A38" w:rsidRPr="0073675F" w:rsidRDefault="005B1A38" w:rsidP="005B1A38">
      <w:pPr>
        <w:ind w:firstLine="709"/>
        <w:jc w:val="both"/>
        <w:rPr>
          <w:sz w:val="28"/>
          <w:szCs w:val="28"/>
        </w:rPr>
      </w:pPr>
      <w:r w:rsidRPr="0073675F">
        <w:rPr>
          <w:sz w:val="28"/>
          <w:szCs w:val="28"/>
        </w:rPr>
        <w:t xml:space="preserve"> «В случае подачи заявления посредством использования Единого портала государственных и муниципальных услуг или Портала государственных и муниципальных слуг Краснодарского края, поступившие документы распечатываются и регистрируются в день поступления обращения заявителя в порядке, установленном правилами делопроизводства администрации </w:t>
      </w:r>
      <w:r>
        <w:rPr>
          <w:sz w:val="28"/>
          <w:szCs w:val="28"/>
        </w:rPr>
        <w:t xml:space="preserve">Днепровского сельского поселения </w:t>
      </w:r>
      <w:proofErr w:type="spellStart"/>
      <w:r>
        <w:rPr>
          <w:sz w:val="28"/>
          <w:szCs w:val="28"/>
        </w:rPr>
        <w:t>Тиашевского</w:t>
      </w:r>
      <w:proofErr w:type="spellEnd"/>
      <w:r>
        <w:rPr>
          <w:sz w:val="28"/>
          <w:szCs w:val="28"/>
        </w:rPr>
        <w:t xml:space="preserve"> района</w:t>
      </w:r>
      <w:r w:rsidRPr="0073675F">
        <w:rPr>
          <w:sz w:val="28"/>
          <w:szCs w:val="28"/>
        </w:rPr>
        <w:t>»</w:t>
      </w:r>
      <w:r>
        <w:rPr>
          <w:sz w:val="28"/>
          <w:szCs w:val="28"/>
        </w:rPr>
        <w:t>.</w:t>
      </w:r>
    </w:p>
    <w:p w:rsidR="005B1A38" w:rsidRPr="0073675F" w:rsidRDefault="005B1A38" w:rsidP="005B1A38">
      <w:pPr>
        <w:jc w:val="both"/>
        <w:rPr>
          <w:sz w:val="28"/>
          <w:szCs w:val="28"/>
        </w:rPr>
      </w:pPr>
      <w:r>
        <w:rPr>
          <w:sz w:val="28"/>
          <w:szCs w:val="28"/>
        </w:rPr>
        <w:tab/>
        <w:t>1.5. Наименование п</w:t>
      </w:r>
      <w:r w:rsidRPr="0073675F">
        <w:rPr>
          <w:sz w:val="28"/>
          <w:szCs w:val="28"/>
        </w:rPr>
        <w:t>ункт 2.</w:t>
      </w:r>
      <w:r>
        <w:rPr>
          <w:sz w:val="28"/>
          <w:szCs w:val="28"/>
        </w:rPr>
        <w:t>15</w:t>
      </w:r>
      <w:r w:rsidRPr="0073675F">
        <w:rPr>
          <w:sz w:val="28"/>
          <w:szCs w:val="28"/>
        </w:rPr>
        <w:t xml:space="preserve"> регламента</w:t>
      </w:r>
      <w:r>
        <w:rPr>
          <w:sz w:val="28"/>
          <w:szCs w:val="28"/>
        </w:rPr>
        <w:t xml:space="preserve"> изложить в новой редакции:</w:t>
      </w:r>
    </w:p>
    <w:p w:rsidR="005B1A38" w:rsidRDefault="005B1A38" w:rsidP="005B1A38">
      <w:pPr>
        <w:ind w:firstLine="709"/>
        <w:jc w:val="both"/>
        <w:rPr>
          <w:sz w:val="28"/>
          <w:szCs w:val="28"/>
        </w:rPr>
      </w:pPr>
      <w:r>
        <w:rPr>
          <w:sz w:val="28"/>
          <w:szCs w:val="28"/>
        </w:rPr>
        <w:t>«</w:t>
      </w:r>
      <w:r w:rsidRPr="0073675F">
        <w:rPr>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sz w:val="28"/>
          <w:szCs w:val="28"/>
        </w:rPr>
        <w:t>»</w:t>
      </w:r>
      <w:r w:rsidRPr="0073675F">
        <w:rPr>
          <w:sz w:val="28"/>
          <w:szCs w:val="28"/>
        </w:rPr>
        <w:t>.</w:t>
      </w:r>
    </w:p>
    <w:p w:rsidR="005B1A38" w:rsidRPr="0073675F" w:rsidRDefault="005B1A38" w:rsidP="005B1A38">
      <w:pPr>
        <w:jc w:val="both"/>
        <w:rPr>
          <w:sz w:val="28"/>
          <w:szCs w:val="28"/>
        </w:rPr>
      </w:pPr>
      <w:r>
        <w:rPr>
          <w:sz w:val="28"/>
          <w:szCs w:val="28"/>
        </w:rPr>
        <w:tab/>
        <w:t>1.6. Пункт 2.15 регламента</w:t>
      </w:r>
      <w:r w:rsidRPr="0073675F">
        <w:t xml:space="preserve"> </w:t>
      </w:r>
      <w:r w:rsidRPr="0073675F">
        <w:rPr>
          <w:sz w:val="28"/>
          <w:szCs w:val="28"/>
        </w:rPr>
        <w:t>добавить следующим</w:t>
      </w:r>
      <w:r>
        <w:rPr>
          <w:sz w:val="28"/>
          <w:szCs w:val="28"/>
        </w:rPr>
        <w:t>и абзацами</w:t>
      </w:r>
      <w:r w:rsidRPr="0073675F">
        <w:rPr>
          <w:sz w:val="28"/>
          <w:szCs w:val="28"/>
        </w:rPr>
        <w:t>:</w:t>
      </w:r>
    </w:p>
    <w:p w:rsidR="005B1A38" w:rsidRPr="0073675F" w:rsidRDefault="005B1A38" w:rsidP="005B1A38">
      <w:pPr>
        <w:ind w:firstLine="567"/>
        <w:jc w:val="both"/>
        <w:rPr>
          <w:sz w:val="28"/>
          <w:szCs w:val="28"/>
        </w:rPr>
      </w:pPr>
      <w:r w:rsidRPr="0073675F">
        <w:rPr>
          <w:sz w:val="28"/>
          <w:szCs w:val="28"/>
        </w:rPr>
        <w:t xml:space="preserve"> «На территории, прилегающей к зданию, где организовано предоставление муниципальной услуги </w:t>
      </w:r>
      <w:r>
        <w:rPr>
          <w:sz w:val="28"/>
          <w:szCs w:val="28"/>
        </w:rPr>
        <w:t>специалистом</w:t>
      </w:r>
      <w:r w:rsidRPr="0073675F">
        <w:rPr>
          <w:sz w:val="28"/>
          <w:szCs w:val="28"/>
        </w:rPr>
        <w:t xml:space="preserve"> и МКУ «МФЦ», располагается бесплатная парковка для автомобильного транспорта </w:t>
      </w:r>
      <w:r w:rsidRPr="0073675F">
        <w:rPr>
          <w:sz w:val="28"/>
          <w:szCs w:val="28"/>
        </w:rPr>
        <w:lastRenderedPageBreak/>
        <w:t>посетителей, в том числе предусматривающая места для специальных автотранспортных средств инвалидов.</w:t>
      </w:r>
    </w:p>
    <w:p w:rsidR="005B1A38" w:rsidRPr="0073675F" w:rsidRDefault="005B1A38" w:rsidP="005B1A38">
      <w:pPr>
        <w:ind w:firstLine="709"/>
        <w:jc w:val="both"/>
        <w:rPr>
          <w:sz w:val="28"/>
          <w:szCs w:val="28"/>
        </w:rPr>
      </w:pPr>
      <w:r w:rsidRPr="0073675F">
        <w:rPr>
          <w:sz w:val="28"/>
          <w:szCs w:val="28"/>
        </w:rPr>
        <w:t>Вход в помещение МКУ «МФЦ» и выход из него оборудовано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5B1A38" w:rsidRPr="0073675F" w:rsidRDefault="005B1A38" w:rsidP="005B1A38">
      <w:pPr>
        <w:ind w:firstLine="709"/>
        <w:jc w:val="both"/>
        <w:rPr>
          <w:sz w:val="28"/>
          <w:szCs w:val="28"/>
        </w:rPr>
      </w:pPr>
      <w:r w:rsidRPr="0073675F">
        <w:rPr>
          <w:sz w:val="28"/>
          <w:szCs w:val="28"/>
        </w:rPr>
        <w:t>В помещении МКУ «МФЦ» и организован бесплатный туалет для посетителей, в том числе туалет, предназначенный для инвалидов»</w:t>
      </w:r>
      <w:r>
        <w:rPr>
          <w:sz w:val="28"/>
          <w:szCs w:val="28"/>
        </w:rPr>
        <w:t>.</w:t>
      </w:r>
    </w:p>
    <w:p w:rsidR="005B1A38" w:rsidRPr="0073675F" w:rsidRDefault="005B1A38" w:rsidP="005B1A38">
      <w:pPr>
        <w:ind w:firstLine="709"/>
        <w:jc w:val="both"/>
        <w:rPr>
          <w:sz w:val="28"/>
          <w:szCs w:val="28"/>
        </w:rPr>
      </w:pPr>
      <w:r>
        <w:rPr>
          <w:sz w:val="28"/>
          <w:szCs w:val="28"/>
        </w:rPr>
        <w:t>1.7</w:t>
      </w:r>
      <w:r w:rsidRPr="0073675F">
        <w:rPr>
          <w:sz w:val="28"/>
          <w:szCs w:val="28"/>
        </w:rPr>
        <w:t>. Пункт 2.1</w:t>
      </w:r>
      <w:r>
        <w:rPr>
          <w:sz w:val="28"/>
          <w:szCs w:val="28"/>
        </w:rPr>
        <w:t>7</w:t>
      </w:r>
      <w:r w:rsidRPr="0073675F">
        <w:rPr>
          <w:sz w:val="28"/>
          <w:szCs w:val="28"/>
        </w:rPr>
        <w:t xml:space="preserve"> регламента добавить следующими абзацами:</w:t>
      </w:r>
    </w:p>
    <w:p w:rsidR="005B1A38" w:rsidRPr="0073675F" w:rsidRDefault="005B1A38" w:rsidP="005B1A38">
      <w:pPr>
        <w:ind w:firstLine="708"/>
        <w:jc w:val="both"/>
        <w:rPr>
          <w:sz w:val="28"/>
          <w:szCs w:val="28"/>
        </w:rPr>
      </w:pPr>
      <w:r>
        <w:rPr>
          <w:sz w:val="28"/>
          <w:szCs w:val="28"/>
        </w:rPr>
        <w:t>«</w:t>
      </w:r>
      <w:r w:rsidRPr="0073675F">
        <w:rPr>
          <w:sz w:val="28"/>
          <w:szCs w:val="28"/>
        </w:rPr>
        <w:t>2.17.1. Для получения муниципальной услуги заявителям предоставляется возможность подать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электронных документов:</w:t>
      </w:r>
    </w:p>
    <w:p w:rsidR="005B1A38" w:rsidRPr="0073675F" w:rsidRDefault="005B1A38" w:rsidP="005B1A38">
      <w:pPr>
        <w:ind w:firstLine="708"/>
        <w:jc w:val="both"/>
        <w:rPr>
          <w:sz w:val="28"/>
          <w:szCs w:val="28"/>
        </w:rPr>
      </w:pPr>
      <w:proofErr w:type="gramStart"/>
      <w:r w:rsidRPr="0073675F">
        <w:rPr>
          <w:sz w:val="28"/>
          <w:szCs w:val="28"/>
        </w:rPr>
        <w:t>посредством</w:t>
      </w:r>
      <w:proofErr w:type="gramEnd"/>
      <w:r w:rsidRPr="0073675F">
        <w:rPr>
          <w:sz w:val="28"/>
          <w:szCs w:val="28"/>
        </w:rPr>
        <w:t xml:space="preserve"> использования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Краснодарского края, подписанных электронной подписью, в соответствии с требованиями Федерального закона от 6 апреля 2011 года № 63-ФЗ «Об электронной подписи» и требованиями статьей 21.1. и 21.2.  Федерального закона № 210-ФЗ, при этом документ, удостоверяющий личность заявителя, не требуется;</w:t>
      </w:r>
    </w:p>
    <w:p w:rsidR="005B1A38" w:rsidRPr="0073675F" w:rsidRDefault="005B1A38" w:rsidP="005B1A38">
      <w:pPr>
        <w:tabs>
          <w:tab w:val="left" w:pos="851"/>
          <w:tab w:val="left" w:pos="993"/>
        </w:tabs>
        <w:ind w:firstLine="708"/>
        <w:jc w:val="both"/>
        <w:rPr>
          <w:sz w:val="28"/>
          <w:szCs w:val="28"/>
        </w:rPr>
      </w:pPr>
      <w:proofErr w:type="gramStart"/>
      <w:r w:rsidRPr="0073675F">
        <w:rPr>
          <w:sz w:val="28"/>
          <w:szCs w:val="28"/>
        </w:rPr>
        <w:t>через</w:t>
      </w:r>
      <w:proofErr w:type="gramEnd"/>
      <w:r w:rsidRPr="0073675F">
        <w:rPr>
          <w:sz w:val="28"/>
          <w:szCs w:val="28"/>
        </w:rPr>
        <w:t xml:space="preserve"> многофункциональные центры (осуществляется в рамках соответствующих соглашений).</w:t>
      </w:r>
    </w:p>
    <w:p w:rsidR="005B1A38" w:rsidRPr="0073675F" w:rsidRDefault="005B1A38" w:rsidP="005B1A38">
      <w:pPr>
        <w:tabs>
          <w:tab w:val="left" w:pos="851"/>
          <w:tab w:val="left" w:pos="993"/>
        </w:tabs>
        <w:ind w:firstLine="708"/>
        <w:jc w:val="both"/>
        <w:rPr>
          <w:sz w:val="28"/>
          <w:szCs w:val="28"/>
        </w:rPr>
      </w:pPr>
      <w:r w:rsidRPr="0073675F">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B1A38" w:rsidRPr="0073675F" w:rsidRDefault="005B1A38" w:rsidP="005B1A38">
      <w:pPr>
        <w:tabs>
          <w:tab w:val="left" w:pos="851"/>
          <w:tab w:val="left" w:pos="993"/>
        </w:tabs>
        <w:ind w:firstLine="708"/>
        <w:jc w:val="both"/>
        <w:rPr>
          <w:sz w:val="28"/>
          <w:szCs w:val="28"/>
        </w:rPr>
      </w:pPr>
      <w:r w:rsidRPr="0073675F">
        <w:rPr>
          <w:sz w:val="28"/>
          <w:szCs w:val="28"/>
        </w:rPr>
        <w:t>С использованием Единого портала государственных и муниципальных услуг (функций)» заявитель имеет возможность осуществить мониторинг предоставления муниципальной услуги.</w:t>
      </w:r>
    </w:p>
    <w:p w:rsidR="005B1A38" w:rsidRPr="0073675F" w:rsidRDefault="005B1A38" w:rsidP="005B1A38">
      <w:pPr>
        <w:tabs>
          <w:tab w:val="left" w:pos="851"/>
          <w:tab w:val="left" w:pos="993"/>
        </w:tabs>
        <w:ind w:firstLine="708"/>
        <w:jc w:val="both"/>
        <w:rPr>
          <w:sz w:val="28"/>
          <w:szCs w:val="28"/>
        </w:rPr>
      </w:pPr>
      <w:r w:rsidRPr="0073675F">
        <w:rPr>
          <w:sz w:val="28"/>
          <w:szCs w:val="28"/>
        </w:rPr>
        <w:t xml:space="preserve">Заявление и прилагаемые к нему документы, поступившие </w:t>
      </w:r>
      <w:r>
        <w:rPr>
          <w:sz w:val="28"/>
          <w:szCs w:val="28"/>
        </w:rPr>
        <w:t>специалисту</w:t>
      </w:r>
      <w:r w:rsidRPr="0073675F">
        <w:rPr>
          <w:sz w:val="28"/>
          <w:szCs w:val="28"/>
        </w:rPr>
        <w:t xml:space="preserve"> в ходе личного приема, посредством почтовой связи, в электронной форме, рассматриваются в порядке, установленном разделом 3 настоящего регламента.</w:t>
      </w:r>
    </w:p>
    <w:p w:rsidR="005B1A38" w:rsidRPr="0073675F" w:rsidRDefault="005B1A38" w:rsidP="005B1A38">
      <w:pPr>
        <w:tabs>
          <w:tab w:val="left" w:pos="851"/>
          <w:tab w:val="left" w:pos="993"/>
        </w:tabs>
        <w:ind w:firstLine="708"/>
        <w:jc w:val="both"/>
        <w:rPr>
          <w:sz w:val="28"/>
          <w:szCs w:val="28"/>
        </w:rPr>
      </w:pPr>
      <w:r w:rsidRPr="0073675F">
        <w:rPr>
          <w:sz w:val="28"/>
          <w:szCs w:val="28"/>
        </w:rPr>
        <w:t xml:space="preserve">2.17.3. 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 210-ФЗ,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w:t>
      </w:r>
      <w:r w:rsidRPr="0073675F">
        <w:rPr>
          <w:sz w:val="28"/>
          <w:szCs w:val="28"/>
        </w:rPr>
        <w:lastRenderedPageBreak/>
        <w:t>связанным с предоставлением муниципальной услуги, в МКУ «МФЦ» осуществляются бесплатно</w:t>
      </w:r>
      <w:r>
        <w:rPr>
          <w:sz w:val="28"/>
          <w:szCs w:val="28"/>
        </w:rPr>
        <w:t>»</w:t>
      </w:r>
      <w:r w:rsidRPr="0073675F">
        <w:rPr>
          <w:sz w:val="28"/>
          <w:szCs w:val="28"/>
        </w:rPr>
        <w:t>.</w:t>
      </w:r>
    </w:p>
    <w:p w:rsidR="005B1A38" w:rsidRPr="0073675F" w:rsidRDefault="005B1A38" w:rsidP="005B1A38">
      <w:pPr>
        <w:ind w:firstLine="709"/>
        <w:jc w:val="both"/>
        <w:rPr>
          <w:sz w:val="28"/>
          <w:szCs w:val="28"/>
        </w:rPr>
      </w:pPr>
      <w:r>
        <w:rPr>
          <w:sz w:val="28"/>
          <w:szCs w:val="28"/>
        </w:rPr>
        <w:t>1.8</w:t>
      </w:r>
      <w:r w:rsidRPr="0073675F">
        <w:rPr>
          <w:sz w:val="28"/>
          <w:szCs w:val="28"/>
        </w:rPr>
        <w:t xml:space="preserve">. Пункт </w:t>
      </w:r>
      <w:r>
        <w:rPr>
          <w:sz w:val="28"/>
          <w:szCs w:val="28"/>
        </w:rPr>
        <w:t>3.3</w:t>
      </w:r>
      <w:r w:rsidRPr="0073675F">
        <w:rPr>
          <w:sz w:val="28"/>
          <w:szCs w:val="28"/>
        </w:rPr>
        <w:t xml:space="preserve"> регламента </w:t>
      </w:r>
      <w:r>
        <w:rPr>
          <w:sz w:val="28"/>
          <w:szCs w:val="28"/>
        </w:rPr>
        <w:t>«</w:t>
      </w:r>
      <w:r w:rsidRPr="0073675F">
        <w:rPr>
          <w:sz w:val="28"/>
          <w:szCs w:val="28"/>
        </w:rPr>
        <w:t>Прием заявления с приложением документов необходимых для предоставления услуги</w:t>
      </w:r>
      <w:r>
        <w:rPr>
          <w:sz w:val="28"/>
          <w:szCs w:val="28"/>
        </w:rPr>
        <w:t>»</w:t>
      </w:r>
      <w:r w:rsidRPr="0073675F">
        <w:rPr>
          <w:sz w:val="28"/>
          <w:szCs w:val="28"/>
        </w:rPr>
        <w:t xml:space="preserve"> добавить следующими абзацами:</w:t>
      </w:r>
    </w:p>
    <w:p w:rsidR="005B1A38" w:rsidRPr="0073675F" w:rsidRDefault="005B1A38" w:rsidP="005B1A38">
      <w:pPr>
        <w:tabs>
          <w:tab w:val="left" w:pos="851"/>
          <w:tab w:val="left" w:pos="993"/>
        </w:tabs>
        <w:autoSpaceDE w:val="0"/>
        <w:autoSpaceDN w:val="0"/>
        <w:adjustRightInd w:val="0"/>
        <w:jc w:val="both"/>
        <w:outlineLvl w:val="0"/>
        <w:rPr>
          <w:sz w:val="28"/>
          <w:szCs w:val="28"/>
        </w:rPr>
      </w:pPr>
      <w:r>
        <w:rPr>
          <w:sz w:val="28"/>
          <w:szCs w:val="28"/>
        </w:rPr>
        <w:t xml:space="preserve">         «</w:t>
      </w:r>
      <w:r w:rsidRPr="0073675F">
        <w:rPr>
          <w:sz w:val="28"/>
          <w:szCs w:val="28"/>
        </w:rPr>
        <w:t xml:space="preserve">3.3.1. Основанием для начала предоставления услуги является подача заявителем </w:t>
      </w:r>
      <w:r>
        <w:rPr>
          <w:sz w:val="28"/>
          <w:szCs w:val="28"/>
        </w:rPr>
        <w:t>специалисту</w:t>
      </w:r>
      <w:r w:rsidRPr="0073675F">
        <w:rPr>
          <w:sz w:val="28"/>
          <w:szCs w:val="28"/>
        </w:rPr>
        <w:t xml:space="preserve"> или МКУ «МФЦ» заявления с приложением документов, обязанность по предоставлению которых возложена на заявителя, в соответствии с пунктом 2.6 настоящего регламента,</w:t>
      </w:r>
      <w:r w:rsidRPr="0073675F">
        <w:t xml:space="preserve"> </w:t>
      </w:r>
      <w:r w:rsidRPr="0073675F">
        <w:rPr>
          <w:sz w:val="28"/>
          <w:szCs w:val="28"/>
        </w:rPr>
        <w:t>в том числе в электронном виде.</w:t>
      </w:r>
    </w:p>
    <w:p w:rsidR="005B1A38" w:rsidRPr="0073675F" w:rsidRDefault="005B1A38" w:rsidP="005B1A38">
      <w:pPr>
        <w:tabs>
          <w:tab w:val="left" w:pos="851"/>
          <w:tab w:val="left" w:pos="993"/>
        </w:tabs>
        <w:ind w:firstLine="708"/>
        <w:jc w:val="both"/>
        <w:rPr>
          <w:sz w:val="28"/>
          <w:szCs w:val="28"/>
        </w:rPr>
      </w:pPr>
      <w:r w:rsidRPr="0073675F">
        <w:rPr>
          <w:sz w:val="28"/>
          <w:szCs w:val="28"/>
        </w:rPr>
        <w:t xml:space="preserve">3.3.2. Получение заявления и прилагаемых к нему документов, поданных в электронном виде, подтверждается </w:t>
      </w:r>
      <w:r>
        <w:rPr>
          <w:sz w:val="28"/>
          <w:szCs w:val="28"/>
        </w:rPr>
        <w:t>специалистом</w:t>
      </w:r>
      <w:r w:rsidRPr="0073675F">
        <w:rPr>
          <w:sz w:val="28"/>
          <w:szCs w:val="28"/>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r>
        <w:rPr>
          <w:sz w:val="28"/>
          <w:szCs w:val="28"/>
        </w:rPr>
        <w:t>»</w:t>
      </w:r>
      <w:r w:rsidRPr="0073675F">
        <w:rPr>
          <w:sz w:val="28"/>
          <w:szCs w:val="28"/>
        </w:rPr>
        <w:t>.</w:t>
      </w:r>
    </w:p>
    <w:p w:rsidR="00C469EE" w:rsidRPr="001E6AAB" w:rsidRDefault="00C469EE" w:rsidP="00C469EE">
      <w:pPr>
        <w:shd w:val="clear" w:color="auto" w:fill="FFFFFF"/>
        <w:jc w:val="both"/>
        <w:rPr>
          <w:sz w:val="28"/>
          <w:szCs w:val="28"/>
        </w:rPr>
      </w:pPr>
      <w:r w:rsidRPr="001E6AAB">
        <w:rPr>
          <w:sz w:val="28"/>
          <w:szCs w:val="28"/>
        </w:rPr>
        <w:t xml:space="preserve">          2.Ведущему специалисту администрации Днепровского сельского поселения </w:t>
      </w:r>
      <w:proofErr w:type="spellStart"/>
      <w:r w:rsidRPr="001E6AAB">
        <w:rPr>
          <w:sz w:val="28"/>
          <w:szCs w:val="28"/>
        </w:rPr>
        <w:t>Тимашевского</w:t>
      </w:r>
      <w:proofErr w:type="spellEnd"/>
      <w:r w:rsidRPr="001E6AAB">
        <w:rPr>
          <w:sz w:val="28"/>
          <w:szCs w:val="28"/>
        </w:rPr>
        <w:t xml:space="preserve"> района </w:t>
      </w:r>
      <w:proofErr w:type="spellStart"/>
      <w:r w:rsidRPr="001E6AAB">
        <w:rPr>
          <w:sz w:val="28"/>
          <w:szCs w:val="28"/>
        </w:rPr>
        <w:t>О.А.Кодинец</w:t>
      </w:r>
      <w:proofErr w:type="spellEnd"/>
      <w:r w:rsidRPr="001E6AAB">
        <w:rPr>
          <w:sz w:val="28"/>
          <w:szCs w:val="28"/>
        </w:rPr>
        <w:t xml:space="preserve"> обнародовать настоящее постановление и обеспечит его размещение на официальном сайте администрации Днепровского сельского поселения </w:t>
      </w:r>
      <w:proofErr w:type="spellStart"/>
      <w:r w:rsidRPr="001E6AAB">
        <w:rPr>
          <w:sz w:val="28"/>
          <w:szCs w:val="28"/>
        </w:rPr>
        <w:t>Тимашевского</w:t>
      </w:r>
      <w:proofErr w:type="spellEnd"/>
      <w:r w:rsidRPr="001E6AAB">
        <w:rPr>
          <w:sz w:val="28"/>
          <w:szCs w:val="28"/>
        </w:rPr>
        <w:t xml:space="preserve"> района в информационно-телекоммуникационной сети Интернет.</w:t>
      </w:r>
    </w:p>
    <w:p w:rsidR="00C469EE" w:rsidRPr="001E6AAB" w:rsidRDefault="005B1A38" w:rsidP="00C469EE">
      <w:pPr>
        <w:ind w:firstLine="708"/>
        <w:jc w:val="both"/>
        <w:rPr>
          <w:sz w:val="28"/>
          <w:szCs w:val="28"/>
        </w:rPr>
      </w:pPr>
      <w:r>
        <w:rPr>
          <w:sz w:val="28"/>
          <w:szCs w:val="28"/>
        </w:rPr>
        <w:t>3</w:t>
      </w:r>
      <w:r w:rsidR="00C469EE" w:rsidRPr="001E6AAB">
        <w:rPr>
          <w:sz w:val="28"/>
          <w:szCs w:val="28"/>
        </w:rPr>
        <w:t xml:space="preserve">. Постановление вступает в силу со дня </w:t>
      </w:r>
      <w:r w:rsidR="00C469EE" w:rsidRPr="001E6AAB">
        <w:rPr>
          <w:bCs/>
          <w:sz w:val="28"/>
          <w:szCs w:val="28"/>
        </w:rPr>
        <w:t>обнародования</w:t>
      </w:r>
      <w:r w:rsidR="00C469EE" w:rsidRPr="001E6AAB">
        <w:rPr>
          <w:sz w:val="28"/>
          <w:szCs w:val="28"/>
        </w:rPr>
        <w:t>.</w:t>
      </w:r>
    </w:p>
    <w:p w:rsidR="00C469EE" w:rsidRPr="00DC3FBE" w:rsidRDefault="00C469EE" w:rsidP="00C469EE">
      <w:pPr>
        <w:jc w:val="both"/>
        <w:rPr>
          <w:sz w:val="28"/>
          <w:szCs w:val="28"/>
        </w:rPr>
      </w:pPr>
    </w:p>
    <w:p w:rsidR="00C469EE" w:rsidRPr="001E6AAB" w:rsidRDefault="00C469EE" w:rsidP="00C469EE">
      <w:pPr>
        <w:shd w:val="clear" w:color="auto" w:fill="FFFFFF"/>
        <w:jc w:val="both"/>
        <w:rPr>
          <w:sz w:val="28"/>
          <w:szCs w:val="28"/>
        </w:rPr>
      </w:pPr>
    </w:p>
    <w:p w:rsidR="00C469EE" w:rsidRPr="001E6AAB" w:rsidRDefault="00C469EE" w:rsidP="00C469EE">
      <w:pPr>
        <w:shd w:val="clear" w:color="auto" w:fill="FFFFFF"/>
        <w:jc w:val="both"/>
        <w:rPr>
          <w:sz w:val="28"/>
          <w:szCs w:val="28"/>
        </w:rPr>
      </w:pPr>
      <w:r w:rsidRPr="001E6AAB">
        <w:rPr>
          <w:sz w:val="28"/>
          <w:szCs w:val="28"/>
        </w:rPr>
        <w:t xml:space="preserve">Глава Днепровского сельского поселения </w:t>
      </w:r>
    </w:p>
    <w:p w:rsidR="00C469EE" w:rsidRPr="001E6AAB" w:rsidRDefault="00C469EE" w:rsidP="00C469EE">
      <w:pPr>
        <w:shd w:val="clear" w:color="auto" w:fill="FFFFFF"/>
        <w:jc w:val="both"/>
        <w:rPr>
          <w:sz w:val="28"/>
          <w:szCs w:val="28"/>
        </w:rPr>
      </w:pPr>
      <w:proofErr w:type="spellStart"/>
      <w:r w:rsidRPr="001E6AAB">
        <w:rPr>
          <w:sz w:val="28"/>
          <w:szCs w:val="28"/>
        </w:rPr>
        <w:t>Тимашевского</w:t>
      </w:r>
      <w:proofErr w:type="spellEnd"/>
      <w:r w:rsidRPr="001E6AAB">
        <w:rPr>
          <w:sz w:val="28"/>
          <w:szCs w:val="28"/>
        </w:rPr>
        <w:t xml:space="preserve"> района                                                                   </w:t>
      </w:r>
      <w:proofErr w:type="spellStart"/>
      <w:r w:rsidRPr="001E6AAB">
        <w:rPr>
          <w:sz w:val="28"/>
          <w:szCs w:val="28"/>
        </w:rPr>
        <w:t>В.А.Ледовский</w:t>
      </w:r>
      <w:proofErr w:type="spellEnd"/>
      <w:r w:rsidRPr="001E6AAB">
        <w:rPr>
          <w:sz w:val="28"/>
          <w:szCs w:val="28"/>
        </w:rPr>
        <w:t xml:space="preserve"> </w:t>
      </w:r>
    </w:p>
    <w:p w:rsidR="00C469EE" w:rsidRPr="001E6AAB" w:rsidRDefault="005B1A38" w:rsidP="00C469EE">
      <w:pPr>
        <w:jc w:val="both"/>
        <w:rPr>
          <w:sz w:val="28"/>
          <w:szCs w:val="28"/>
        </w:rPr>
      </w:pPr>
      <w:r>
        <w:rPr>
          <w:sz w:val="28"/>
          <w:szCs w:val="28"/>
        </w:rPr>
        <w:t xml:space="preserve">                                                           </w:t>
      </w:r>
    </w:p>
    <w:p w:rsidR="00C469EE" w:rsidRPr="007C34C3" w:rsidRDefault="00C469EE" w:rsidP="00C469EE">
      <w:pPr>
        <w:jc w:val="both"/>
        <w:rPr>
          <w:sz w:val="28"/>
          <w:szCs w:val="28"/>
        </w:rPr>
      </w:pPr>
    </w:p>
    <w:p w:rsidR="00C469EE" w:rsidRPr="007C34C3" w:rsidRDefault="00C469EE" w:rsidP="00C469EE">
      <w:pPr>
        <w:jc w:val="both"/>
        <w:rPr>
          <w:sz w:val="28"/>
          <w:szCs w:val="28"/>
        </w:rPr>
      </w:pPr>
    </w:p>
    <w:p w:rsidR="00A73C71" w:rsidRDefault="00DF2C4F"/>
    <w:sectPr w:rsidR="00A73C71" w:rsidSect="00517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B37B0"/>
    <w:multiLevelType w:val="multilevel"/>
    <w:tmpl w:val="58307EB8"/>
    <w:lvl w:ilvl="0">
      <w:start w:val="1"/>
      <w:numFmt w:val="decimal"/>
      <w:lvlText w:val="%1."/>
      <w:lvlJc w:val="left"/>
      <w:pPr>
        <w:ind w:left="1725" w:hanging="10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69EE"/>
    <w:rsid w:val="00306EE2"/>
    <w:rsid w:val="0051749E"/>
    <w:rsid w:val="005B1A38"/>
    <w:rsid w:val="006E4BBA"/>
    <w:rsid w:val="006F06A5"/>
    <w:rsid w:val="00A13707"/>
    <w:rsid w:val="00C469EE"/>
    <w:rsid w:val="00DF2C4F"/>
    <w:rsid w:val="00E0306B"/>
    <w:rsid w:val="00F5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22DC9-525B-4627-A6FA-D2DB0F2B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EE"/>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headerbullet1gif">
    <w:name w:val="msoheaderbullet1.gif"/>
    <w:basedOn w:val="a"/>
    <w:rsid w:val="00C469EE"/>
    <w:pPr>
      <w:suppressAutoHyphens w:val="0"/>
      <w:spacing w:before="100" w:beforeAutospacing="1" w:after="100" w:afterAutospacing="1"/>
    </w:pPr>
    <w:rPr>
      <w:rFonts w:eastAsia="Times New Roman"/>
      <w:lang w:eastAsia="ru-RU"/>
    </w:rPr>
  </w:style>
  <w:style w:type="paragraph" w:styleId="a3">
    <w:name w:val="Normal (Web)"/>
    <w:basedOn w:val="a"/>
    <w:rsid w:val="00C469EE"/>
    <w:pPr>
      <w:suppressAutoHyphens w:val="0"/>
      <w:spacing w:before="100" w:beforeAutospacing="1" w:after="100" w:afterAutospacing="1"/>
    </w:pPr>
    <w:rPr>
      <w:rFonts w:eastAsia="Times New Roman"/>
      <w:lang w:eastAsia="ru-RU"/>
    </w:rPr>
  </w:style>
  <w:style w:type="paragraph" w:styleId="a4">
    <w:name w:val="Balloon Text"/>
    <w:basedOn w:val="a"/>
    <w:link w:val="a5"/>
    <w:uiPriority w:val="99"/>
    <w:semiHidden/>
    <w:unhideWhenUsed/>
    <w:rsid w:val="006E4BBA"/>
    <w:rPr>
      <w:rFonts w:ascii="Segoe UI" w:hAnsi="Segoe UI" w:cs="Segoe UI"/>
      <w:sz w:val="18"/>
      <w:szCs w:val="18"/>
    </w:rPr>
  </w:style>
  <w:style w:type="character" w:customStyle="1" w:styleId="a5">
    <w:name w:val="Текст выноски Знак"/>
    <w:basedOn w:val="a0"/>
    <w:link w:val="a4"/>
    <w:uiPriority w:val="99"/>
    <w:semiHidden/>
    <w:rsid w:val="006E4BBA"/>
    <w:rPr>
      <w:rFonts w:ascii="Segoe UI" w:eastAsia="Calibri" w:hAnsi="Segoe UI" w:cs="Segoe UI"/>
      <w:sz w:val="18"/>
      <w:szCs w:val="18"/>
      <w:lang w:eastAsia="ar-SA"/>
    </w:rPr>
  </w:style>
  <w:style w:type="paragraph" w:customStyle="1" w:styleId="ConsPlusTitle">
    <w:name w:val="ConsPlusTitle"/>
    <w:rsid w:val="00E030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Знак1"/>
    <w:basedOn w:val="a"/>
    <w:rsid w:val="00E0306B"/>
    <w:pPr>
      <w:suppressAutoHyphens w:val="0"/>
      <w:spacing w:after="160" w:line="240" w:lineRule="exact"/>
    </w:pPr>
    <w:rPr>
      <w:rFonts w:ascii="Verdana" w:eastAsia="Batang"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4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DB360358D0AFF04C86C86628D478638699922ECF06E2B49A7F1720CE64FED36E17F7BA290A03EF8e3g9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1397</Words>
  <Characters>7968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Urist</cp:lastModifiedBy>
  <cp:revision>8</cp:revision>
  <cp:lastPrinted>2016-03-23T05:40:00Z</cp:lastPrinted>
  <dcterms:created xsi:type="dcterms:W3CDTF">2016-01-16T16:27:00Z</dcterms:created>
  <dcterms:modified xsi:type="dcterms:W3CDTF">2016-04-14T11:04:00Z</dcterms:modified>
</cp:coreProperties>
</file>