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F1" w:rsidRPr="00416540" w:rsidRDefault="006275F1" w:rsidP="006275F1">
      <w:pPr>
        <w:keepNext/>
        <w:shd w:val="clear" w:color="auto" w:fill="FFFFFF"/>
        <w:ind w:firstLine="245"/>
        <w:jc w:val="center"/>
        <w:outlineLvl w:val="1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-257175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540">
        <w:rPr>
          <w:b/>
          <w:sz w:val="20"/>
          <w:szCs w:val="20"/>
        </w:rPr>
        <w:t xml:space="preserve">                                                                                          </w:t>
      </w:r>
      <w:r w:rsidR="00416540" w:rsidRPr="00416540">
        <w:rPr>
          <w:b/>
          <w:sz w:val="32"/>
          <w:szCs w:val="32"/>
        </w:rPr>
        <w:t xml:space="preserve">ПРОЕКТ </w:t>
      </w:r>
    </w:p>
    <w:p w:rsidR="006275F1" w:rsidRDefault="006275F1" w:rsidP="006275F1">
      <w:pPr>
        <w:keepNext/>
        <w:shd w:val="clear" w:color="auto" w:fill="FFFFFF"/>
        <w:ind w:left="-426" w:firstLine="245"/>
        <w:jc w:val="center"/>
        <w:outlineLvl w:val="1"/>
        <w:rPr>
          <w:rFonts w:eastAsia="Courier New"/>
          <w:b/>
          <w:color w:val="000000"/>
          <w:sz w:val="20"/>
          <w:szCs w:val="20"/>
          <w:lang w:eastAsia="en-US" w:bidi="ru-RU"/>
        </w:rPr>
      </w:pPr>
    </w:p>
    <w:p w:rsidR="006275F1" w:rsidRDefault="006275F1" w:rsidP="006275F1">
      <w:pPr>
        <w:keepNext/>
        <w:shd w:val="clear" w:color="auto" w:fill="FFFFFF"/>
        <w:ind w:left="-426" w:firstLine="245"/>
        <w:jc w:val="center"/>
        <w:outlineLvl w:val="1"/>
        <w:rPr>
          <w:b/>
          <w:sz w:val="16"/>
          <w:szCs w:val="16"/>
        </w:rPr>
      </w:pPr>
    </w:p>
    <w:p w:rsidR="006275F1" w:rsidRDefault="006275F1" w:rsidP="006275F1">
      <w:pPr>
        <w:rPr>
          <w:sz w:val="20"/>
          <w:szCs w:val="20"/>
        </w:rPr>
      </w:pPr>
    </w:p>
    <w:p w:rsidR="006275F1" w:rsidRDefault="006275F1" w:rsidP="006275F1">
      <w:pPr>
        <w:rPr>
          <w:sz w:val="20"/>
          <w:szCs w:val="20"/>
        </w:rPr>
      </w:pPr>
    </w:p>
    <w:p w:rsidR="006275F1" w:rsidRDefault="006275F1" w:rsidP="006275F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ДНЕПРОВСКОГО СЕЛЬСКО</w:t>
      </w:r>
      <w:bookmarkStart w:id="0" w:name="_GoBack"/>
      <w:bookmarkEnd w:id="0"/>
      <w:r>
        <w:rPr>
          <w:b/>
          <w:sz w:val="28"/>
          <w:szCs w:val="28"/>
        </w:rPr>
        <w:t xml:space="preserve">ГО ПОСЕЛЕНИЯ </w:t>
      </w:r>
    </w:p>
    <w:p w:rsidR="006275F1" w:rsidRDefault="006275F1" w:rsidP="006275F1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275F1" w:rsidRDefault="006275F1" w:rsidP="006275F1">
      <w:pPr>
        <w:ind w:right="-2"/>
        <w:rPr>
          <w:b/>
          <w:sz w:val="28"/>
          <w:szCs w:val="28"/>
        </w:rPr>
      </w:pPr>
    </w:p>
    <w:p w:rsidR="006275F1" w:rsidRDefault="006275F1" w:rsidP="006275F1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6275F1" w:rsidRDefault="006275F1" w:rsidP="006275F1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6275F1" w:rsidRDefault="006275F1" w:rsidP="006275F1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4615B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B4615B">
        <w:rPr>
          <w:sz w:val="28"/>
          <w:szCs w:val="28"/>
        </w:rPr>
        <w:t>__</w:t>
      </w:r>
    </w:p>
    <w:p w:rsidR="006275F1" w:rsidRDefault="006275F1" w:rsidP="006275F1">
      <w:pPr>
        <w:ind w:left="264" w:firstLine="638"/>
        <w:jc w:val="center"/>
        <w:rPr>
          <w:b/>
          <w:sz w:val="28"/>
          <w:szCs w:val="28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2F1F75" w:rsidRPr="005F6D6E" w:rsidRDefault="002F1F75" w:rsidP="002F1F75">
      <w:pPr>
        <w:jc w:val="center"/>
        <w:rPr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5F6D6E">
        <w:rPr>
          <w:b/>
          <w:color w:val="3C3C3C"/>
          <w:spacing w:val="2"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В соответствии с </w:t>
      </w:r>
      <w:r w:rsidRPr="005F6D6E">
        <w:rPr>
          <w:spacing w:val="2"/>
          <w:sz w:val="28"/>
          <w:szCs w:val="28"/>
        </w:rPr>
        <w:t>Федеральным законом от 08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 Федеральным законом от 06 октября 2003 года № 131-ФЗ "Об общих принципах организации местного самоуправления в Российской Федерации"</w:t>
      </w:r>
      <w:r w:rsidRPr="005F6D6E">
        <w:rPr>
          <w:color w:val="2D2D2D"/>
          <w:spacing w:val="2"/>
          <w:sz w:val="28"/>
          <w:szCs w:val="28"/>
        </w:rPr>
        <w:t> постановляю: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 Утвердить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согласия, согласно приложению к настоящему постановлению.</w:t>
      </w:r>
    </w:p>
    <w:p w:rsidR="005F6D6E" w:rsidRPr="005F6D6E" w:rsidRDefault="005F6D6E" w:rsidP="005F6D6E">
      <w:pPr>
        <w:pStyle w:val="1"/>
        <w:shd w:val="clear" w:color="auto" w:fill="auto"/>
        <w:tabs>
          <w:tab w:val="right" w:leader="underscore" w:pos="3294"/>
          <w:tab w:val="right" w:pos="3610"/>
          <w:tab w:val="center" w:pos="4158"/>
          <w:tab w:val="right" w:pos="6236"/>
          <w:tab w:val="left" w:pos="6441"/>
        </w:tabs>
        <w:spacing w:before="0" w:after="0" w:line="240" w:lineRule="auto"/>
        <w:ind w:firstLine="709"/>
        <w:rPr>
          <w:spacing w:val="0"/>
          <w:sz w:val="28"/>
          <w:szCs w:val="28"/>
        </w:rPr>
      </w:pPr>
      <w:r w:rsidRPr="005F6D6E">
        <w:rPr>
          <w:color w:val="000000"/>
          <w:spacing w:val="0"/>
          <w:sz w:val="28"/>
          <w:szCs w:val="28"/>
          <w:lang w:eastAsia="ru-RU" w:bidi="ru-RU"/>
        </w:rPr>
        <w:t>2. Ведущему специалисту администрации Днепровского сельского поселения Тимашевского района</w:t>
      </w:r>
      <w:r w:rsidRPr="005F6D6E">
        <w:rPr>
          <w:spacing w:val="0"/>
          <w:sz w:val="28"/>
          <w:szCs w:val="28"/>
        </w:rPr>
        <w:t xml:space="preserve"> А.В. Аришину </w:t>
      </w:r>
      <w:r w:rsidRPr="005F6D6E">
        <w:rPr>
          <w:color w:val="000000"/>
          <w:spacing w:val="0"/>
          <w:sz w:val="28"/>
          <w:szCs w:val="28"/>
          <w:lang w:eastAsia="ru-RU" w:bidi="ru-RU"/>
        </w:rPr>
        <w:t>обнародовать настоящее постановление и разместить его на официальном сайте Днепровского сельского поселения Тимашевского района в информационно-телекоммуникационной сети «Интернет».</w:t>
      </w:r>
    </w:p>
    <w:p w:rsidR="005F6D6E" w:rsidRPr="005F6D6E" w:rsidRDefault="005F6D6E" w:rsidP="005F6D6E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rPr>
          <w:spacing w:val="0"/>
          <w:sz w:val="28"/>
          <w:szCs w:val="28"/>
        </w:rPr>
      </w:pPr>
      <w:r w:rsidRPr="005F6D6E">
        <w:rPr>
          <w:color w:val="000000"/>
          <w:spacing w:val="0"/>
          <w:sz w:val="28"/>
          <w:szCs w:val="28"/>
          <w:lang w:eastAsia="ru-RU" w:bidi="ru-RU"/>
        </w:rPr>
        <w:t>Контроль за выполнением настоящего постановления оставляю за собой.</w:t>
      </w:r>
    </w:p>
    <w:p w:rsidR="005F6D6E" w:rsidRPr="005F6D6E" w:rsidRDefault="005F6D6E" w:rsidP="005F6D6E">
      <w:pPr>
        <w:pStyle w:val="1"/>
        <w:shd w:val="clear" w:color="auto" w:fill="auto"/>
        <w:tabs>
          <w:tab w:val="left" w:pos="1066"/>
        </w:tabs>
        <w:spacing w:before="0" w:after="0" w:line="240" w:lineRule="auto"/>
        <w:ind w:right="20" w:firstLine="709"/>
        <w:rPr>
          <w:color w:val="000000"/>
          <w:spacing w:val="0"/>
          <w:sz w:val="28"/>
          <w:szCs w:val="28"/>
          <w:lang w:eastAsia="ru-RU" w:bidi="ru-RU"/>
        </w:rPr>
      </w:pPr>
      <w:r w:rsidRPr="005F6D6E">
        <w:rPr>
          <w:color w:val="000000"/>
          <w:spacing w:val="0"/>
          <w:sz w:val="28"/>
          <w:szCs w:val="28"/>
          <w:lang w:eastAsia="ru-RU" w:bidi="ru-RU"/>
        </w:rPr>
        <w:t>4. Постановление вступает в силу со дня его официального обнародования.</w:t>
      </w:r>
    </w:p>
    <w:p w:rsidR="005F6D6E" w:rsidRPr="005F6D6E" w:rsidRDefault="002F1F75" w:rsidP="005F6D6E">
      <w:pPr>
        <w:jc w:val="both"/>
        <w:rPr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br/>
      </w:r>
      <w:r w:rsidR="005F6D6E" w:rsidRPr="005F6D6E">
        <w:rPr>
          <w:sz w:val="28"/>
          <w:szCs w:val="28"/>
        </w:rPr>
        <w:t>Исполняющий обязанности главы</w:t>
      </w:r>
    </w:p>
    <w:p w:rsidR="005F6D6E" w:rsidRPr="005F6D6E" w:rsidRDefault="005F6D6E" w:rsidP="005F6D6E">
      <w:pPr>
        <w:jc w:val="both"/>
        <w:rPr>
          <w:sz w:val="28"/>
          <w:szCs w:val="28"/>
        </w:rPr>
      </w:pPr>
      <w:r w:rsidRPr="005F6D6E">
        <w:rPr>
          <w:sz w:val="28"/>
          <w:szCs w:val="28"/>
        </w:rPr>
        <w:t xml:space="preserve">Днепровского сельского поселения </w:t>
      </w:r>
    </w:p>
    <w:p w:rsidR="005F6D6E" w:rsidRPr="005F6D6E" w:rsidRDefault="005F6D6E" w:rsidP="005F6D6E">
      <w:pPr>
        <w:jc w:val="both"/>
        <w:rPr>
          <w:sz w:val="28"/>
          <w:szCs w:val="28"/>
        </w:rPr>
      </w:pPr>
      <w:r w:rsidRPr="005F6D6E">
        <w:rPr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5F6D6E">
        <w:rPr>
          <w:sz w:val="28"/>
          <w:szCs w:val="28"/>
        </w:rPr>
        <w:t>Кодинец</w:t>
      </w:r>
      <w:proofErr w:type="spellEnd"/>
      <w:r w:rsidRPr="005F6D6E">
        <w:rPr>
          <w:sz w:val="28"/>
          <w:szCs w:val="28"/>
        </w:rPr>
        <w:t xml:space="preserve">  </w:t>
      </w:r>
    </w:p>
    <w:p w:rsidR="005F6D6E" w:rsidRPr="005F6D6E" w:rsidRDefault="005F6D6E" w:rsidP="005F6D6E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 w:hanging="283"/>
        <w:jc w:val="both"/>
        <w:rPr>
          <w:sz w:val="28"/>
          <w:szCs w:val="28"/>
        </w:rPr>
      </w:pPr>
      <w:r w:rsidRPr="005F6D6E">
        <w:rPr>
          <w:sz w:val="28"/>
          <w:szCs w:val="28"/>
        </w:rPr>
        <w:lastRenderedPageBreak/>
        <w:t xml:space="preserve">Приложение </w:t>
      </w:r>
    </w:p>
    <w:p w:rsidR="005F6D6E" w:rsidRPr="005F6D6E" w:rsidRDefault="005F6D6E" w:rsidP="005F6D6E">
      <w:pPr>
        <w:pStyle w:val="70"/>
        <w:shd w:val="clear" w:color="auto" w:fill="auto"/>
        <w:tabs>
          <w:tab w:val="left" w:pos="5670"/>
        </w:tabs>
        <w:spacing w:line="312" w:lineRule="exact"/>
        <w:ind w:left="5670" w:right="20"/>
        <w:jc w:val="both"/>
        <w:rPr>
          <w:sz w:val="28"/>
          <w:szCs w:val="28"/>
        </w:rPr>
      </w:pPr>
    </w:p>
    <w:p w:rsidR="005F6D6E" w:rsidRPr="005F6D6E" w:rsidRDefault="005F6D6E" w:rsidP="005F6D6E">
      <w:pPr>
        <w:ind w:firstLine="5387"/>
        <w:rPr>
          <w:sz w:val="28"/>
          <w:szCs w:val="28"/>
        </w:rPr>
      </w:pPr>
      <w:r w:rsidRPr="005F6D6E">
        <w:rPr>
          <w:sz w:val="28"/>
          <w:szCs w:val="28"/>
        </w:rPr>
        <w:t>УТВЕРЖДЕНО</w:t>
      </w:r>
    </w:p>
    <w:p w:rsidR="005F6D6E" w:rsidRPr="005F6D6E" w:rsidRDefault="005F6D6E" w:rsidP="005F6D6E">
      <w:pPr>
        <w:ind w:firstLine="5387"/>
        <w:rPr>
          <w:sz w:val="28"/>
          <w:szCs w:val="28"/>
        </w:rPr>
      </w:pPr>
      <w:proofErr w:type="gramStart"/>
      <w:r w:rsidRPr="005F6D6E">
        <w:rPr>
          <w:sz w:val="28"/>
          <w:szCs w:val="28"/>
        </w:rPr>
        <w:t>постановлением</w:t>
      </w:r>
      <w:proofErr w:type="gramEnd"/>
      <w:r w:rsidRPr="005F6D6E">
        <w:rPr>
          <w:sz w:val="28"/>
          <w:szCs w:val="28"/>
        </w:rPr>
        <w:t xml:space="preserve"> администрации</w:t>
      </w:r>
    </w:p>
    <w:p w:rsidR="005F6D6E" w:rsidRPr="005F6D6E" w:rsidRDefault="005F6D6E" w:rsidP="005F6D6E">
      <w:pPr>
        <w:ind w:firstLine="5387"/>
        <w:rPr>
          <w:sz w:val="28"/>
          <w:szCs w:val="28"/>
        </w:rPr>
      </w:pPr>
      <w:r w:rsidRPr="005F6D6E">
        <w:rPr>
          <w:sz w:val="28"/>
          <w:szCs w:val="28"/>
        </w:rPr>
        <w:t xml:space="preserve">Днепровского сельского             </w:t>
      </w:r>
    </w:p>
    <w:p w:rsidR="005F6D6E" w:rsidRPr="005F6D6E" w:rsidRDefault="005F6D6E" w:rsidP="005F6D6E">
      <w:pPr>
        <w:ind w:firstLine="5387"/>
        <w:rPr>
          <w:sz w:val="28"/>
          <w:szCs w:val="28"/>
        </w:rPr>
      </w:pPr>
      <w:proofErr w:type="gramStart"/>
      <w:r w:rsidRPr="005F6D6E">
        <w:rPr>
          <w:sz w:val="28"/>
          <w:szCs w:val="28"/>
        </w:rPr>
        <w:t>поселения</w:t>
      </w:r>
      <w:proofErr w:type="gramEnd"/>
      <w:r w:rsidRPr="005F6D6E">
        <w:rPr>
          <w:sz w:val="28"/>
          <w:szCs w:val="28"/>
        </w:rPr>
        <w:t xml:space="preserve"> Тимашевского района</w:t>
      </w:r>
    </w:p>
    <w:p w:rsidR="005F6D6E" w:rsidRPr="005F6D6E" w:rsidRDefault="005F6D6E" w:rsidP="005F6D6E">
      <w:pPr>
        <w:ind w:firstLine="5387"/>
        <w:rPr>
          <w:sz w:val="28"/>
          <w:szCs w:val="28"/>
        </w:rPr>
      </w:pPr>
      <w:proofErr w:type="gramStart"/>
      <w:r w:rsidRPr="005F6D6E">
        <w:rPr>
          <w:sz w:val="28"/>
          <w:szCs w:val="28"/>
        </w:rPr>
        <w:t>от</w:t>
      </w:r>
      <w:proofErr w:type="gramEnd"/>
      <w:r w:rsidRPr="005F6D6E">
        <w:rPr>
          <w:sz w:val="28"/>
          <w:szCs w:val="28"/>
        </w:rPr>
        <w:t xml:space="preserve"> _______________ № _______</w:t>
      </w:r>
    </w:p>
    <w:p w:rsidR="005F6D6E" w:rsidRPr="005F6D6E" w:rsidRDefault="005F6D6E" w:rsidP="005F6D6E">
      <w:pPr>
        <w:pStyle w:val="70"/>
        <w:shd w:val="clear" w:color="auto" w:fill="auto"/>
        <w:spacing w:line="312" w:lineRule="exact"/>
        <w:ind w:right="20"/>
        <w:rPr>
          <w:sz w:val="28"/>
          <w:szCs w:val="28"/>
        </w:rPr>
      </w:pPr>
    </w:p>
    <w:p w:rsidR="002F1F75" w:rsidRPr="005F6D6E" w:rsidRDefault="002F1F75" w:rsidP="002F1F75">
      <w:pPr>
        <w:rPr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5F6D6E">
        <w:rPr>
          <w:b/>
          <w:color w:val="3C3C3C"/>
          <w:spacing w:val="2"/>
          <w:sz w:val="28"/>
          <w:szCs w:val="28"/>
        </w:rPr>
        <w:t>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перечня документов, необходимых для выдачи такого согласия</w:t>
      </w:r>
    </w:p>
    <w:p w:rsidR="002F1F75" w:rsidRPr="005F6D6E" w:rsidRDefault="002F1F75" w:rsidP="002F1F75">
      <w:pPr>
        <w:shd w:val="clear" w:color="auto" w:fill="FFFFFF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5F6D6E">
        <w:rPr>
          <w:color w:val="4C4C4C"/>
          <w:spacing w:val="2"/>
          <w:sz w:val="28"/>
          <w:szCs w:val="28"/>
        </w:rPr>
        <w:t>1. Общие положения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1.1. Настоящий порядок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дороге, а также перечень документов, необходимых для выдачи такого согласия (далее - Порядок), разработан в соответствии с </w:t>
      </w:r>
      <w:r w:rsidRPr="005F6D6E">
        <w:rPr>
          <w:spacing w:val="2"/>
          <w:sz w:val="28"/>
          <w:szCs w:val="28"/>
        </w:rPr>
        <w:t>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 Федеральным законом от 06 октября 2003 года № 131-ФЗ "Об общих принципах организации местного самоуправления в Российской Федерации", Уставом</w:t>
      </w:r>
      <w:r w:rsidR="005F6D6E">
        <w:rPr>
          <w:spacing w:val="2"/>
          <w:sz w:val="28"/>
          <w:szCs w:val="28"/>
        </w:rPr>
        <w:t xml:space="preserve"> Днепровского сельского поселения Тимашевского района. </w:t>
      </w:r>
    </w:p>
    <w:p w:rsidR="005F6D6E" w:rsidRPr="005F6D6E" w:rsidRDefault="002F1F75" w:rsidP="005F6D6E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1.2. Настоящий Порядок регулирует отношения, возникающие в связи со строительством, реконструкцией, капитальным ремонтом, ремонтом пересечения и примыкания федеральных, региональных, межмуниципальных и частных автомобильных дорог с автомобильными дорогами местного значения </w:t>
      </w:r>
      <w:r w:rsidR="005F6D6E">
        <w:rPr>
          <w:spacing w:val="2"/>
          <w:sz w:val="28"/>
          <w:szCs w:val="28"/>
        </w:rPr>
        <w:t xml:space="preserve">Днепровского сельского поселения Тимашевского района.  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1.3. Настоящий Порядок является обязательным для исполнения юридическими и физическими лицами, осуществляющими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Заказчик (застройщик), Заявитель).</w:t>
      </w:r>
    </w:p>
    <w:p w:rsidR="009B18DD" w:rsidRDefault="002F1F75" w:rsidP="009B18D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lastRenderedPageBreak/>
        <w:t xml:space="preserve">1.4. Для целей настоящего Порядка владельцем автомобильных дорог признается администрация </w:t>
      </w:r>
      <w:r w:rsidR="005F6D6E">
        <w:rPr>
          <w:spacing w:val="2"/>
          <w:sz w:val="28"/>
          <w:szCs w:val="28"/>
        </w:rPr>
        <w:t xml:space="preserve">Днепровского сельского поселения Тимашевского района. </w:t>
      </w:r>
    </w:p>
    <w:p w:rsidR="002F1F75" w:rsidRPr="005F6D6E" w:rsidRDefault="002F1F75" w:rsidP="009B18DD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Органом, уполномоченным на выдачу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 (далее - Согласие), от лица владельца автомобильных дорог местного значения является администрация </w:t>
      </w:r>
      <w:r w:rsidR="009B18DD">
        <w:rPr>
          <w:spacing w:val="2"/>
          <w:sz w:val="28"/>
          <w:szCs w:val="28"/>
        </w:rPr>
        <w:t xml:space="preserve">Днепровского сельского поселения Тимашевского района </w:t>
      </w:r>
      <w:r w:rsidRPr="005F6D6E">
        <w:rPr>
          <w:color w:val="2D2D2D"/>
          <w:spacing w:val="2"/>
          <w:sz w:val="28"/>
          <w:szCs w:val="28"/>
        </w:rPr>
        <w:t>(далее - Администрация).</w:t>
      </w:r>
    </w:p>
    <w:p w:rsidR="002F1F75" w:rsidRPr="005F6D6E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1.5.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Федеральным законом Федеральным законом от 08 ноября 2007 года 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и согласия Администрации в письменной форме.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Строительство, реконструкция являющихся сооружениями пересечения автомобильной дороги местного значения с другими автомобильными дорогами (далее - пересечения) и примыкания автомобильной дороги местного значения к другой автомобильной дороге (далее - примыкания) допускаются при наличии согласия Администрации в письменной форме.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1.6. Капитальный ремонт, ремонт пересечения и примыкания в отношении автомобильных дорог местного значения допускаются при наличии согласия Администрации в письменной форме. При этом с Администрацией должны быть согласованы порядок осуществления работ по капитальному ремонту, ремонту указанных пересечений и примыканий и объем таких работ.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1.7. Согласие Администрации в письменной форме, указанное в пунктах 1.5, 1.6 настоящего Порядка,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 и ремонт пересечения и примыкания (далее - технические требования).</w:t>
      </w:r>
    </w:p>
    <w:p w:rsidR="002F1F75" w:rsidRPr="005F6D6E" w:rsidRDefault="002F1F75" w:rsidP="002F1F75">
      <w:pPr>
        <w:autoSpaceDE w:val="0"/>
        <w:autoSpaceDN w:val="0"/>
        <w:adjustRightInd w:val="0"/>
        <w:ind w:firstLine="708"/>
        <w:jc w:val="both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1.8. При согласовании строительства, реконструкции, капитального ремонта, ремонта пересечения и примыкания Администрация обязана информировать лиц, которые планируют осуществлять строительство, реконструкцию, капитальный ремонт, ремонт таких пересечений и примыканий, о планируемых реконструкции, капитальном ремонте автомобильных дорог и о сроках их реконструкции, капитального ремонта.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1.9. Согласие Администрации в письменной форме, указанное в пунктах 1.5, 1.6 настоящего Порядка, либо мотивированный отказ в его предоставлении выдается в срок не более чем 30 календарных дней со дня поступления заявления о предоставлении такого Согласия в Администрацию.</w:t>
      </w:r>
    </w:p>
    <w:p w:rsidR="002F1F75" w:rsidRPr="005F6D6E" w:rsidRDefault="002F1F75" w:rsidP="002F1F75">
      <w:pPr>
        <w:shd w:val="clear" w:color="auto" w:fill="FFFFFF"/>
        <w:jc w:val="both"/>
        <w:textAlignment w:val="baseline"/>
        <w:outlineLvl w:val="2"/>
        <w:rPr>
          <w:color w:val="4C4C4C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8"/>
          <w:szCs w:val="28"/>
        </w:rPr>
      </w:pPr>
      <w:r w:rsidRPr="005F6D6E">
        <w:rPr>
          <w:color w:val="4C4C4C"/>
          <w:spacing w:val="2"/>
          <w:sz w:val="28"/>
          <w:szCs w:val="28"/>
        </w:rPr>
        <w:t>2. Порядок получения Согласия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2.1. В целях строительства, реконструкции, капитального ремонта и ремонта пересечения или примыкания автомобильной дороги местного значения с другими автомобильными дорогами Заказчик (застройщик) направляет в Администрацию заявление о выдаче Согласия (далее - заявление) с приложением следующих документов: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1) пояснительной записки с указанием видов работ;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2) схемы предполагаемого пересечения или примыкания в отношении автомобильной дороги местного значения, составленной не ранее двух лет до даты обращения, выполненной на основе топографической съемки в масштабе 1:500, отображающей элементы обустройства автомобильной дороги (дорожные знаки, дорожные ограждения, светофоры, остановочные пункты, объекты, предназначенные для освещения автомобильных дорог, пешеходные дорожки, стоянки (парковки) транспортных средств, тротуары), наименование и направление автомобильной дороги. На плане указываются границы земельного участка, к которому предполагается устройство примыкания или пересечения для последующего подъезда;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3) технологических и конструктивных решений линейного объекта;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4) выписки из единого государственного реестра недвижимости в отношении земельного участка (участков), на котором(</w:t>
      </w:r>
      <w:proofErr w:type="spellStart"/>
      <w:r w:rsidRPr="005F6D6E">
        <w:rPr>
          <w:color w:val="2D2D2D"/>
          <w:spacing w:val="2"/>
          <w:sz w:val="28"/>
          <w:szCs w:val="28"/>
        </w:rPr>
        <w:t>ых</w:t>
      </w:r>
      <w:proofErr w:type="spellEnd"/>
      <w:r w:rsidRPr="005F6D6E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(предоставляется в случае если такие земельные участки сформированы).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2.2. В заявлении должно быть указано: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1) для юридических лиц - наименование, организационно-правовая форма, основной государственный регистрационный номер (ОГРН), идентификационный номер налогоплательщика (ИНН), юридический и почтовый адрес, фамилия, имя, отчество (при его наличии) руководителя, телефон, факс (при наличии), адрес электронной почты (при наличии), сведения о лице, действующем по доверенности от руководителя с приложением копии доверенности (в случае если заявление подписывается представителем);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2) для физических лиц - фамилия, имя и отчество (при его наличии), место жительства, данные документа, удостоверяющего личность, сведения о лице, действующем по доверенности, с приложением копии доверенности (в случае если заявление подписывается представителем);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3) цель получения Согласия;</w:t>
      </w:r>
    </w:p>
    <w:p w:rsidR="002F1F75" w:rsidRPr="005F6D6E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6D6E">
        <w:rPr>
          <w:color w:val="2D2D2D"/>
          <w:spacing w:val="2"/>
          <w:sz w:val="28"/>
          <w:szCs w:val="28"/>
        </w:rPr>
        <w:t xml:space="preserve">  4) </w:t>
      </w:r>
      <w:r w:rsidRPr="005F6D6E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5) кадастровый номер земельного участка (участков), в случае если такой земельный участок сформирован и осуществлена его постановка на государственный кадастровый учет, на котором(</w:t>
      </w:r>
      <w:proofErr w:type="spellStart"/>
      <w:r w:rsidRPr="005F6D6E">
        <w:rPr>
          <w:color w:val="2D2D2D"/>
          <w:spacing w:val="2"/>
          <w:sz w:val="28"/>
          <w:szCs w:val="28"/>
        </w:rPr>
        <w:t>ых</w:t>
      </w:r>
      <w:proofErr w:type="spellEnd"/>
      <w:r w:rsidRPr="005F6D6E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ремонту;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lastRenderedPageBreak/>
        <w:t>6) наименование, серия, номер и дата выдачи документа, устанавливающего или подтверждающего права на земельный участок (участки), на котором(</w:t>
      </w:r>
      <w:proofErr w:type="spellStart"/>
      <w:r w:rsidRPr="005F6D6E">
        <w:rPr>
          <w:color w:val="2D2D2D"/>
          <w:spacing w:val="2"/>
          <w:sz w:val="28"/>
          <w:szCs w:val="28"/>
        </w:rPr>
        <w:t>ых</w:t>
      </w:r>
      <w:proofErr w:type="spellEnd"/>
      <w:r w:rsidRPr="005F6D6E">
        <w:rPr>
          <w:color w:val="2D2D2D"/>
          <w:spacing w:val="2"/>
          <w:sz w:val="28"/>
          <w:szCs w:val="28"/>
        </w:rPr>
        <w:t>) планируется выполнение работ по строительству, реконструкции, капитальному ремонту, ремонту (указывается в случае, если такой земельный участок сформирован и осуществлена его постановка на государственный кадастровый учет);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7) вид планируемых работ на объекте (строительство, реконструкция, капитальный ремонт, ремонт);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8) срок, в течение которого будут осуществляться работы;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9) перечень документов, прилагаемых к заявлению;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10) способ получения Согласия (почтовой связью, лично под подпись);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11) дата, подпись, должность, печать при наличии, фамилия, имя, отчество (при его наличии) Заявителя.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2.3. Регистрация заявления осуществляется в течение одного рабочего дня с даты поступления заявления в Администрацию в соответствии с Инструкцией по делопроизводству.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2.4. В течение пяти календарных дней с даты регистрации заявления муниципальный служащий Администрации, ответственный за выдачу Согласия, проверяет состав и полноту сведений и документов, указанных в пунктах 2.1, 2.2 настоящего Порядка, и принимает решение о рассмотрении заявления или об отказе в рассмотрении такого заявления.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2.5. Основаниями для отказа в выдаче Согласия являются: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отсутствие сведений или документов, указанных в пунктах 2.1, 2.2 настоящего Порядка;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несоответствие размещения пересечения и (или) примыкания требованиям законодательства Российской Федерации.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2.6. В случае принятия решения о выдаче Согласия муниципальный служащий Администрации, ответственный за выдачу Согласия, оформляет Согласие в виде письма на официальном бланке Администрации в адрес Заявителя с указанием следующих сведений: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сведения о Заявителе, которому выдается Согласие;</w:t>
      </w:r>
    </w:p>
    <w:p w:rsidR="002F1F75" w:rsidRPr="005F6D6E" w:rsidRDefault="002F1F75" w:rsidP="002F1F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6D6E">
        <w:rPr>
          <w:color w:val="2D2D2D"/>
          <w:spacing w:val="2"/>
          <w:sz w:val="28"/>
          <w:szCs w:val="28"/>
        </w:rPr>
        <w:t xml:space="preserve">- </w:t>
      </w:r>
      <w:r w:rsidRPr="005F6D6E">
        <w:rPr>
          <w:rFonts w:eastAsiaTheme="minorHAnsi"/>
          <w:sz w:val="28"/>
          <w:szCs w:val="28"/>
          <w:lang w:eastAsia="en-US"/>
        </w:rPr>
        <w:t>планируемое место пересечения и (или) примыкания относительно автомобильной дороги местного значения (номер и наименование автомобильной дороги с указанием участка в километрах, метрах и стороны (правая или левая);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цель получения Согласия;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кадастровые номера земельных участков (указывается при наличии);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технические требования и условия, обязательные для исполнения;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- срок действия Согласия;</w:t>
      </w:r>
    </w:p>
    <w:p w:rsidR="009B18DD" w:rsidRPr="005F6D6E" w:rsidRDefault="002F1F75" w:rsidP="009B18D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- подпись главы </w:t>
      </w:r>
      <w:r w:rsidR="009B18DD">
        <w:rPr>
          <w:spacing w:val="2"/>
          <w:sz w:val="28"/>
          <w:szCs w:val="28"/>
        </w:rPr>
        <w:t xml:space="preserve">Днепровского сельского поселения Тимашевского района. </w:t>
      </w:r>
    </w:p>
    <w:p w:rsidR="002F1F75" w:rsidRPr="005F6D6E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5F6D6E">
        <w:rPr>
          <w:spacing w:val="2"/>
          <w:sz w:val="28"/>
          <w:szCs w:val="28"/>
        </w:rPr>
        <w:t>3. Контроль и ответственность за нарушение настоящего Порядка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5F6D6E" w:rsidRDefault="002F1F75" w:rsidP="002F1F75">
      <w:pPr>
        <w:autoSpaceDE w:val="0"/>
        <w:autoSpaceDN w:val="0"/>
        <w:adjustRightInd w:val="0"/>
        <w:ind w:firstLine="567"/>
        <w:jc w:val="both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3.1. Лица, осуществляющие строительство, реконструкцию, капитальный ремонт, ремонт пересечений или примыканий без предусмотренного пунктом </w:t>
      </w:r>
      <w:r w:rsidRPr="005F6D6E">
        <w:rPr>
          <w:color w:val="2D2D2D"/>
          <w:spacing w:val="2"/>
          <w:sz w:val="28"/>
          <w:szCs w:val="28"/>
        </w:rPr>
        <w:lastRenderedPageBreak/>
        <w:t xml:space="preserve">1.7 настоящего Порядка Согласия или с нарушением технических требований, по требованию органа, уполномоченного на осуществление государственного строительного надзора, и (или) Администрация обязаны прекратить осуществление строительства, реконструкции, капитального ремонта, ремонта пересечений и примыканий и </w:t>
      </w:r>
      <w:r w:rsidRPr="005F6D6E">
        <w:rPr>
          <w:rFonts w:eastAsiaTheme="minorHAnsi"/>
          <w:sz w:val="28"/>
          <w:szCs w:val="28"/>
          <w:lang w:eastAsia="en-US"/>
        </w:rPr>
        <w:t>осуществить снос незаконно возведенных сооружений, иных объектов и</w:t>
      </w:r>
      <w:r w:rsidRPr="005F6D6E">
        <w:rPr>
          <w:color w:val="2D2D2D"/>
          <w:spacing w:val="2"/>
          <w:sz w:val="28"/>
          <w:szCs w:val="28"/>
        </w:rPr>
        <w:t xml:space="preserve"> привести автомобильную дорогу местного значения в первоначальное состояние.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3.2. Лица, осуществляющие строительство, реконструкцию, капитальный ремонт, ремонт пересечений или примыканий, несут ответственность в соответствии с законодательством Российской Федерации.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ind w:firstLine="709"/>
        <w:jc w:val="center"/>
        <w:textAlignment w:val="baseline"/>
        <w:outlineLvl w:val="2"/>
        <w:rPr>
          <w:spacing w:val="2"/>
          <w:sz w:val="28"/>
          <w:szCs w:val="28"/>
        </w:rPr>
      </w:pPr>
      <w:r w:rsidRPr="005F6D6E">
        <w:rPr>
          <w:spacing w:val="2"/>
          <w:sz w:val="28"/>
          <w:szCs w:val="28"/>
        </w:rPr>
        <w:t>4. Досудебный (внесудебный) порядок обжалования решений и действий (бездействия) органа, уполномоченного на выдачу Согласия, а также должностных лиц или муниципальных служащих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4.1. Заявитель имеет право на досудебное (внесудебное) обжалование решений, действий (бездействия) Администрации, его должностных лиц или муниципальных служащих при осуществлении выдачи Согласия.</w:t>
      </w:r>
    </w:p>
    <w:p w:rsidR="002F1F75" w:rsidRPr="005F6D6E" w:rsidRDefault="002F1F75" w:rsidP="002F1F75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4.2. Заявитель может обратиться с жалобой в письменной форме по почте, в том числе при личном приеме Заявителя, или в электронной форме.</w:t>
      </w:r>
    </w:p>
    <w:p w:rsidR="00687D22" w:rsidRDefault="002F1F75" w:rsidP="00687D22">
      <w:pPr>
        <w:rPr>
          <w:color w:val="001055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В электронной форме жалоба может быть подана Заявителем посредством официального сайта </w:t>
      </w:r>
      <w:r w:rsidR="009B18DD">
        <w:rPr>
          <w:spacing w:val="2"/>
          <w:sz w:val="28"/>
          <w:szCs w:val="28"/>
        </w:rPr>
        <w:t xml:space="preserve">Днепровского сельского поселения Тимашевского района </w:t>
      </w:r>
      <w:r w:rsidRPr="005F6D6E">
        <w:rPr>
          <w:color w:val="2D2D2D"/>
          <w:spacing w:val="2"/>
          <w:sz w:val="28"/>
          <w:szCs w:val="28"/>
        </w:rPr>
        <w:t>в информационно-телекоммуникационной сети «Интернет»</w:t>
      </w:r>
      <w:r w:rsidR="00687D22">
        <w:rPr>
          <w:color w:val="2D2D2D"/>
          <w:spacing w:val="2"/>
          <w:sz w:val="28"/>
          <w:szCs w:val="28"/>
        </w:rPr>
        <w:t xml:space="preserve"> (</w:t>
      </w:r>
      <w:r w:rsidR="00687D22" w:rsidRPr="00687D22">
        <w:rPr>
          <w:color w:val="001055"/>
          <w:sz w:val="28"/>
          <w:szCs w:val="28"/>
        </w:rPr>
        <w:t>www.dnepr</w:t>
      </w:r>
      <w:r w:rsidR="00687D22" w:rsidRPr="00687D22">
        <w:rPr>
          <w:color w:val="001055"/>
          <w:sz w:val="28"/>
          <w:szCs w:val="28"/>
          <w:lang w:val="en-US"/>
        </w:rPr>
        <w:t>o</w:t>
      </w:r>
      <w:r w:rsidR="00687D22" w:rsidRPr="00687D22">
        <w:rPr>
          <w:color w:val="001055"/>
          <w:sz w:val="28"/>
          <w:szCs w:val="28"/>
        </w:rPr>
        <w:t>wskoe.ru.)</w:t>
      </w:r>
    </w:p>
    <w:p w:rsidR="002F1F75" w:rsidRPr="005F6D6E" w:rsidRDefault="002F1F75" w:rsidP="00687D22">
      <w:pPr>
        <w:tabs>
          <w:tab w:val="left" w:pos="1410"/>
        </w:tabs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 xml:space="preserve">4.3. Прием жалоб осуществляется Администрацией по адресу: </w:t>
      </w:r>
      <w:r w:rsidR="00687D22">
        <w:rPr>
          <w:color w:val="2D2D2D"/>
          <w:spacing w:val="2"/>
          <w:sz w:val="28"/>
          <w:szCs w:val="28"/>
        </w:rPr>
        <w:t xml:space="preserve">Тимашевский район, ст. Днепровская, ул. Ленина 68, в рабочие </w:t>
      </w:r>
      <w:proofErr w:type="gramStart"/>
      <w:r w:rsidR="00687D22">
        <w:rPr>
          <w:color w:val="2D2D2D"/>
          <w:spacing w:val="2"/>
          <w:sz w:val="28"/>
          <w:szCs w:val="28"/>
        </w:rPr>
        <w:t xml:space="preserve">дни </w:t>
      </w:r>
      <w:r w:rsidRPr="005F6D6E">
        <w:rPr>
          <w:color w:val="2D2D2D"/>
          <w:spacing w:val="2"/>
          <w:sz w:val="28"/>
          <w:szCs w:val="28"/>
        </w:rPr>
        <w:t xml:space="preserve"> с</w:t>
      </w:r>
      <w:proofErr w:type="gramEnd"/>
      <w:r w:rsidRPr="005F6D6E">
        <w:rPr>
          <w:color w:val="2D2D2D"/>
          <w:spacing w:val="2"/>
          <w:sz w:val="28"/>
          <w:szCs w:val="28"/>
        </w:rPr>
        <w:t xml:space="preserve"> </w:t>
      </w:r>
      <w:r w:rsidR="00687D22">
        <w:rPr>
          <w:color w:val="2D2D2D"/>
          <w:spacing w:val="2"/>
          <w:sz w:val="28"/>
          <w:szCs w:val="28"/>
        </w:rPr>
        <w:t>8.00</w:t>
      </w:r>
      <w:r w:rsidRPr="005F6D6E">
        <w:rPr>
          <w:color w:val="2D2D2D"/>
          <w:spacing w:val="2"/>
          <w:sz w:val="28"/>
          <w:szCs w:val="28"/>
        </w:rPr>
        <w:t xml:space="preserve"> до</w:t>
      </w:r>
      <w:r w:rsidR="00687D22">
        <w:rPr>
          <w:color w:val="2D2D2D"/>
          <w:spacing w:val="2"/>
          <w:sz w:val="28"/>
          <w:szCs w:val="28"/>
        </w:rPr>
        <w:t xml:space="preserve"> 17.00</w:t>
      </w:r>
      <w:r w:rsidRPr="005F6D6E">
        <w:rPr>
          <w:color w:val="2D2D2D"/>
          <w:spacing w:val="2"/>
          <w:sz w:val="28"/>
          <w:szCs w:val="28"/>
        </w:rPr>
        <w:t xml:space="preserve">; перерыв с </w:t>
      </w:r>
      <w:r w:rsidR="00687D22">
        <w:rPr>
          <w:color w:val="2D2D2D"/>
          <w:spacing w:val="2"/>
          <w:sz w:val="28"/>
          <w:szCs w:val="28"/>
        </w:rPr>
        <w:t>12.00</w:t>
      </w:r>
      <w:r w:rsidRPr="005F6D6E">
        <w:rPr>
          <w:color w:val="2D2D2D"/>
          <w:spacing w:val="2"/>
          <w:sz w:val="28"/>
          <w:szCs w:val="28"/>
        </w:rPr>
        <w:t xml:space="preserve"> до </w:t>
      </w:r>
      <w:r w:rsidR="00687D22">
        <w:rPr>
          <w:color w:val="2D2D2D"/>
          <w:spacing w:val="2"/>
          <w:sz w:val="28"/>
          <w:szCs w:val="28"/>
        </w:rPr>
        <w:t>13.50</w:t>
      </w:r>
      <w:r w:rsidRPr="005F6D6E">
        <w:rPr>
          <w:color w:val="2D2D2D"/>
          <w:spacing w:val="2"/>
          <w:sz w:val="28"/>
          <w:szCs w:val="28"/>
        </w:rPr>
        <w:t>, e-</w:t>
      </w:r>
      <w:proofErr w:type="spellStart"/>
      <w:r w:rsidRPr="005F6D6E">
        <w:rPr>
          <w:color w:val="2D2D2D"/>
          <w:spacing w:val="2"/>
          <w:sz w:val="28"/>
          <w:szCs w:val="28"/>
        </w:rPr>
        <w:t>mail</w:t>
      </w:r>
      <w:proofErr w:type="spellEnd"/>
      <w:r w:rsidRPr="005F6D6E">
        <w:rPr>
          <w:color w:val="2D2D2D"/>
          <w:spacing w:val="2"/>
          <w:sz w:val="28"/>
          <w:szCs w:val="28"/>
        </w:rPr>
        <w:t xml:space="preserve">: </w:t>
      </w:r>
      <w:proofErr w:type="spellStart"/>
      <w:r w:rsidR="00687D22" w:rsidRPr="00687D22">
        <w:rPr>
          <w:sz w:val="28"/>
          <w:szCs w:val="28"/>
          <w:lang w:val="en-US"/>
        </w:rPr>
        <w:t>dneprovkasp</w:t>
      </w:r>
      <w:proofErr w:type="spellEnd"/>
      <w:r w:rsidR="00687D22" w:rsidRPr="00687D22">
        <w:rPr>
          <w:sz w:val="28"/>
          <w:szCs w:val="28"/>
        </w:rPr>
        <w:t>@</w:t>
      </w:r>
      <w:r w:rsidR="00687D22" w:rsidRPr="00687D22">
        <w:rPr>
          <w:sz w:val="28"/>
          <w:szCs w:val="28"/>
          <w:lang w:val="en-US"/>
        </w:rPr>
        <w:t>mail</w:t>
      </w:r>
      <w:r w:rsidR="00687D22" w:rsidRPr="00687D22">
        <w:rPr>
          <w:sz w:val="28"/>
          <w:szCs w:val="28"/>
        </w:rPr>
        <w:t>.</w:t>
      </w:r>
      <w:proofErr w:type="spellStart"/>
      <w:r w:rsidR="00687D22" w:rsidRPr="00687D22">
        <w:rPr>
          <w:sz w:val="28"/>
          <w:szCs w:val="28"/>
          <w:lang w:val="en-US"/>
        </w:rPr>
        <w:t>ru</w:t>
      </w:r>
      <w:proofErr w:type="spellEnd"/>
      <w:r w:rsidRPr="005F6D6E">
        <w:rPr>
          <w:color w:val="2D2D2D"/>
          <w:spacing w:val="2"/>
          <w:sz w:val="28"/>
          <w:szCs w:val="28"/>
        </w:rPr>
        <w:t>.</w:t>
      </w:r>
    </w:p>
    <w:p w:rsidR="002F1F75" w:rsidRPr="005F6D6E" w:rsidRDefault="002F1F75" w:rsidP="002F1F75">
      <w:pPr>
        <w:shd w:val="clear" w:color="auto" w:fill="FFFFFF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F6D6E">
        <w:rPr>
          <w:color w:val="2D2D2D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F1F75" w:rsidRDefault="002F1F75" w:rsidP="002F1F75">
      <w:pPr>
        <w:rPr>
          <w:sz w:val="28"/>
          <w:szCs w:val="28"/>
        </w:rPr>
      </w:pPr>
    </w:p>
    <w:p w:rsidR="00DB37BE" w:rsidRPr="005F6D6E" w:rsidRDefault="00DB37BE" w:rsidP="002F1F75">
      <w:pPr>
        <w:rPr>
          <w:sz w:val="28"/>
          <w:szCs w:val="28"/>
        </w:rPr>
      </w:pPr>
    </w:p>
    <w:p w:rsidR="002F1F75" w:rsidRPr="005F6D6E" w:rsidRDefault="002F1F75" w:rsidP="002F1F75">
      <w:pPr>
        <w:jc w:val="center"/>
        <w:rPr>
          <w:sz w:val="28"/>
          <w:szCs w:val="28"/>
        </w:rPr>
      </w:pPr>
    </w:p>
    <w:p w:rsidR="00DB37BE" w:rsidRPr="00470645" w:rsidRDefault="00DB37BE" w:rsidP="00DB37B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>Исполняющий обязанности главы</w:t>
      </w:r>
    </w:p>
    <w:p w:rsidR="00DB37BE" w:rsidRPr="00470645" w:rsidRDefault="00DB37BE" w:rsidP="00DB37B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Днепровского сельского поселения </w:t>
      </w:r>
    </w:p>
    <w:p w:rsidR="00DB37BE" w:rsidRPr="00470645" w:rsidRDefault="00DB37BE" w:rsidP="00DB37BE">
      <w:pPr>
        <w:jc w:val="both"/>
        <w:rPr>
          <w:sz w:val="28"/>
          <w:szCs w:val="28"/>
        </w:rPr>
      </w:pPr>
      <w:r w:rsidRPr="00470645">
        <w:rPr>
          <w:sz w:val="28"/>
          <w:szCs w:val="28"/>
        </w:rPr>
        <w:t xml:space="preserve">Тимашевского района                                                                            О.А. </w:t>
      </w:r>
      <w:proofErr w:type="spellStart"/>
      <w:r w:rsidRPr="00470645">
        <w:rPr>
          <w:sz w:val="28"/>
          <w:szCs w:val="28"/>
        </w:rPr>
        <w:t>Кодинец</w:t>
      </w:r>
      <w:proofErr w:type="spellEnd"/>
      <w:r w:rsidRPr="00470645">
        <w:rPr>
          <w:sz w:val="28"/>
          <w:szCs w:val="28"/>
        </w:rPr>
        <w:t xml:space="preserve">  </w:t>
      </w:r>
    </w:p>
    <w:p w:rsidR="00DB37BE" w:rsidRPr="00470645" w:rsidRDefault="00DB37BE" w:rsidP="00DB37BE">
      <w:pPr>
        <w:jc w:val="both"/>
        <w:rPr>
          <w:sz w:val="28"/>
          <w:szCs w:val="28"/>
        </w:rPr>
      </w:pPr>
    </w:p>
    <w:p w:rsidR="002F1F75" w:rsidRPr="005F6D6E" w:rsidRDefault="002F1F75" w:rsidP="002F1F75">
      <w:pPr>
        <w:jc w:val="center"/>
        <w:rPr>
          <w:sz w:val="28"/>
          <w:szCs w:val="28"/>
        </w:rPr>
      </w:pPr>
    </w:p>
    <w:p w:rsidR="002F1F75" w:rsidRPr="005F6D6E" w:rsidRDefault="002F1F75" w:rsidP="002F1F75">
      <w:pPr>
        <w:rPr>
          <w:sz w:val="28"/>
          <w:szCs w:val="28"/>
        </w:rPr>
      </w:pPr>
    </w:p>
    <w:p w:rsidR="00334EFD" w:rsidRPr="005F6D6E" w:rsidRDefault="00334EFD">
      <w:pPr>
        <w:rPr>
          <w:sz w:val="28"/>
          <w:szCs w:val="28"/>
        </w:rPr>
      </w:pPr>
    </w:p>
    <w:sectPr w:rsidR="00334EFD" w:rsidRPr="005F6D6E" w:rsidSect="00536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8" w:right="567" w:bottom="709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12" w:rsidRDefault="002E6312" w:rsidP="002C21D6">
      <w:r>
        <w:separator/>
      </w:r>
    </w:p>
  </w:endnote>
  <w:endnote w:type="continuationSeparator" w:id="0">
    <w:p w:rsidR="002E6312" w:rsidRDefault="002E6312" w:rsidP="002C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69" w:rsidRDefault="002E63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69" w:rsidRDefault="002E63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69" w:rsidRDefault="002E63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12" w:rsidRDefault="002E6312" w:rsidP="002C21D6">
      <w:r>
        <w:separator/>
      </w:r>
    </w:p>
  </w:footnote>
  <w:footnote w:type="continuationSeparator" w:id="0">
    <w:p w:rsidR="002E6312" w:rsidRDefault="002E6312" w:rsidP="002C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69" w:rsidRDefault="002E63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05" w:rsidRDefault="002E63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69" w:rsidRDefault="002E63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F773F"/>
    <w:multiLevelType w:val="hybridMultilevel"/>
    <w:tmpl w:val="FA342C5E"/>
    <w:lvl w:ilvl="0" w:tplc="1B98EEE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E77"/>
    <w:rsid w:val="002D2C12"/>
    <w:rsid w:val="002D3B1F"/>
    <w:rsid w:val="002D3F6E"/>
    <w:rsid w:val="002D629D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12"/>
    <w:rsid w:val="002E6399"/>
    <w:rsid w:val="002E769C"/>
    <w:rsid w:val="002F04C7"/>
    <w:rsid w:val="002F0623"/>
    <w:rsid w:val="002F07D5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2775"/>
    <w:rsid w:val="003830E9"/>
    <w:rsid w:val="00383A32"/>
    <w:rsid w:val="00385DDB"/>
    <w:rsid w:val="0038676D"/>
    <w:rsid w:val="00386ADA"/>
    <w:rsid w:val="00386D32"/>
    <w:rsid w:val="003917A6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40AD"/>
    <w:rsid w:val="003F420A"/>
    <w:rsid w:val="003F4F85"/>
    <w:rsid w:val="003F52FC"/>
    <w:rsid w:val="003F58C9"/>
    <w:rsid w:val="003F5952"/>
    <w:rsid w:val="003F5BF6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16D5"/>
    <w:rsid w:val="0041255C"/>
    <w:rsid w:val="004136D6"/>
    <w:rsid w:val="004139BF"/>
    <w:rsid w:val="00414493"/>
    <w:rsid w:val="00415501"/>
    <w:rsid w:val="00416281"/>
    <w:rsid w:val="00416540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D12E3"/>
    <w:rsid w:val="004D1774"/>
    <w:rsid w:val="004D17C7"/>
    <w:rsid w:val="004D2521"/>
    <w:rsid w:val="004D2779"/>
    <w:rsid w:val="004D34B7"/>
    <w:rsid w:val="004D3974"/>
    <w:rsid w:val="004D3E96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EA6"/>
    <w:rsid w:val="005C1E00"/>
    <w:rsid w:val="005C2114"/>
    <w:rsid w:val="005C35DE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6D6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5F1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87D22"/>
    <w:rsid w:val="00691A3D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4E9"/>
    <w:rsid w:val="008938F9"/>
    <w:rsid w:val="0089442E"/>
    <w:rsid w:val="00894B1A"/>
    <w:rsid w:val="00894B1F"/>
    <w:rsid w:val="00894B59"/>
    <w:rsid w:val="008955ED"/>
    <w:rsid w:val="00896AC2"/>
    <w:rsid w:val="008970B3"/>
    <w:rsid w:val="008A08AE"/>
    <w:rsid w:val="008A2242"/>
    <w:rsid w:val="008A2871"/>
    <w:rsid w:val="008A32F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1BCD"/>
    <w:rsid w:val="008D23A1"/>
    <w:rsid w:val="008D591D"/>
    <w:rsid w:val="008D6075"/>
    <w:rsid w:val="008D779B"/>
    <w:rsid w:val="008E162F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4E05"/>
    <w:rsid w:val="009A6970"/>
    <w:rsid w:val="009A70AC"/>
    <w:rsid w:val="009A7583"/>
    <w:rsid w:val="009A7C76"/>
    <w:rsid w:val="009A7C9B"/>
    <w:rsid w:val="009B07CD"/>
    <w:rsid w:val="009B103A"/>
    <w:rsid w:val="009B1411"/>
    <w:rsid w:val="009B18DD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4C7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AC"/>
    <w:rsid w:val="00A848A5"/>
    <w:rsid w:val="00A8569C"/>
    <w:rsid w:val="00A85CA7"/>
    <w:rsid w:val="00A90062"/>
    <w:rsid w:val="00A901C2"/>
    <w:rsid w:val="00A91B59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2753"/>
    <w:rsid w:val="00B334E0"/>
    <w:rsid w:val="00B33573"/>
    <w:rsid w:val="00B33CAD"/>
    <w:rsid w:val="00B34130"/>
    <w:rsid w:val="00B34392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615B"/>
    <w:rsid w:val="00B474AD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183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1EA1"/>
    <w:rsid w:val="00C22EEC"/>
    <w:rsid w:val="00C23615"/>
    <w:rsid w:val="00C2484C"/>
    <w:rsid w:val="00C26408"/>
    <w:rsid w:val="00C27025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7BE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2F8B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726"/>
    <w:rsid w:val="00F968AD"/>
    <w:rsid w:val="00F968D9"/>
    <w:rsid w:val="00F96A06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A0E"/>
    <w:rsid w:val="00FF30DB"/>
    <w:rsid w:val="00FF3CE5"/>
    <w:rsid w:val="00FF413F"/>
    <w:rsid w:val="00FF48F9"/>
    <w:rsid w:val="00FF498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70180-9728-4186-82C8-397E99B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5F6D6E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5F6D6E"/>
    <w:pPr>
      <w:widowControl w:val="0"/>
      <w:shd w:val="clear" w:color="auto" w:fill="FFFFFF"/>
      <w:spacing w:before="240" w:after="60" w:line="0" w:lineRule="atLeast"/>
      <w:jc w:val="both"/>
    </w:pPr>
    <w:rPr>
      <w:spacing w:val="20"/>
      <w:sz w:val="23"/>
      <w:szCs w:val="23"/>
      <w:lang w:eastAsia="en-US"/>
    </w:rPr>
  </w:style>
  <w:style w:type="character" w:customStyle="1" w:styleId="Exact">
    <w:name w:val="Основной текст Exact"/>
    <w:basedOn w:val="a0"/>
    <w:rsid w:val="005F6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8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5F6D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F6D6E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Зам_главы</cp:lastModifiedBy>
  <cp:revision>8</cp:revision>
  <cp:lastPrinted>2019-05-29T09:07:00Z</cp:lastPrinted>
  <dcterms:created xsi:type="dcterms:W3CDTF">2019-05-31T15:20:00Z</dcterms:created>
  <dcterms:modified xsi:type="dcterms:W3CDTF">2019-07-02T06:33:00Z</dcterms:modified>
</cp:coreProperties>
</file>