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27.08.2026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Более 80 тыс. жителей Кубани заранее подготовили документы для пенсии с начала года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активно проводит заблаговременную работу с жителями региона, помогая им определить право на назначение страховой пенсии по старости. Основная цель — обеспечить полный учет всех пенсионных прав: трудового стажа, заработка, начисленных и уплаченных страховых взносов.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Процедура позволяет проверить и скорректировать сведения о страховом стаже и заблаговременно подготовить документы для выхода на пенсию. Специалисты Отделения СФР по Краснодарскому краю проводят правовую оценку документов о стаже и заработной плате, а в случае необходимости направляют запросы работодателям и в архивные учреждения. Это обеспечивает полный учёт пенсионных прав на индивидуальном лицевом счёте и своевременное назначение пенсии в максимально возможном размере.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2026-2027 годах для проведения заблаговременной работы могут обратиться мужчины 1962 года рождения и моложе, а также женщины 1967 года рождения и моложе. Соответствующее заявление следует подать не позднее, чем за 2 месяца до наступления пенсионного возраста.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Обратиться за услугой можно несколькими способами: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— </w:t>
      </w:r>
      <w:r>
        <w:rPr>
          <w:rFonts w:ascii="Montserrat" w:hAnsi="Montserrat"/>
        </w:rPr>
        <w:t>через работодателя, если организацией заключено соглашение об электронном взаимодействии с СФР;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— </w:t>
      </w:r>
      <w:r>
        <w:rPr>
          <w:rFonts w:ascii="Montserrat" w:hAnsi="Montserrat"/>
        </w:rPr>
        <w:t>лично в клиентской службе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При личном обращении при себе необходимо иметь паспорт, трудовую книжку, военный билет (при наличии), документы об образовании, свидетельство о браке (если документы оформлены на другую фамилию), свидетельства о рождении детей, а также иные документы, влияющие на пенсионные права.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</w:rPr>
            </w:pPr>
            <w:r>
              <w:rPr>
                <w:rFonts w:eastAsia="Calibri" w:cs="Times New Roman" w:ascii="Montserrat" w:hAnsi="Montserrat"/>
                <w:i/>
                <w:kern w:val="0"/>
                <w:lang w:val="ru-RU" w:eastAsia="en-US" w:bidi="ar-SA"/>
              </w:rPr>
              <w:t xml:space="preserve">«В 2026 году право на страховую пенсию по старости на общих основаниях приобретают женщины 1967 года рождения (по достижении 59 лет) и мужчины 1962 года рождения (по достижении 64 лет). Для назначения пенсии им потребуется не менее 15 лет страхового стажа и не менее 30 индивидуальных пенсионных коэффициентов», 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— </w:t>
            </w:r>
            <w:r>
              <w:rPr>
                <w:rFonts w:eastAsia="Calibri" w:cs="Times New Roman" w:ascii="Montserrat" w:hAnsi="Montserrat"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 xml:space="preserve">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пенсионеры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E4018-0A0F-437C-9EA7-4BD11074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LibreOffice/25.2.4.3$Windows_X86_64 LibreOffice_project/33e196637044ead23f5c3226cde09b47731f7e27</Application>
  <AppVersion>15.0000</AppVersion>
  <Pages>2</Pages>
  <Words>326</Words>
  <Characters>2143</Characters>
  <CharactersWithSpaces>2462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2026-08-26T12:14:00Z</dcterms:created>
  <dc:creator>Обиход Владимир Анатольевич</dc:creator>
  <dc:description/>
  <dc:language>ru-RU</dc:language>
  <cp:lastModifiedBy>Семенова Ангелина Михайловна</cp:lastModifiedBy>
  <cp:lastPrinted>2026-08-19T10:02:00Z</cp:lastPrinted>
  <dcterms:modified xsi:type="dcterms:W3CDTF">2026-08-26T12:18:00Z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