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43" w:rsidRPr="00C31B0C" w:rsidRDefault="00C31B0C" w:rsidP="00C31B0C">
      <w:pPr>
        <w:jc w:val="center"/>
        <w:rPr>
          <w:b/>
          <w:sz w:val="28"/>
          <w:szCs w:val="28"/>
        </w:rPr>
      </w:pPr>
      <w:r w:rsidRPr="00C31B0C">
        <w:rPr>
          <w:b/>
          <w:sz w:val="28"/>
          <w:szCs w:val="28"/>
        </w:rPr>
        <w:t>ИЗВЕЩЕНИЕ</w:t>
      </w:r>
    </w:p>
    <w:p w:rsidR="00C31B0C" w:rsidRDefault="00C31B0C" w:rsidP="00C31B0C">
      <w:pPr>
        <w:jc w:val="center"/>
        <w:rPr>
          <w:sz w:val="28"/>
          <w:szCs w:val="28"/>
        </w:rPr>
      </w:pPr>
    </w:p>
    <w:p w:rsidR="00AE374F" w:rsidRDefault="00AE374F" w:rsidP="00C31B0C">
      <w:pPr>
        <w:jc w:val="center"/>
        <w:rPr>
          <w:sz w:val="28"/>
          <w:szCs w:val="28"/>
        </w:rPr>
      </w:pPr>
    </w:p>
    <w:p w:rsidR="00C31B0C" w:rsidRDefault="00C31B0C" w:rsidP="00C31B0C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 проекта муниципальной программы «</w:t>
      </w:r>
      <w:r w:rsidRPr="00C31B0C">
        <w:rPr>
          <w:sz w:val="28"/>
          <w:szCs w:val="28"/>
        </w:rPr>
        <w:t>Формирование современной городской среды</w:t>
      </w:r>
      <w:r w:rsidR="00F951D4">
        <w:rPr>
          <w:sz w:val="28"/>
          <w:szCs w:val="28"/>
        </w:rPr>
        <w:t xml:space="preserve"> Днепровского сельского поселения Тимашевского района на 2018-2022 годы»</w:t>
      </w:r>
    </w:p>
    <w:p w:rsidR="00C31B0C" w:rsidRDefault="00C31B0C" w:rsidP="00C31B0C">
      <w:pPr>
        <w:jc w:val="center"/>
        <w:rPr>
          <w:sz w:val="28"/>
          <w:szCs w:val="28"/>
        </w:rPr>
      </w:pPr>
    </w:p>
    <w:p w:rsidR="00C31B0C" w:rsidRDefault="00C31B0C" w:rsidP="00C31B0C">
      <w:pPr>
        <w:jc w:val="both"/>
        <w:rPr>
          <w:sz w:val="28"/>
          <w:szCs w:val="28"/>
        </w:rPr>
      </w:pPr>
    </w:p>
    <w:p w:rsidR="00F951D4" w:rsidRDefault="00C31B0C" w:rsidP="006A3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F951D4">
        <w:rPr>
          <w:sz w:val="28"/>
          <w:szCs w:val="28"/>
        </w:rPr>
        <w:t>Днепровского сельского поселения Тимашевского района информирует жителей</w:t>
      </w:r>
      <w:r>
        <w:rPr>
          <w:sz w:val="28"/>
          <w:szCs w:val="28"/>
        </w:rPr>
        <w:t xml:space="preserve"> поселения</w:t>
      </w:r>
      <w:r w:rsidR="00F951D4">
        <w:rPr>
          <w:sz w:val="28"/>
          <w:szCs w:val="28"/>
        </w:rPr>
        <w:t xml:space="preserve"> о том, что в целях реализации на территории Днепровского сельского поселения</w:t>
      </w:r>
      <w:r w:rsidR="00F951D4" w:rsidRPr="00F951D4">
        <w:t xml:space="preserve"> </w:t>
      </w:r>
      <w:r w:rsidR="00F951D4" w:rsidRPr="00F951D4">
        <w:rPr>
          <w:sz w:val="28"/>
          <w:szCs w:val="28"/>
        </w:rPr>
        <w:t>Тимашевского района</w:t>
      </w:r>
      <w:r w:rsidR="00F951D4">
        <w:rPr>
          <w:sz w:val="28"/>
          <w:szCs w:val="28"/>
        </w:rPr>
        <w:t xml:space="preserve"> мероприятий по благоустройству </w:t>
      </w:r>
      <w:r w:rsidR="00C02308">
        <w:rPr>
          <w:sz w:val="28"/>
          <w:szCs w:val="28"/>
        </w:rPr>
        <w:t xml:space="preserve">территории многоквартирных жилых домом, а так же </w:t>
      </w:r>
      <w:r w:rsidR="00F951D4">
        <w:rPr>
          <w:sz w:val="28"/>
          <w:szCs w:val="28"/>
        </w:rPr>
        <w:t xml:space="preserve">территорий общего пользования  в 2018-2022 годах в период с </w:t>
      </w:r>
      <w:r w:rsidR="00B54E63">
        <w:rPr>
          <w:sz w:val="28"/>
          <w:szCs w:val="28"/>
        </w:rPr>
        <w:t>18 сентября</w:t>
      </w:r>
      <w:r w:rsidR="00F951D4">
        <w:rPr>
          <w:sz w:val="28"/>
          <w:szCs w:val="28"/>
        </w:rPr>
        <w:t xml:space="preserve"> 2018 года по </w:t>
      </w:r>
      <w:r w:rsidR="00B54E63">
        <w:rPr>
          <w:sz w:val="28"/>
          <w:szCs w:val="28"/>
        </w:rPr>
        <w:t>18 октября</w:t>
      </w:r>
      <w:r w:rsidR="00F951D4">
        <w:rPr>
          <w:sz w:val="28"/>
          <w:szCs w:val="28"/>
        </w:rPr>
        <w:t xml:space="preserve"> 2018 года на территории</w:t>
      </w:r>
      <w:r w:rsidR="00F951D4" w:rsidRPr="00F951D4">
        <w:t xml:space="preserve"> </w:t>
      </w:r>
      <w:r w:rsidR="00F951D4" w:rsidRPr="00F951D4">
        <w:rPr>
          <w:sz w:val="28"/>
          <w:szCs w:val="28"/>
        </w:rPr>
        <w:t>Днепровского сельского поселения Тимашевского района</w:t>
      </w:r>
      <w:r w:rsidR="00F951D4">
        <w:rPr>
          <w:sz w:val="28"/>
          <w:szCs w:val="28"/>
        </w:rPr>
        <w:t xml:space="preserve"> будут проведены общественные обсуждения проекта муниципальной программы </w:t>
      </w:r>
      <w:r w:rsidR="00F951D4" w:rsidRPr="00F951D4">
        <w:rPr>
          <w:sz w:val="28"/>
          <w:szCs w:val="28"/>
        </w:rPr>
        <w:t>«Формирование современной городской среды</w:t>
      </w:r>
      <w:r w:rsidR="00F951D4">
        <w:rPr>
          <w:sz w:val="28"/>
          <w:szCs w:val="28"/>
        </w:rPr>
        <w:t xml:space="preserve"> Днепровского сельского поселения</w:t>
      </w:r>
      <w:r w:rsidR="00F951D4" w:rsidRPr="00F951D4">
        <w:t xml:space="preserve"> </w:t>
      </w:r>
      <w:r w:rsidR="00F951D4" w:rsidRPr="00F951D4">
        <w:rPr>
          <w:sz w:val="28"/>
          <w:szCs w:val="28"/>
        </w:rPr>
        <w:t>Тимашевского района</w:t>
      </w:r>
      <w:r w:rsidR="00F951D4">
        <w:rPr>
          <w:sz w:val="28"/>
          <w:szCs w:val="28"/>
        </w:rPr>
        <w:t xml:space="preserve"> на 2018-2022 годы</w:t>
      </w:r>
      <w:r w:rsidR="00F951D4" w:rsidRPr="00F951D4">
        <w:rPr>
          <w:sz w:val="28"/>
          <w:szCs w:val="28"/>
        </w:rPr>
        <w:t>»</w:t>
      </w:r>
      <w:r w:rsidR="00C02308">
        <w:rPr>
          <w:sz w:val="28"/>
          <w:szCs w:val="28"/>
        </w:rPr>
        <w:t>.</w:t>
      </w:r>
      <w:r w:rsidR="00F951D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</w:p>
    <w:p w:rsidR="00F951D4" w:rsidRDefault="00F951D4" w:rsidP="006A3B9C">
      <w:pPr>
        <w:ind w:firstLine="708"/>
        <w:jc w:val="both"/>
        <w:rPr>
          <w:sz w:val="28"/>
          <w:szCs w:val="28"/>
          <w:lang w:eastAsia="ru-RU"/>
        </w:rPr>
      </w:pPr>
      <w:r w:rsidRPr="00F951D4">
        <w:rPr>
          <w:sz w:val="28"/>
          <w:szCs w:val="28"/>
        </w:rPr>
        <w:t xml:space="preserve">Администрация Днепровского сельского поселения Тимашевского района </w:t>
      </w:r>
      <w:r w:rsidR="00C31B0C">
        <w:rPr>
          <w:sz w:val="28"/>
          <w:szCs w:val="28"/>
        </w:rPr>
        <w:t xml:space="preserve">предлагает всем заинтересованным лицам </w:t>
      </w:r>
      <w:r w:rsidR="006A3B9C">
        <w:rPr>
          <w:sz w:val="28"/>
          <w:szCs w:val="28"/>
        </w:rPr>
        <w:t>(учреждения, организации, предприятия, предприниматели, жители</w:t>
      </w:r>
      <w:r w:rsidR="00C31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многоквартирных домом,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жители </w:t>
      </w:r>
      <w:r w:rsidR="00C31B0C">
        <w:rPr>
          <w:sz w:val="28"/>
          <w:szCs w:val="28"/>
        </w:rPr>
        <w:t>поселения</w:t>
      </w:r>
      <w:r w:rsidR="006A3B9C">
        <w:rPr>
          <w:sz w:val="28"/>
          <w:szCs w:val="28"/>
        </w:rPr>
        <w:t>)</w:t>
      </w:r>
      <w:r w:rsidR="00C31B0C">
        <w:rPr>
          <w:sz w:val="28"/>
          <w:szCs w:val="28"/>
        </w:rPr>
        <w:t xml:space="preserve"> принять участие в обсуждении проекта муниципальной программы</w:t>
      </w:r>
      <w:r w:rsidR="006A3B9C">
        <w:rPr>
          <w:sz w:val="28"/>
          <w:szCs w:val="28"/>
        </w:rPr>
        <w:t xml:space="preserve"> «</w:t>
      </w:r>
      <w:r w:rsidR="006A3B9C" w:rsidRPr="00C31B0C">
        <w:rPr>
          <w:sz w:val="28"/>
          <w:szCs w:val="28"/>
        </w:rPr>
        <w:t>Формирование современной городской среды</w:t>
      </w:r>
      <w:r w:rsidR="006A3B9C">
        <w:rPr>
          <w:sz w:val="28"/>
          <w:szCs w:val="28"/>
        </w:rPr>
        <w:t>» и</w:t>
      </w:r>
      <w:r w:rsidR="00C31B0C">
        <w:rPr>
          <w:sz w:val="28"/>
          <w:szCs w:val="28"/>
        </w:rPr>
        <w:t xml:space="preserve"> </w:t>
      </w:r>
      <w:r w:rsidR="006A3B9C">
        <w:rPr>
          <w:sz w:val="28"/>
          <w:szCs w:val="28"/>
        </w:rPr>
        <w:t xml:space="preserve">предоставить на рассмотрение предложения </w:t>
      </w:r>
      <w:r w:rsidR="006A3B9C">
        <w:rPr>
          <w:sz w:val="28"/>
          <w:szCs w:val="28"/>
          <w:lang w:eastAsia="ru-RU"/>
        </w:rPr>
        <w:t>о</w:t>
      </w:r>
      <w:r w:rsidR="006A3B9C" w:rsidRPr="006A3B9C">
        <w:rPr>
          <w:sz w:val="28"/>
          <w:szCs w:val="28"/>
          <w:lang w:eastAsia="ru-RU"/>
        </w:rPr>
        <w:t xml:space="preserve"> включени</w:t>
      </w:r>
      <w:r w:rsidR="006A3B9C">
        <w:rPr>
          <w:sz w:val="28"/>
          <w:szCs w:val="28"/>
          <w:lang w:eastAsia="ru-RU"/>
        </w:rPr>
        <w:t>и</w:t>
      </w:r>
      <w:r w:rsidR="006A3B9C" w:rsidRPr="006A3B9C">
        <w:rPr>
          <w:sz w:val="28"/>
          <w:szCs w:val="28"/>
          <w:lang w:eastAsia="ru-RU"/>
        </w:rPr>
        <w:t xml:space="preserve"> дворовых и общественных территорий</w:t>
      </w:r>
      <w:r w:rsidR="00AE374F">
        <w:rPr>
          <w:sz w:val="28"/>
          <w:szCs w:val="28"/>
          <w:lang w:eastAsia="ru-RU"/>
        </w:rPr>
        <w:t>, подлежащих благоустройству</w:t>
      </w:r>
      <w:r w:rsidR="006A3B9C" w:rsidRPr="006A3B9C">
        <w:rPr>
          <w:sz w:val="28"/>
          <w:szCs w:val="28"/>
          <w:lang w:eastAsia="ru-RU"/>
        </w:rPr>
        <w:t xml:space="preserve"> в рамках </w:t>
      </w:r>
      <w:r w:rsidR="006A3B9C">
        <w:rPr>
          <w:sz w:val="28"/>
          <w:szCs w:val="28"/>
          <w:lang w:eastAsia="ru-RU"/>
        </w:rPr>
        <w:t xml:space="preserve">данной </w:t>
      </w:r>
      <w:r w:rsidR="006A3B9C" w:rsidRPr="006A3B9C">
        <w:rPr>
          <w:sz w:val="28"/>
          <w:szCs w:val="28"/>
          <w:lang w:eastAsia="ru-RU"/>
        </w:rPr>
        <w:t>муниципальной программы</w:t>
      </w:r>
      <w:r>
        <w:rPr>
          <w:sz w:val="28"/>
          <w:szCs w:val="28"/>
          <w:lang w:eastAsia="ru-RU"/>
        </w:rPr>
        <w:t xml:space="preserve">. </w:t>
      </w:r>
    </w:p>
    <w:p w:rsidR="00F951D4" w:rsidRDefault="00F951D4" w:rsidP="006A3B9C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приема предложений (заявок) о </w:t>
      </w:r>
      <w:r w:rsidR="00C02308">
        <w:rPr>
          <w:sz w:val="28"/>
          <w:szCs w:val="28"/>
          <w:lang w:eastAsia="ru-RU"/>
        </w:rPr>
        <w:t>включении</w:t>
      </w:r>
      <w:r w:rsidR="00C02308" w:rsidRPr="00C02308">
        <w:t xml:space="preserve"> </w:t>
      </w:r>
      <w:r w:rsidR="00C02308" w:rsidRPr="00C02308">
        <w:rPr>
          <w:sz w:val="28"/>
          <w:szCs w:val="28"/>
          <w:lang w:eastAsia="ru-RU"/>
        </w:rPr>
        <w:t xml:space="preserve">территории многоквартирных жилых домом, а </w:t>
      </w:r>
      <w:proofErr w:type="gramStart"/>
      <w:r w:rsidR="00C02308" w:rsidRPr="00C02308">
        <w:rPr>
          <w:sz w:val="28"/>
          <w:szCs w:val="28"/>
          <w:lang w:eastAsia="ru-RU"/>
        </w:rPr>
        <w:t>так же</w:t>
      </w:r>
      <w:proofErr w:type="gramEnd"/>
      <w:r w:rsidR="00C02308" w:rsidRPr="00C02308">
        <w:rPr>
          <w:sz w:val="28"/>
          <w:szCs w:val="28"/>
          <w:lang w:eastAsia="ru-RU"/>
        </w:rPr>
        <w:t xml:space="preserve"> территорий общего пользования </w:t>
      </w:r>
      <w:r w:rsidR="00C02308">
        <w:rPr>
          <w:sz w:val="28"/>
          <w:szCs w:val="28"/>
          <w:lang w:eastAsia="ru-RU"/>
        </w:rPr>
        <w:t xml:space="preserve">в муниципальную программу с </w:t>
      </w:r>
      <w:r w:rsidR="00B54E63">
        <w:rPr>
          <w:sz w:val="28"/>
          <w:szCs w:val="28"/>
          <w:lang w:eastAsia="ru-RU"/>
        </w:rPr>
        <w:t>18 сентября</w:t>
      </w:r>
      <w:r w:rsidR="00C02308">
        <w:rPr>
          <w:sz w:val="28"/>
          <w:szCs w:val="28"/>
          <w:lang w:eastAsia="ru-RU"/>
        </w:rPr>
        <w:t xml:space="preserve"> 2018 года по </w:t>
      </w:r>
      <w:r w:rsidR="00B54E63">
        <w:rPr>
          <w:sz w:val="28"/>
          <w:szCs w:val="28"/>
          <w:lang w:eastAsia="ru-RU"/>
        </w:rPr>
        <w:t>18 октября</w:t>
      </w:r>
      <w:r w:rsidR="00C02308">
        <w:rPr>
          <w:sz w:val="28"/>
          <w:szCs w:val="28"/>
          <w:lang w:eastAsia="ru-RU"/>
        </w:rPr>
        <w:t xml:space="preserve"> 2018 года (в рабочие дни с 8 часов 00 минут до 17 часов 00 минут, перерыв с 12 часов 00 минут до 14 часов 00 минут.) </w:t>
      </w:r>
    </w:p>
    <w:p w:rsidR="00B119F5" w:rsidRDefault="00C02308" w:rsidP="00C023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Предложения (заявки) могут быть поданы в электронном или письменном виде по адресу: 352730, Краснодарский край, Тимашевский район, ст. Днепровская, ул. Ленина, 68, адрес</w:t>
      </w:r>
      <w:r w:rsidRPr="00C02308">
        <w:t xml:space="preserve"> </w:t>
      </w:r>
      <w:r w:rsidRPr="00C02308">
        <w:rPr>
          <w:sz w:val="28"/>
          <w:szCs w:val="28"/>
          <w:lang w:eastAsia="ru-RU"/>
        </w:rPr>
        <w:t>электронн</w:t>
      </w:r>
      <w:r>
        <w:rPr>
          <w:sz w:val="28"/>
          <w:szCs w:val="28"/>
          <w:lang w:eastAsia="ru-RU"/>
        </w:rPr>
        <w:t>ой</w:t>
      </w:r>
      <w:r w:rsidRPr="00C02308">
        <w:rPr>
          <w:sz w:val="28"/>
          <w:szCs w:val="28"/>
          <w:lang w:eastAsia="ru-RU"/>
        </w:rPr>
        <w:t xml:space="preserve"> почт</w:t>
      </w:r>
      <w:r>
        <w:rPr>
          <w:sz w:val="28"/>
          <w:szCs w:val="28"/>
          <w:lang w:eastAsia="ru-RU"/>
        </w:rPr>
        <w:t xml:space="preserve">ы: </w:t>
      </w:r>
      <w:hyperlink r:id="rId4" w:history="1">
        <w:r w:rsidRPr="00FB34EC">
          <w:rPr>
            <w:rStyle w:val="a8"/>
            <w:sz w:val="28"/>
            <w:szCs w:val="28"/>
            <w:lang w:val="en-US" w:eastAsia="ru-RU"/>
          </w:rPr>
          <w:t>dneprrovkasp</w:t>
        </w:r>
        <w:r w:rsidRPr="00C02308">
          <w:rPr>
            <w:rStyle w:val="a8"/>
            <w:sz w:val="28"/>
            <w:szCs w:val="28"/>
            <w:lang w:eastAsia="ru-RU"/>
          </w:rPr>
          <w:t>@</w:t>
        </w:r>
        <w:r w:rsidRPr="00FB34EC">
          <w:rPr>
            <w:rStyle w:val="a8"/>
            <w:sz w:val="28"/>
            <w:szCs w:val="28"/>
            <w:lang w:val="en-US" w:eastAsia="ru-RU"/>
          </w:rPr>
          <w:t>mail</w:t>
        </w:r>
        <w:r w:rsidRPr="00C02308">
          <w:rPr>
            <w:rStyle w:val="a8"/>
            <w:sz w:val="28"/>
            <w:szCs w:val="28"/>
            <w:lang w:eastAsia="ru-RU"/>
          </w:rPr>
          <w:t>.</w:t>
        </w:r>
        <w:proofErr w:type="spellStart"/>
        <w:r w:rsidRPr="00FB34EC">
          <w:rPr>
            <w:rStyle w:val="a8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sz w:val="28"/>
          <w:szCs w:val="28"/>
          <w:lang w:eastAsia="ru-RU"/>
        </w:rPr>
        <w:t>, телефон +7(86130)33102, контактное лицо – Иордан Анастасия Юрьевна</w:t>
      </w:r>
      <w:r>
        <w:rPr>
          <w:sz w:val="28"/>
          <w:szCs w:val="28"/>
        </w:rPr>
        <w:t>.</w:t>
      </w: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Pr="0041577B" w:rsidRDefault="0041577B" w:rsidP="0041577B">
      <w:pPr>
        <w:ind w:firstLine="708"/>
        <w:jc w:val="center"/>
        <w:rPr>
          <w:b/>
          <w:sz w:val="40"/>
          <w:szCs w:val="40"/>
        </w:rPr>
      </w:pPr>
      <w:r w:rsidRPr="0041577B">
        <w:rPr>
          <w:b/>
          <w:sz w:val="40"/>
          <w:szCs w:val="40"/>
        </w:rPr>
        <w:lastRenderedPageBreak/>
        <w:t>Заявка</w:t>
      </w:r>
    </w:p>
    <w:p w:rsidR="0041577B" w:rsidRDefault="0041577B" w:rsidP="0041577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включение общественной территории</w:t>
      </w:r>
      <w:r w:rsidR="00DC213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муниципальную программу </w:t>
      </w:r>
      <w:r w:rsidRPr="0041577B">
        <w:rPr>
          <w:sz w:val="28"/>
          <w:szCs w:val="28"/>
        </w:rPr>
        <w:t>«Формирование современной городской среды Днепровского сельского поселения Тимашевского района на 2018-2022 годы»</w:t>
      </w:r>
      <w:r>
        <w:rPr>
          <w:sz w:val="28"/>
          <w:szCs w:val="28"/>
        </w:rPr>
        <w:t>.</w:t>
      </w:r>
    </w:p>
    <w:p w:rsidR="0041577B" w:rsidRDefault="0041577B" w:rsidP="0041577B">
      <w:pPr>
        <w:ind w:firstLine="708"/>
        <w:jc w:val="center"/>
        <w:rPr>
          <w:sz w:val="28"/>
          <w:szCs w:val="28"/>
        </w:rPr>
      </w:pPr>
    </w:p>
    <w:p w:rsidR="0041577B" w:rsidRPr="0041577B" w:rsidRDefault="0041577B" w:rsidP="0041577B">
      <w:pPr>
        <w:jc w:val="both"/>
        <w:rPr>
          <w:sz w:val="28"/>
          <w:szCs w:val="28"/>
        </w:rPr>
      </w:pPr>
      <w:r w:rsidRPr="0041577B">
        <w:rPr>
          <w:sz w:val="28"/>
          <w:szCs w:val="28"/>
        </w:rPr>
        <w:t>ФИО________________________________________________________________адрес проживания_____________________________________________________</w:t>
      </w:r>
    </w:p>
    <w:p w:rsidR="0041577B" w:rsidRPr="0041577B" w:rsidRDefault="0041577B" w:rsidP="0041577B">
      <w:pPr>
        <w:jc w:val="both"/>
        <w:rPr>
          <w:sz w:val="28"/>
          <w:szCs w:val="28"/>
        </w:rPr>
      </w:pPr>
      <w:r w:rsidRPr="0041577B">
        <w:rPr>
          <w:sz w:val="28"/>
          <w:szCs w:val="28"/>
        </w:rPr>
        <w:t xml:space="preserve">реквизиты </w:t>
      </w:r>
      <w:proofErr w:type="gramStart"/>
      <w:r w:rsidRPr="0041577B">
        <w:rPr>
          <w:sz w:val="28"/>
          <w:szCs w:val="28"/>
        </w:rPr>
        <w:t>документа</w:t>
      </w:r>
      <w:proofErr w:type="gramEnd"/>
      <w:r w:rsidRPr="0041577B">
        <w:rPr>
          <w:sz w:val="28"/>
          <w:szCs w:val="28"/>
        </w:rPr>
        <w:t xml:space="preserve"> удостоверяющего личность_________________________</w:t>
      </w:r>
    </w:p>
    <w:p w:rsidR="0041577B" w:rsidRDefault="0041577B" w:rsidP="0041577B">
      <w:pPr>
        <w:jc w:val="both"/>
        <w:rPr>
          <w:sz w:val="28"/>
          <w:szCs w:val="28"/>
        </w:rPr>
      </w:pPr>
      <w:r w:rsidRPr="0041577B">
        <w:rPr>
          <w:sz w:val="28"/>
          <w:szCs w:val="28"/>
        </w:rPr>
        <w:t>____________________________________________________________________предложение_______________</w:t>
      </w:r>
      <w:bookmarkStart w:id="0" w:name="_GoBack"/>
      <w:bookmarkEnd w:id="0"/>
      <w:r w:rsidRPr="0041577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Pr="0041577B" w:rsidRDefault="0041577B" w:rsidP="0041577B">
      <w:pPr>
        <w:ind w:firstLine="708"/>
        <w:jc w:val="center"/>
        <w:rPr>
          <w:b/>
          <w:sz w:val="40"/>
          <w:szCs w:val="40"/>
        </w:rPr>
      </w:pPr>
      <w:r w:rsidRPr="0041577B">
        <w:rPr>
          <w:b/>
          <w:sz w:val="40"/>
          <w:szCs w:val="40"/>
        </w:rPr>
        <w:lastRenderedPageBreak/>
        <w:t>Заявка</w:t>
      </w:r>
    </w:p>
    <w:p w:rsidR="0041577B" w:rsidRPr="0041577B" w:rsidRDefault="0041577B" w:rsidP="0041577B">
      <w:pPr>
        <w:ind w:firstLine="708"/>
        <w:jc w:val="center"/>
        <w:rPr>
          <w:sz w:val="28"/>
          <w:szCs w:val="28"/>
        </w:rPr>
      </w:pPr>
      <w:r w:rsidRPr="0041577B">
        <w:rPr>
          <w:sz w:val="28"/>
          <w:szCs w:val="28"/>
        </w:rPr>
        <w:t>на включение территории</w:t>
      </w:r>
      <w:r>
        <w:rPr>
          <w:sz w:val="28"/>
          <w:szCs w:val="28"/>
        </w:rPr>
        <w:t xml:space="preserve"> многоквартирного дома в</w:t>
      </w:r>
      <w:r w:rsidRPr="0041577B">
        <w:rPr>
          <w:sz w:val="28"/>
          <w:szCs w:val="28"/>
        </w:rPr>
        <w:t xml:space="preserve"> муниципальную программу «Формирование современной городской среды Днепровского сельского поселения Тимашевского района на 2018-2022 годы».</w:t>
      </w:r>
    </w:p>
    <w:p w:rsidR="0041577B" w:rsidRPr="0041577B" w:rsidRDefault="0041577B" w:rsidP="0041577B">
      <w:pPr>
        <w:ind w:firstLine="708"/>
        <w:jc w:val="both"/>
        <w:rPr>
          <w:sz w:val="28"/>
          <w:szCs w:val="28"/>
        </w:rPr>
      </w:pPr>
    </w:p>
    <w:p w:rsidR="0041577B" w:rsidRDefault="0041577B" w:rsidP="0041577B">
      <w:pPr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41577B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адрес проживания_____________________________________________________</w:t>
      </w:r>
    </w:p>
    <w:p w:rsidR="0041577B" w:rsidRDefault="0041577B" w:rsidP="00415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</w:t>
      </w:r>
      <w:proofErr w:type="gramStart"/>
      <w:r>
        <w:rPr>
          <w:sz w:val="28"/>
          <w:szCs w:val="28"/>
        </w:rPr>
        <w:t>документа</w:t>
      </w:r>
      <w:proofErr w:type="gramEnd"/>
      <w:r>
        <w:rPr>
          <w:sz w:val="28"/>
          <w:szCs w:val="28"/>
        </w:rPr>
        <w:t xml:space="preserve"> удостоверяющего личность_________________________</w:t>
      </w:r>
    </w:p>
    <w:p w:rsidR="0041577B" w:rsidRDefault="0041577B" w:rsidP="0041577B">
      <w:pPr>
        <w:jc w:val="both"/>
        <w:rPr>
          <w:sz w:val="28"/>
          <w:szCs w:val="28"/>
        </w:rPr>
      </w:pPr>
      <w:r w:rsidRPr="0041577B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предложение</w:t>
      </w:r>
      <w:r w:rsidRPr="0041577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  <w:r w:rsidRPr="0041577B">
        <w:rPr>
          <w:sz w:val="28"/>
          <w:szCs w:val="28"/>
        </w:rPr>
        <w:t>_____</w:t>
      </w: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Default="0041577B" w:rsidP="00C02308">
      <w:pPr>
        <w:ind w:firstLine="708"/>
        <w:jc w:val="both"/>
        <w:rPr>
          <w:sz w:val="28"/>
          <w:szCs w:val="28"/>
        </w:rPr>
      </w:pPr>
    </w:p>
    <w:p w:rsidR="0041577B" w:rsidRPr="00B119F5" w:rsidRDefault="0041577B" w:rsidP="00C02308">
      <w:pPr>
        <w:ind w:firstLine="708"/>
        <w:jc w:val="both"/>
        <w:rPr>
          <w:sz w:val="28"/>
          <w:szCs w:val="28"/>
        </w:rPr>
      </w:pPr>
    </w:p>
    <w:sectPr w:rsidR="0041577B" w:rsidRPr="00B119F5" w:rsidSect="00EF6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0C"/>
    <w:rsid w:val="002B6EAF"/>
    <w:rsid w:val="0041577B"/>
    <w:rsid w:val="00586243"/>
    <w:rsid w:val="006A3B9C"/>
    <w:rsid w:val="00842313"/>
    <w:rsid w:val="00AE374F"/>
    <w:rsid w:val="00B119F5"/>
    <w:rsid w:val="00B54E63"/>
    <w:rsid w:val="00C02308"/>
    <w:rsid w:val="00C31B0C"/>
    <w:rsid w:val="00C9727A"/>
    <w:rsid w:val="00D329CF"/>
    <w:rsid w:val="00DC213D"/>
    <w:rsid w:val="00EF6A12"/>
    <w:rsid w:val="00F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168D8-81DB-4AFB-9E7E-2FBC8258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9CF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329CF"/>
    <w:pPr>
      <w:keepNext/>
      <w:ind w:left="-360"/>
      <w:outlineLvl w:val="2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qFormat/>
    <w:rsid w:val="00D329CF"/>
    <w:pPr>
      <w:keepNext/>
      <w:ind w:left="-360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29CF"/>
    <w:rPr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D329CF"/>
    <w:rPr>
      <w:sz w:val="28"/>
      <w:szCs w:val="28"/>
    </w:rPr>
  </w:style>
  <w:style w:type="paragraph" w:styleId="a3">
    <w:name w:val="Title"/>
    <w:basedOn w:val="a"/>
    <w:link w:val="a4"/>
    <w:qFormat/>
    <w:rsid w:val="00D329CF"/>
    <w:pPr>
      <w:ind w:right="43"/>
      <w:jc w:val="center"/>
    </w:pPr>
    <w:rPr>
      <w:b/>
      <w:sz w:val="36"/>
      <w:szCs w:val="20"/>
    </w:rPr>
  </w:style>
  <w:style w:type="character" w:customStyle="1" w:styleId="a4">
    <w:name w:val="Название Знак"/>
    <w:basedOn w:val="a0"/>
    <w:link w:val="a3"/>
    <w:rsid w:val="00D329CF"/>
    <w:rPr>
      <w:b/>
      <w:sz w:val="36"/>
    </w:rPr>
  </w:style>
  <w:style w:type="character" w:styleId="a5">
    <w:name w:val="Emphasis"/>
    <w:qFormat/>
    <w:rsid w:val="00D329CF"/>
    <w:rPr>
      <w:i/>
      <w:iCs w:val="0"/>
    </w:rPr>
  </w:style>
  <w:style w:type="paragraph" w:styleId="a6">
    <w:name w:val="No Spacing"/>
    <w:qFormat/>
    <w:rsid w:val="00D329CF"/>
    <w:rPr>
      <w:sz w:val="24"/>
      <w:szCs w:val="24"/>
    </w:rPr>
  </w:style>
  <w:style w:type="paragraph" w:styleId="a7">
    <w:name w:val="List Paragraph"/>
    <w:basedOn w:val="a"/>
    <w:qFormat/>
    <w:rsid w:val="00D329CF"/>
    <w:pPr>
      <w:spacing w:line="276" w:lineRule="auto"/>
      <w:ind w:left="720" w:firstLine="567"/>
      <w:contextualSpacing/>
      <w:jc w:val="both"/>
    </w:pPr>
    <w:rPr>
      <w:rFonts w:ascii="Bookman Old Style" w:eastAsia="Calibri" w:hAnsi="Bookman Old Style" w:cs="Bookman Old Style"/>
      <w:szCs w:val="22"/>
    </w:rPr>
  </w:style>
  <w:style w:type="character" w:styleId="a8">
    <w:name w:val="Hyperlink"/>
    <w:basedOn w:val="a0"/>
    <w:uiPriority w:val="99"/>
    <w:unhideWhenUsed/>
    <w:rsid w:val="00EF6A1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157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eprrovka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</dc:creator>
  <cp:lastModifiedBy>Zemel</cp:lastModifiedBy>
  <cp:revision>7</cp:revision>
  <cp:lastPrinted>2019-04-03T07:50:00Z</cp:lastPrinted>
  <dcterms:created xsi:type="dcterms:W3CDTF">2018-11-28T12:40:00Z</dcterms:created>
  <dcterms:modified xsi:type="dcterms:W3CDTF">2019-04-03T08:42:00Z</dcterms:modified>
</cp:coreProperties>
</file>