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06.11.2025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Социального фонда России по Краснодарскому краю: с начала года более 7 тысячам кубанских семей единое пособие на новорожденных малышей назначено беззаявительно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начала 2025 года Отделение Социального фонда России по Краснодарскому краю автоматически назначает единое пособие на новорожденного ребёнка семьям, уже получающим эту меру поддержки на старших детей. Благодаря проактивному подходу в текущем году выплаты были назначены 7 795 кубанским семьям.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После поступления сведений о рождении ребёнка Отделение СФР по Краснодарскому краю беззаявительно назначает пособие на новорождённого в том же размере, что и на старших детей в семье, без дополнительной оценки нуждаемости. Срок выплаты устанавливается с момента возникновения права на пособие и до окончания выплат на старших детей. Если в семье двое и более детей с разными сроками назначения, выплата продлевается по самому позднему сроку.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Уведомление о назначении пособия поступает родителям в личный кабинет на портале госуслуг. Выплата осуществляется тем же способом, что и для предыдущих детей.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новорожденный — первый ребёнок в семье, для назначения единого пособия родителям необходимо самостоятельно подать заявление через портал госуслуг, МФЦ или клиентскую службу Отделения СФР по Краснодарскому краю. В этом случае проводится комплексная оценка нуждаемости семьи, включая анализ доходов, имущества и занятости трудоспособных членов.</w:t>
      </w:r>
    </w:p>
    <w:p>
      <w:pPr>
        <w:pStyle w:val="Normal"/>
        <w:spacing w:lineRule="auto" w:line="360"/>
        <w:jc w:val="both"/>
        <w:rPr/>
      </w:pPr>
      <w:r>
        <w:rPr>
          <w:rFonts w:ascii="Montserrat" w:hAnsi="Montserrat"/>
        </w:rPr>
        <w:t>Если пособия на разных детей назначены на разные сроки, их можно синхронизировать. Для этого необходимо подать заявление в последний месяц действия выплаты на одного ребёнка и указать всех детей. При этом будет проведена повторная оценка нуждаемости семьи</w:t>
      </w:r>
      <w:r>
        <w:rPr/>
        <w:t>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2025 году Отделение СФР по Краснодарскому краю выплачивает единое пособие на 400 тысяч детей. Право на меру поддержки имеют семьи, чей среднедушевой доход не превышает прожиточного минимума — 17 024 рубля на человека.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1D5D351B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1D5D351B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60A7381F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60A7381F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963C0-4102-4B58-95EF-C5D462EE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LibreOffice/25.2.4.3$Windows_X86_64 LibreOffice_project/33e196637044ead23f5c3226cde09b47731f7e27</Application>
  <AppVersion>15.0000</AppVersion>
  <Pages>2</Pages>
  <Words>302</Words>
  <Characters>1929</Characters>
  <CharactersWithSpaces>2225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2025-11-05T05:59:00Z</dcterms:created>
  <dc:creator>Обиход Владимир Анатольевич</dc:creator>
  <dc:description/>
  <dc:language>ru-RU</dc:language>
  <cp:lastModifiedBy>Семенова Ангелина Михайловна</cp:lastModifiedBy>
  <dcterms:modified xsi:type="dcterms:W3CDTF">2025-11-05T06:00:00Z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