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F3" w:rsidRDefault="00C50DA4">
      <w:pPr>
        <w:pStyle w:val="af2"/>
        <w:shd w:val="clear" w:color="auto" w:fill="FFFFFF"/>
        <w:spacing w:before="280" w:after="28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rStyle w:val="a4"/>
          <w:rFonts w:eastAsia="Liberation Sans"/>
          <w:color w:val="000000" w:themeColor="text1"/>
          <w:sz w:val="28"/>
          <w:szCs w:val="28"/>
        </w:rPr>
        <w:t>Операция – Урожай!</w:t>
      </w:r>
    </w:p>
    <w:p w:rsidR="00C176F3" w:rsidRDefault="00C50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подготовки и проведения уборки зерновых культур на территории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района, проводится </w:t>
      </w:r>
      <w:proofErr w:type="spellStart"/>
      <w:r>
        <w:rPr>
          <w:sz w:val="28"/>
          <w:szCs w:val="28"/>
        </w:rPr>
        <w:t>надзорно</w:t>
      </w:r>
      <w:proofErr w:type="spellEnd"/>
      <w:r>
        <w:rPr>
          <w:sz w:val="28"/>
          <w:szCs w:val="28"/>
        </w:rPr>
        <w:t>-профилактическая операция «Урожай». Целью данной операции является повышение уровня противопожарной защиты и недопущения пожаров в местах проведения уборочных работ, на объектах хранения и переработки зерна нового урожая в сельскохозяйственных предприятиях района.</w:t>
      </w:r>
    </w:p>
    <w:p w:rsidR="00C176F3" w:rsidRDefault="00C50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Операция «Урожай»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Тимашевском</w:t>
      </w:r>
      <w:proofErr w:type="gramEnd"/>
      <w:r>
        <w:rPr>
          <w:sz w:val="28"/>
          <w:szCs w:val="28"/>
        </w:rPr>
        <w:t xml:space="preserve"> районе проводится ежегодно. Основная цель профилактических рейдов предотвратить возможные возгорания и усилить комплексную пожарную безопасность для сохранения урожая.</w:t>
      </w:r>
    </w:p>
    <w:p w:rsidR="00C176F3" w:rsidRDefault="00C50DA4">
      <w:pPr>
        <w:ind w:firstLine="709"/>
        <w:jc w:val="both"/>
        <w:rPr>
          <w:sz w:val="28"/>
          <w:szCs w:val="28"/>
        </w:rPr>
      </w:pPr>
      <w:r w:rsidRPr="00871573">
        <w:rPr>
          <w:sz w:val="28"/>
          <w:szCs w:val="28"/>
        </w:rPr>
        <w:t xml:space="preserve">Как показывает практика, уборочные работы ведутся в условиях экстремально высоких температур. Кроме того, фиксируются потери урожая от огня - к возгораниям приводит недостаточный уровень подготовки сельхозтехники, отсутствие искрогасителей и, самое главное, человеческий фактор. Поэтому особая роль в пожароопасный период отводится своевременной профилактике по защите от огня не только земель </w:t>
      </w:r>
      <w:proofErr w:type="spellStart"/>
      <w:r w:rsidRPr="00871573">
        <w:rPr>
          <w:sz w:val="28"/>
          <w:szCs w:val="28"/>
        </w:rPr>
        <w:t>сельхозназначения</w:t>
      </w:r>
      <w:proofErr w:type="spellEnd"/>
      <w:r w:rsidRPr="00871573">
        <w:rPr>
          <w:sz w:val="28"/>
          <w:szCs w:val="28"/>
        </w:rPr>
        <w:t>, но и населенных пунктов на границе с ними, инфраструктуры и природных массивов.</w:t>
      </w:r>
      <w:r>
        <w:rPr>
          <w:sz w:val="28"/>
          <w:szCs w:val="28"/>
        </w:rPr>
        <w:t xml:space="preserve"> </w:t>
      </w:r>
    </w:p>
    <w:p w:rsidR="00C176F3" w:rsidRDefault="00C50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в ходе операции сотрудники МЧС уделят уборочной технике. Все трактора, комбайны и автомобили, задействованные в период уборки зерновых культур и заготовки кормов должны быть исправны, оборудованы искрогасителями и первичными средствами пожаротушения. Также в зоне внимания - наличие опашки зерновых по</w:t>
      </w:r>
      <w:r w:rsidR="00871573">
        <w:rPr>
          <w:sz w:val="28"/>
          <w:szCs w:val="28"/>
        </w:rPr>
        <w:t xml:space="preserve">лей и разделение их на участки. </w:t>
      </w:r>
      <w:r w:rsidR="00871573" w:rsidRPr="00871573">
        <w:rPr>
          <w:sz w:val="28"/>
          <w:szCs w:val="28"/>
        </w:rPr>
        <w:t>Б</w:t>
      </w:r>
      <w:r w:rsidRPr="00871573">
        <w:rPr>
          <w:sz w:val="28"/>
          <w:szCs w:val="28"/>
        </w:rPr>
        <w:t>ольшинство руководителей сельхозпредприятий и аграриев выполняют все необходимые мероприятия по защите полей и сельхозтехники от пожаров. Весь год крестьяне работают на будущий урожай, поэтому терять его в огне никто не хочет.</w:t>
      </w:r>
    </w:p>
    <w:p w:rsidR="00C176F3" w:rsidRDefault="00C50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повышением пожарной опасности в результате наступления неблагоприятных климатических условий (сухой, жаркой и ветреной погоды) </w:t>
      </w:r>
      <w:proofErr w:type="spellStart"/>
      <w:r>
        <w:rPr>
          <w:sz w:val="28"/>
          <w:szCs w:val="28"/>
        </w:rPr>
        <w:t>огнеборцы</w:t>
      </w:r>
      <w:proofErr w:type="spellEnd"/>
      <w:r>
        <w:rPr>
          <w:sz w:val="28"/>
          <w:szCs w:val="28"/>
        </w:rPr>
        <w:t xml:space="preserve"> настоятельно рекомендуют соблюдать правила пожарной безопасности, а именно:</w:t>
      </w:r>
    </w:p>
    <w:p w:rsidR="00C176F3" w:rsidRDefault="00C50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период созревания и уборки хлебов необходимо установить охрану хлебных массивов, не допускать разведения костров вблизи них. Особое внимание следует уделить охране зерновых от пожаров в сухую погоду.</w:t>
      </w:r>
    </w:p>
    <w:p w:rsidR="00C176F3" w:rsidRDefault="00C50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Перед созреванием колосовых поля в местах их прилегания к лесным массивам, автомобильным и железным дорогам должны быть обкошены и опаханы полосой шириной не менее 4-х метров. Механизаторы должны помнить, что на полосах отчуждения железных дорог сеять зерновые культуры не допускается. Траву, скошенную на этих полосах, необходимо укладывать в копны на расстоянии не ближе 30 метров от хлебных массивов.</w:t>
      </w:r>
    </w:p>
    <w:p w:rsidR="00C176F3" w:rsidRDefault="00C50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Уборка зерновых должна осуществляться после разделения полей на участки площадью, не более 50 га. Между участками должны устраиваться прокосы шириной не менее 8 м. Посередине прокосов делается пропашка шириной не менее 4 м. Скошенный хлеб с прокосов должен немедленно убираться.</w:t>
      </w:r>
    </w:p>
    <w:p w:rsidR="00C176F3" w:rsidRDefault="00C50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Временные полевые станы следует располагать не ближе 100 метров от хлебных массивов, тюков, скирдов сена или соломы. При этом их опахивают полосой не менее 4 метров и очищают от стерни и сухой травы.</w:t>
      </w:r>
    </w:p>
    <w:p w:rsidR="00C176F3" w:rsidRDefault="00C50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полевых условиях заправка топливом тракторов, комбайнов и других машин должна производиться на специальных площадках топливозаправщиками при заглушённых двигателях. При заправке нельзя курить и применять открытый огонь. В ночное время место заправки машин топливом должно освещаться, не допускается применять для этой цели факелы, керосиновые фонари и другой открытый огонь.</w:t>
      </w:r>
    </w:p>
    <w:p w:rsidR="00C176F3" w:rsidRDefault="00C50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Ремонт, техническое обслуживание и стоянка уборочных машин и агрегатов допускается не ближе 30 метров от хлебных массивов.</w:t>
      </w:r>
    </w:p>
    <w:p w:rsidR="00C176F3" w:rsidRDefault="00C50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871573">
        <w:rPr>
          <w:sz w:val="28"/>
          <w:szCs w:val="28"/>
        </w:rPr>
        <w:t>нарушение правил пожарной безопасности в Российской Федерации</w:t>
      </w:r>
      <w:r>
        <w:rPr>
          <w:sz w:val="28"/>
          <w:szCs w:val="28"/>
        </w:rPr>
        <w:t xml:space="preserve">, предусмотрена административная и уголовная ответственность </w:t>
      </w:r>
      <w:r w:rsidRPr="00871573">
        <w:rPr>
          <w:sz w:val="28"/>
          <w:szCs w:val="28"/>
        </w:rPr>
        <w:t>согласно действующему законодательству.</w:t>
      </w: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  <w:highlight w:val="yellow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176F3" w:rsidRDefault="00C176F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871573" w:rsidRDefault="0087157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871573" w:rsidRDefault="0087157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871573" w:rsidRDefault="0087157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871573" w:rsidRDefault="0087157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871573" w:rsidRDefault="0087157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871573" w:rsidRDefault="00871573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50DA4" w:rsidRDefault="00C50DA4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50DA4" w:rsidRDefault="00C50DA4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50DA4" w:rsidRDefault="00C50DA4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50DA4" w:rsidRDefault="00C50DA4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50DA4" w:rsidRDefault="00C50DA4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C50DA4" w:rsidRDefault="00C50DA4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DC23C7" w:rsidRDefault="00DC23C7">
      <w:pPr>
        <w:ind w:firstLine="709"/>
        <w:jc w:val="both"/>
        <w:rPr>
          <w:rFonts w:eastAsia="Calibri"/>
          <w:color w:val="000000" w:themeColor="text1"/>
          <w:sz w:val="28"/>
        </w:rPr>
      </w:pPr>
    </w:p>
    <w:p w:rsidR="003414C2" w:rsidRDefault="003414C2" w:rsidP="003414C2">
      <w:pPr>
        <w:shd w:val="clear" w:color="FFFFFF" w:fill="FFFFFF"/>
        <w:tabs>
          <w:tab w:val="left" w:pos="1965"/>
        </w:tabs>
        <w:ind w:firstLine="709"/>
        <w:rPr>
          <w:rFonts w:eastAsia="Liberation Sans"/>
          <w:b/>
          <w:color w:val="000000" w:themeColor="text1"/>
          <w:sz w:val="28"/>
          <w:szCs w:val="28"/>
          <w:highlight w:val="white"/>
        </w:rPr>
      </w:pPr>
      <w:r>
        <w:rPr>
          <w:rFonts w:eastAsia="Liberation Sans"/>
          <w:b/>
          <w:color w:val="000000" w:themeColor="text1"/>
          <w:sz w:val="28"/>
          <w:szCs w:val="28"/>
          <w:highlight w:val="white"/>
        </w:rPr>
        <w:tab/>
      </w:r>
    </w:p>
    <w:p w:rsidR="003414C2" w:rsidRDefault="003414C2">
      <w:pPr>
        <w:shd w:val="clear" w:color="FFFFFF" w:fill="FFFFFF"/>
        <w:ind w:firstLine="709"/>
        <w:jc w:val="center"/>
        <w:rPr>
          <w:rFonts w:eastAsia="Liberation Sans"/>
          <w:b/>
          <w:color w:val="000000" w:themeColor="text1"/>
          <w:sz w:val="28"/>
          <w:szCs w:val="28"/>
          <w:highlight w:val="white"/>
        </w:rPr>
      </w:pPr>
    </w:p>
    <w:p w:rsidR="00C176F3" w:rsidRDefault="00C50DA4">
      <w:pPr>
        <w:shd w:val="clear" w:color="FFFFFF" w:fill="FFFFFF"/>
        <w:ind w:firstLine="709"/>
        <w:jc w:val="center"/>
        <w:rPr>
          <w:rFonts w:eastAsia="Liberation Sans"/>
          <w:b/>
          <w:color w:val="000000" w:themeColor="text1"/>
          <w:sz w:val="28"/>
          <w:szCs w:val="28"/>
          <w:highlight w:val="white"/>
        </w:rPr>
      </w:pPr>
      <w:bookmarkStart w:id="0" w:name="_GoBack"/>
      <w:bookmarkEnd w:id="0"/>
      <w:r>
        <w:rPr>
          <w:rFonts w:eastAsia="Liberation Sans"/>
          <w:b/>
          <w:color w:val="000000" w:themeColor="text1"/>
          <w:sz w:val="28"/>
          <w:szCs w:val="28"/>
          <w:highlight w:val="white"/>
        </w:rPr>
        <w:lastRenderedPageBreak/>
        <w:t>Особый противопожарный режим</w:t>
      </w:r>
    </w:p>
    <w:p w:rsidR="00C176F3" w:rsidRDefault="00C50DA4" w:rsidP="00AC0FB7">
      <w:pPr>
        <w:pStyle w:val="af2"/>
        <w:shd w:val="clear" w:color="auto" w:fill="FFFFFF"/>
        <w:spacing w:before="28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30 федерального закона от 21.12.1994 г. № 69 – ФЗ                  «О пожарной безопасности», 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режим.</w:t>
      </w:r>
    </w:p>
    <w:p w:rsidR="00C176F3" w:rsidRDefault="00C50DA4" w:rsidP="00AC0FB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период действия особого противопожарного режима на соответствующих территориях нормативными правовыми актами РФ, нормативными правовыми актами субъектов РФ и муниципальными правовыми актами по пожарной безопасности, устанавливаются дополнительные требования пожарной безопасности, в том числе предусматривающие привлечение населения для профилактики и локализации пожаров вне границ населенных пунктов, запрет на посещение гражданами лесов, принятие дополнительных мер, препятствующих распространению лесных пожаров и других ландшафтных</w:t>
      </w:r>
      <w:proofErr w:type="gramEnd"/>
      <w:r>
        <w:rPr>
          <w:sz w:val="28"/>
          <w:szCs w:val="28"/>
        </w:rPr>
        <w:t xml:space="preserve"> (природных) пожаров, а также иных пожаров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меры).</w:t>
      </w:r>
    </w:p>
    <w:p w:rsidR="00C176F3" w:rsidRDefault="00C50DA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ОНД и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напоминает, некоторые жители района считают, что поджог сухой травы способствует удобрению почвы, быстрому росту молодых растений, а также уничтожению насекомых-вредителей.</w:t>
      </w:r>
    </w:p>
    <w:p w:rsidR="00C176F3" w:rsidRDefault="00C50DA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самом деле пал сухой травы приводит к гибели не только зверей, птиц и полезных насекомых, но и людей. Довольно часто пожары распространяются на частные дома и уничтожают их, а в местах поджога травы будут расти только сорняки.</w:t>
      </w:r>
    </w:p>
    <w:p w:rsidR="00C176F3" w:rsidRDefault="00C50DA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особого противопожарного режима нарушителям требований пожарной безопасности по ч. 2 ст. 20.4 КоАП РФ, грозит штраф в размере 20 тысяч рублей. На должностных лиц штраф накладывается в размере до 60 тысяч рублей, а юридическим лицам грозит до 800 тысяч. К штрафу также может прибавиться сумма ущерба, нанесенного пожаром имуществу третьих лиц. Если же огонь приведет к причинению тяжкого вреда здоровью человека, то наступит уголовная ответственность по статье 219 УК РФ.</w:t>
      </w:r>
    </w:p>
    <w:p w:rsidR="00C176F3" w:rsidRDefault="00C50DA4">
      <w:pP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Liberation Sans"/>
          <w:color w:val="000000" w:themeColor="text1"/>
          <w:sz w:val="28"/>
          <w:szCs w:val="28"/>
          <w:highlight w:val="white"/>
        </w:rPr>
        <w:t>Помните, что для недопущения пожаров в природной среде ЗАПРЕЩАЕТСЯ:</w:t>
      </w:r>
    </w:p>
    <w:p w:rsidR="00C176F3" w:rsidRDefault="00C50DA4">
      <w:pP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Liberation Sans"/>
          <w:color w:val="000000" w:themeColor="text1"/>
          <w:sz w:val="28"/>
          <w:szCs w:val="28"/>
          <w:highlight w:val="white"/>
        </w:rPr>
        <w:t>- бросать в лесу горящие спичи, окурки, тлеющие тряпки;</w:t>
      </w:r>
    </w:p>
    <w:p w:rsidR="00C176F3" w:rsidRDefault="00C50DA4">
      <w:pP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Liberation Sans"/>
          <w:color w:val="000000" w:themeColor="text1"/>
          <w:sz w:val="28"/>
          <w:szCs w:val="28"/>
          <w:highlight w:val="white"/>
        </w:rPr>
        <w:t xml:space="preserve">- разводить костёр в густых зарослях, под </w:t>
      </w:r>
      <w:proofErr w:type="spellStart"/>
      <w:r>
        <w:rPr>
          <w:rFonts w:eastAsia="Liberation Sans"/>
          <w:color w:val="000000" w:themeColor="text1"/>
          <w:sz w:val="28"/>
          <w:szCs w:val="28"/>
          <w:highlight w:val="white"/>
        </w:rPr>
        <w:t>низкосвисающими</w:t>
      </w:r>
      <w:proofErr w:type="spellEnd"/>
      <w:r>
        <w:rPr>
          <w:rFonts w:eastAsia="Liberation Sans"/>
          <w:color w:val="000000" w:themeColor="text1"/>
          <w:sz w:val="28"/>
          <w:szCs w:val="28"/>
          <w:highlight w:val="white"/>
        </w:rPr>
        <w:t xml:space="preserve"> кронами деревьев, рядом со складами древесины, торфа, в непосредственной близости </w:t>
      </w:r>
      <w:proofErr w:type="gramStart"/>
      <w:r>
        <w:rPr>
          <w:rFonts w:eastAsia="Liberation Sans"/>
          <w:color w:val="000000" w:themeColor="text1"/>
          <w:sz w:val="28"/>
          <w:szCs w:val="28"/>
          <w:highlight w:val="white"/>
        </w:rPr>
        <w:t>от</w:t>
      </w:r>
      <w:proofErr w:type="gramEnd"/>
      <w:r>
        <w:rPr>
          <w:rFonts w:eastAsia="Liberation Sans"/>
          <w:color w:val="000000" w:themeColor="text1"/>
          <w:sz w:val="28"/>
          <w:szCs w:val="28"/>
          <w:highlight w:val="white"/>
        </w:rPr>
        <w:t xml:space="preserve"> созревших </w:t>
      </w:r>
      <w:proofErr w:type="spellStart"/>
      <w:r>
        <w:rPr>
          <w:rFonts w:eastAsia="Liberation Sans"/>
          <w:color w:val="000000" w:themeColor="text1"/>
          <w:sz w:val="28"/>
          <w:szCs w:val="28"/>
          <w:highlight w:val="white"/>
        </w:rPr>
        <w:t>сельхозкультур</w:t>
      </w:r>
      <w:proofErr w:type="spellEnd"/>
      <w:r>
        <w:rPr>
          <w:rFonts w:eastAsia="Liberation Sans"/>
          <w:color w:val="000000" w:themeColor="text1"/>
          <w:sz w:val="28"/>
          <w:szCs w:val="28"/>
          <w:highlight w:val="white"/>
        </w:rPr>
        <w:t>;</w:t>
      </w:r>
    </w:p>
    <w:p w:rsidR="00C176F3" w:rsidRDefault="00C50DA4">
      <w:pP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Liberation Sans"/>
          <w:color w:val="000000" w:themeColor="text1"/>
          <w:sz w:val="28"/>
          <w:szCs w:val="28"/>
          <w:highlight w:val="white"/>
        </w:rPr>
        <w:t xml:space="preserve">- оставлять в лесу </w:t>
      </w:r>
      <w:proofErr w:type="spellStart"/>
      <w:r>
        <w:rPr>
          <w:rFonts w:eastAsia="Liberation Sans"/>
          <w:color w:val="000000" w:themeColor="text1"/>
          <w:sz w:val="28"/>
          <w:szCs w:val="28"/>
          <w:highlight w:val="white"/>
        </w:rPr>
        <w:t>самовозгораемый</w:t>
      </w:r>
      <w:proofErr w:type="spellEnd"/>
      <w:r>
        <w:rPr>
          <w:rFonts w:eastAsia="Liberation Sans"/>
          <w:color w:val="000000" w:themeColor="text1"/>
          <w:sz w:val="28"/>
          <w:szCs w:val="28"/>
          <w:highlight w:val="white"/>
        </w:rPr>
        <w:t xml:space="preserve"> материал: тряпки и ветошь, пропитанные маслом, бензином, стеклянную посуду, которая в солнечную погоду может сфокусировать солнечный луч и воспламенить сухую растительность;</w:t>
      </w:r>
    </w:p>
    <w:p w:rsidR="00C176F3" w:rsidRDefault="00C50DA4">
      <w:pP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Liberation Sans"/>
          <w:color w:val="000000" w:themeColor="text1"/>
          <w:sz w:val="28"/>
          <w:szCs w:val="28"/>
          <w:highlight w:val="white"/>
        </w:rPr>
        <w:t>- выжигать сухую траву на лесных полянах, в садах, на полях, под деревьями;</w:t>
      </w:r>
    </w:p>
    <w:p w:rsidR="00C176F3" w:rsidRDefault="00C50DA4">
      <w:pP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Liberation Sans"/>
          <w:color w:val="000000" w:themeColor="text1"/>
          <w:sz w:val="28"/>
          <w:szCs w:val="28"/>
          <w:highlight w:val="white"/>
        </w:rPr>
        <w:t>- поджигать камыш;</w:t>
      </w:r>
    </w:p>
    <w:p w:rsidR="00C176F3" w:rsidRDefault="00C50DA4">
      <w:pP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Liberation Sans"/>
          <w:color w:val="000000" w:themeColor="text1"/>
          <w:sz w:val="28"/>
          <w:szCs w:val="28"/>
          <w:highlight w:val="white"/>
        </w:rPr>
        <w:t>- разводить костёр в ветреную погоду и оставлять его без присмотра;</w:t>
      </w:r>
    </w:p>
    <w:p w:rsidR="00C176F3" w:rsidRDefault="00C50DA4">
      <w:pP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Liberation Sans"/>
          <w:color w:val="000000" w:themeColor="text1"/>
          <w:sz w:val="28"/>
          <w:szCs w:val="28"/>
          <w:highlight w:val="white"/>
        </w:rPr>
        <w:t>- оставлять костёр горящим или непотушенным после покидания стоянки.</w:t>
      </w:r>
    </w:p>
    <w:p w:rsidR="00AC0FB7" w:rsidRPr="00AC0FB7" w:rsidRDefault="00AC0FB7" w:rsidP="00540AC0">
      <w:pPr>
        <w:shd w:val="clear" w:color="auto" w:fill="FFFFFF"/>
        <w:suppressAutoHyphens w:val="0"/>
        <w:spacing w:before="480" w:line="480" w:lineRule="atLeast"/>
        <w:jc w:val="center"/>
        <w:outlineLvl w:val="1"/>
        <w:rPr>
          <w:b/>
          <w:bCs/>
          <w:color w:val="0F1115"/>
          <w:sz w:val="28"/>
          <w:szCs w:val="28"/>
        </w:rPr>
      </w:pPr>
      <w:r w:rsidRPr="00AC0FB7">
        <w:rPr>
          <w:b/>
          <w:bCs/>
          <w:color w:val="0F1115"/>
          <w:sz w:val="28"/>
          <w:szCs w:val="28"/>
        </w:rPr>
        <w:lastRenderedPageBreak/>
        <w:t>Обеспечение пожарной безопасности в летний оздоров</w:t>
      </w:r>
      <w:r w:rsidRPr="00AC0FB7">
        <w:rPr>
          <w:b/>
          <w:bCs/>
          <w:color w:val="0F1115"/>
          <w:sz w:val="28"/>
          <w:szCs w:val="28"/>
        </w:rPr>
        <w:t>и</w:t>
      </w:r>
      <w:r w:rsidRPr="00AC0FB7">
        <w:rPr>
          <w:b/>
          <w:bCs/>
          <w:color w:val="0F1115"/>
          <w:sz w:val="28"/>
          <w:szCs w:val="28"/>
        </w:rPr>
        <w:t>тельный сезон</w:t>
      </w:r>
      <w:r w:rsidR="00540AC0">
        <w:rPr>
          <w:b/>
          <w:bCs/>
          <w:color w:val="0F1115"/>
          <w:sz w:val="28"/>
          <w:szCs w:val="28"/>
        </w:rPr>
        <w:t>!</w:t>
      </w:r>
    </w:p>
    <w:p w:rsidR="00540AC0" w:rsidRDefault="00540AC0" w:rsidP="00540AC0">
      <w:pPr>
        <w:shd w:val="clear" w:color="auto" w:fill="FFFFFF"/>
        <w:suppressAutoHyphens w:val="0"/>
        <w:ind w:firstLine="709"/>
        <w:jc w:val="both"/>
        <w:rPr>
          <w:color w:val="0F1115"/>
          <w:sz w:val="28"/>
          <w:szCs w:val="28"/>
        </w:rPr>
      </w:pPr>
    </w:p>
    <w:p w:rsidR="00AC0FB7" w:rsidRPr="00AC0FB7" w:rsidRDefault="00AC0FB7" w:rsidP="00540AC0">
      <w:pPr>
        <w:shd w:val="clear" w:color="auto" w:fill="FFFFFF"/>
        <w:suppressAutoHyphens w:val="0"/>
        <w:ind w:firstLine="709"/>
        <w:jc w:val="both"/>
        <w:rPr>
          <w:color w:val="0F1115"/>
          <w:sz w:val="28"/>
          <w:szCs w:val="28"/>
        </w:rPr>
      </w:pPr>
      <w:r w:rsidRPr="00AC0FB7">
        <w:rPr>
          <w:color w:val="0F1115"/>
          <w:sz w:val="28"/>
          <w:szCs w:val="28"/>
        </w:rPr>
        <w:t>Летняя оздоровительная кампания предъявляет повышенные требования к пожарной безопасности детских лагерей. Основная цель — исключить любые риски возникновения пожаров и гарантировать безопасную эвакуацию детей и персон</w:t>
      </w:r>
      <w:r w:rsidRPr="00AC0FB7">
        <w:rPr>
          <w:color w:val="0F1115"/>
          <w:sz w:val="28"/>
          <w:szCs w:val="28"/>
        </w:rPr>
        <w:t>а</w:t>
      </w:r>
      <w:r w:rsidRPr="00AC0FB7">
        <w:rPr>
          <w:color w:val="0F1115"/>
          <w:sz w:val="28"/>
          <w:szCs w:val="28"/>
        </w:rPr>
        <w:t>ла.</w:t>
      </w:r>
    </w:p>
    <w:p w:rsidR="00AC0FB7" w:rsidRPr="00AC0FB7" w:rsidRDefault="00AC0FB7" w:rsidP="00540AC0">
      <w:pPr>
        <w:shd w:val="clear" w:color="auto" w:fill="FFFFFF"/>
        <w:suppressAutoHyphens w:val="0"/>
        <w:ind w:firstLine="709"/>
        <w:jc w:val="both"/>
        <w:rPr>
          <w:color w:val="0F1115"/>
          <w:sz w:val="28"/>
          <w:szCs w:val="28"/>
        </w:rPr>
      </w:pPr>
      <w:r w:rsidRPr="00AC0FB7">
        <w:rPr>
          <w:b/>
          <w:bCs/>
          <w:color w:val="0F1115"/>
          <w:sz w:val="28"/>
          <w:szCs w:val="28"/>
        </w:rPr>
        <w:t>Территория и инфраструктура.</w:t>
      </w:r>
      <w:r w:rsidRPr="00AC0FB7">
        <w:rPr>
          <w:color w:val="0F1115"/>
          <w:sz w:val="28"/>
          <w:szCs w:val="28"/>
        </w:rPr>
        <w:t xml:space="preserve"> Территория лагеря должна регулярно очищаться от сухой травы, листвы и горючего мусора. Проезды для пожарной техники, подъезды к зданиям и </w:t>
      </w:r>
      <w:proofErr w:type="spellStart"/>
      <w:r w:rsidRPr="00AC0FB7">
        <w:rPr>
          <w:color w:val="0F1115"/>
          <w:sz w:val="28"/>
          <w:szCs w:val="28"/>
        </w:rPr>
        <w:t>водоисточникам</w:t>
      </w:r>
      <w:proofErr w:type="spellEnd"/>
      <w:r w:rsidRPr="00AC0FB7">
        <w:rPr>
          <w:color w:val="0F1115"/>
          <w:sz w:val="28"/>
          <w:szCs w:val="28"/>
        </w:rPr>
        <w:t xml:space="preserve"> – всегда свободны. Для лагерей, расположенных вблизи лесных массивов, обязательно создание минерализова</w:t>
      </w:r>
      <w:r w:rsidRPr="00AC0FB7">
        <w:rPr>
          <w:color w:val="0F1115"/>
          <w:sz w:val="28"/>
          <w:szCs w:val="28"/>
        </w:rPr>
        <w:t>н</w:t>
      </w:r>
      <w:r w:rsidRPr="00AC0FB7">
        <w:rPr>
          <w:color w:val="0F1115"/>
          <w:sz w:val="28"/>
          <w:szCs w:val="28"/>
        </w:rPr>
        <w:t>ных полос и покос травы. Каждый спальный корпус должен иметь не менее двух эвакуац</w:t>
      </w:r>
      <w:r w:rsidRPr="00AC0FB7">
        <w:rPr>
          <w:color w:val="0F1115"/>
          <w:sz w:val="28"/>
          <w:szCs w:val="28"/>
        </w:rPr>
        <w:t>и</w:t>
      </w:r>
      <w:r w:rsidRPr="00AC0FB7">
        <w:rPr>
          <w:color w:val="0F1115"/>
          <w:sz w:val="28"/>
          <w:szCs w:val="28"/>
        </w:rPr>
        <w:t>онных выходов непосредственно наружу. В одном здании допускается размещать не более 160 детей, при этом п</w:t>
      </w:r>
      <w:r w:rsidRPr="00AC0FB7">
        <w:rPr>
          <w:color w:val="0F1115"/>
          <w:sz w:val="28"/>
          <w:szCs w:val="28"/>
        </w:rPr>
        <w:t>о</w:t>
      </w:r>
      <w:r w:rsidRPr="00AC0FB7">
        <w:rPr>
          <w:color w:val="0F1115"/>
          <w:sz w:val="28"/>
          <w:szCs w:val="28"/>
        </w:rPr>
        <w:t>жарная секция не должна превышать 40 спальных мест. Все помещения оснащаются автоматической пожарной сигн</w:t>
      </w:r>
      <w:r w:rsidRPr="00AC0FB7">
        <w:rPr>
          <w:color w:val="0F1115"/>
          <w:sz w:val="28"/>
          <w:szCs w:val="28"/>
        </w:rPr>
        <w:t>а</w:t>
      </w:r>
      <w:r w:rsidRPr="00AC0FB7">
        <w:rPr>
          <w:color w:val="0F1115"/>
          <w:sz w:val="28"/>
          <w:szCs w:val="28"/>
        </w:rPr>
        <w:t>лизацией, системой оповещения и первичными средствами пожаротушения (огн</w:t>
      </w:r>
      <w:r w:rsidRPr="00AC0FB7">
        <w:rPr>
          <w:color w:val="0F1115"/>
          <w:sz w:val="28"/>
          <w:szCs w:val="28"/>
        </w:rPr>
        <w:t>е</w:t>
      </w:r>
      <w:r w:rsidRPr="00AC0FB7">
        <w:rPr>
          <w:color w:val="0F1115"/>
          <w:sz w:val="28"/>
          <w:szCs w:val="28"/>
        </w:rPr>
        <w:t>тушители, пожарные щиты).</w:t>
      </w:r>
    </w:p>
    <w:p w:rsidR="00AC0FB7" w:rsidRPr="00AC0FB7" w:rsidRDefault="00AC0FB7" w:rsidP="00540AC0">
      <w:pPr>
        <w:shd w:val="clear" w:color="auto" w:fill="FFFFFF"/>
        <w:suppressAutoHyphens w:val="0"/>
        <w:ind w:firstLine="709"/>
        <w:jc w:val="both"/>
        <w:rPr>
          <w:color w:val="0F1115"/>
          <w:sz w:val="28"/>
          <w:szCs w:val="28"/>
        </w:rPr>
      </w:pPr>
      <w:r w:rsidRPr="00AC0FB7">
        <w:rPr>
          <w:b/>
          <w:bCs/>
          <w:color w:val="0F1115"/>
          <w:sz w:val="28"/>
          <w:szCs w:val="28"/>
        </w:rPr>
        <w:t>Работа с персоналом.</w:t>
      </w:r>
      <w:r w:rsidRPr="00AC0FB7">
        <w:rPr>
          <w:color w:val="0F1115"/>
          <w:sz w:val="28"/>
          <w:szCs w:val="28"/>
        </w:rPr>
        <w:t> Руководитель лагеря назначает ответственного за пожарную безопасность. Со всеми сотрудниками проводятся противопожарные инструктажи с отметкой в журнале. Обязательны практические тренировки по эвакуации до начала сезона и в его ходе. Дежурный персонал обеспечивается т</w:t>
      </w:r>
      <w:r w:rsidRPr="00AC0FB7">
        <w:rPr>
          <w:color w:val="0F1115"/>
          <w:sz w:val="28"/>
          <w:szCs w:val="28"/>
        </w:rPr>
        <w:t>е</w:t>
      </w:r>
      <w:r w:rsidRPr="00AC0FB7">
        <w:rPr>
          <w:color w:val="0F1115"/>
          <w:sz w:val="28"/>
          <w:szCs w:val="28"/>
        </w:rPr>
        <w:t xml:space="preserve">лефонной связью, </w:t>
      </w:r>
      <w:proofErr w:type="spellStart"/>
      <w:r w:rsidRPr="00AC0FB7">
        <w:rPr>
          <w:color w:val="0F1115"/>
          <w:sz w:val="28"/>
          <w:szCs w:val="28"/>
        </w:rPr>
        <w:t>электрофонарями</w:t>
      </w:r>
      <w:proofErr w:type="spellEnd"/>
      <w:r w:rsidRPr="00AC0FB7">
        <w:rPr>
          <w:color w:val="0F1115"/>
          <w:sz w:val="28"/>
          <w:szCs w:val="28"/>
        </w:rPr>
        <w:t xml:space="preserve"> и средствами индивид</w:t>
      </w:r>
      <w:r w:rsidRPr="00AC0FB7">
        <w:rPr>
          <w:color w:val="0F1115"/>
          <w:sz w:val="28"/>
          <w:szCs w:val="28"/>
        </w:rPr>
        <w:t>у</w:t>
      </w:r>
      <w:r w:rsidRPr="00AC0FB7">
        <w:rPr>
          <w:color w:val="0F1115"/>
          <w:sz w:val="28"/>
          <w:szCs w:val="28"/>
        </w:rPr>
        <w:t>альной защиты.</w:t>
      </w:r>
    </w:p>
    <w:p w:rsidR="00AC0FB7" w:rsidRPr="00AC0FB7" w:rsidRDefault="00AC0FB7" w:rsidP="00540AC0">
      <w:pPr>
        <w:shd w:val="clear" w:color="auto" w:fill="FFFFFF"/>
        <w:suppressAutoHyphens w:val="0"/>
        <w:ind w:firstLine="709"/>
        <w:jc w:val="both"/>
        <w:rPr>
          <w:color w:val="0F1115"/>
          <w:sz w:val="28"/>
          <w:szCs w:val="28"/>
        </w:rPr>
      </w:pPr>
      <w:r w:rsidRPr="00AC0FB7">
        <w:rPr>
          <w:b/>
          <w:bCs/>
          <w:color w:val="0F1115"/>
          <w:sz w:val="28"/>
          <w:szCs w:val="28"/>
        </w:rPr>
        <w:t>Правила для детей.</w:t>
      </w:r>
      <w:r w:rsidRPr="00AC0FB7">
        <w:rPr>
          <w:color w:val="0F1115"/>
          <w:sz w:val="28"/>
          <w:szCs w:val="28"/>
        </w:rPr>
        <w:t> Детям запрещается курить, разводить огонь без разр</w:t>
      </w:r>
      <w:r w:rsidRPr="00AC0FB7">
        <w:rPr>
          <w:color w:val="0F1115"/>
          <w:sz w:val="28"/>
          <w:szCs w:val="28"/>
        </w:rPr>
        <w:t>е</w:t>
      </w:r>
      <w:r w:rsidRPr="00AC0FB7">
        <w:rPr>
          <w:color w:val="0F1115"/>
          <w:sz w:val="28"/>
          <w:szCs w:val="28"/>
        </w:rPr>
        <w:t>шения взрослых, пользоваться электроприборами без контроля персонала, прик</w:t>
      </w:r>
      <w:r w:rsidRPr="00AC0FB7">
        <w:rPr>
          <w:color w:val="0F1115"/>
          <w:sz w:val="28"/>
          <w:szCs w:val="28"/>
        </w:rPr>
        <w:t>а</w:t>
      </w:r>
      <w:r w:rsidRPr="00AC0FB7">
        <w:rPr>
          <w:color w:val="0F1115"/>
          <w:sz w:val="28"/>
          <w:szCs w:val="28"/>
        </w:rPr>
        <w:t>саться к оборванным проводам. Каждый ребенок должен знать план эвакуации своего корпуса и в случае обнаружения пожара немедленно покинуть здание и сообщить взрослому.</w:t>
      </w:r>
    </w:p>
    <w:p w:rsidR="00540AC0" w:rsidRDefault="00AC0FB7" w:rsidP="00540AC0">
      <w:pPr>
        <w:shd w:val="clear" w:color="auto" w:fill="FFFFFF"/>
        <w:suppressAutoHyphens w:val="0"/>
        <w:spacing w:before="240"/>
        <w:ind w:firstLine="708"/>
        <w:jc w:val="both"/>
        <w:rPr>
          <w:color w:val="0F1115"/>
          <w:sz w:val="28"/>
          <w:szCs w:val="28"/>
        </w:rPr>
      </w:pPr>
      <w:r w:rsidRPr="00AC0FB7">
        <w:rPr>
          <w:color w:val="0F1115"/>
          <w:sz w:val="28"/>
          <w:szCs w:val="28"/>
        </w:rPr>
        <w:t>Соблюдение этих правил – основа безопасного летнего отдыха детей</w:t>
      </w:r>
      <w:r w:rsidR="00540AC0">
        <w:rPr>
          <w:color w:val="0F1115"/>
          <w:sz w:val="28"/>
          <w:szCs w:val="28"/>
        </w:rPr>
        <w:t>!</w:t>
      </w:r>
    </w:p>
    <w:p w:rsidR="00AC0FB7" w:rsidRDefault="00AC0FB7" w:rsidP="00540AC0">
      <w:pPr>
        <w:shd w:val="clear" w:color="auto" w:fill="FFFFFF"/>
        <w:suppressAutoHyphens w:val="0"/>
        <w:spacing w:before="240"/>
        <w:ind w:firstLine="708"/>
        <w:jc w:val="both"/>
        <w:rPr>
          <w:rFonts w:eastAsia="Calibri"/>
          <w:b/>
          <w:color w:val="000000" w:themeColor="text1"/>
          <w:sz w:val="28"/>
        </w:rPr>
      </w:pPr>
      <w:r>
        <w:rPr>
          <w:rFonts w:eastAsia="Calibri"/>
          <w:b/>
          <w:color w:val="000000" w:themeColor="text1"/>
          <w:sz w:val="28"/>
        </w:rPr>
        <w:t>В случае возникновения пожара в доме, квартире необходимо след</w:t>
      </w:r>
      <w:r>
        <w:rPr>
          <w:rFonts w:eastAsia="Calibri"/>
          <w:b/>
          <w:color w:val="000000" w:themeColor="text1"/>
          <w:sz w:val="28"/>
        </w:rPr>
        <w:t>о</w:t>
      </w:r>
      <w:r>
        <w:rPr>
          <w:rFonts w:eastAsia="Calibri"/>
          <w:b/>
          <w:color w:val="000000" w:themeColor="text1"/>
          <w:sz w:val="28"/>
        </w:rPr>
        <w:t>вать сл</w:t>
      </w:r>
      <w:r>
        <w:rPr>
          <w:rFonts w:eastAsia="Calibri"/>
          <w:b/>
          <w:color w:val="000000" w:themeColor="text1"/>
          <w:sz w:val="28"/>
        </w:rPr>
        <w:t>е</w:t>
      </w:r>
      <w:r>
        <w:rPr>
          <w:rFonts w:eastAsia="Calibri"/>
          <w:b/>
          <w:color w:val="000000" w:themeColor="text1"/>
          <w:sz w:val="28"/>
        </w:rPr>
        <w:t>дующим правилам:</w:t>
      </w:r>
    </w:p>
    <w:p w:rsidR="00AC0FB7" w:rsidRDefault="00AC0FB7" w:rsidP="00540AC0">
      <w:pPr>
        <w:ind w:firstLine="709"/>
        <w:jc w:val="both"/>
        <w:rPr>
          <w:rFonts w:eastAsia="Calibri"/>
          <w:color w:val="000000" w:themeColor="text1"/>
          <w:sz w:val="28"/>
        </w:rPr>
      </w:pPr>
      <w:r>
        <w:rPr>
          <w:rFonts w:eastAsia="Calibri"/>
          <w:color w:val="000000" w:themeColor="text1"/>
          <w:sz w:val="28"/>
        </w:rPr>
        <w:t xml:space="preserve">- немедленно вызвать пожарных по телефону 01 </w:t>
      </w:r>
      <w:r>
        <w:rPr>
          <w:rFonts w:eastAsia="Calibri"/>
          <w:b/>
          <w:color w:val="000000" w:themeColor="text1"/>
          <w:sz w:val="28"/>
        </w:rPr>
        <w:t>(с мобильного телефона 101, 112)</w:t>
      </w:r>
      <w:r>
        <w:rPr>
          <w:rFonts w:eastAsia="Calibri"/>
          <w:color w:val="000000" w:themeColor="text1"/>
          <w:sz w:val="28"/>
        </w:rPr>
        <w:t>; указав адрес здания; место, где произошел пожар;</w:t>
      </w:r>
    </w:p>
    <w:p w:rsidR="00AC0FB7" w:rsidRDefault="00AC0FB7" w:rsidP="00540AC0">
      <w:pPr>
        <w:ind w:firstLine="709"/>
        <w:jc w:val="both"/>
        <w:rPr>
          <w:rFonts w:eastAsia="Calibri"/>
          <w:color w:val="000000" w:themeColor="text1"/>
          <w:sz w:val="28"/>
        </w:rPr>
      </w:pPr>
      <w:r>
        <w:rPr>
          <w:rFonts w:eastAsia="Calibri"/>
          <w:color w:val="000000" w:themeColor="text1"/>
          <w:sz w:val="28"/>
        </w:rPr>
        <w:t>- отключить все имеющиеся электроприборы;</w:t>
      </w:r>
    </w:p>
    <w:p w:rsidR="00AC0FB7" w:rsidRDefault="00AC0FB7" w:rsidP="00540AC0">
      <w:pPr>
        <w:ind w:firstLine="709"/>
        <w:jc w:val="both"/>
        <w:rPr>
          <w:rFonts w:eastAsia="Calibri"/>
          <w:color w:val="000000" w:themeColor="text1"/>
          <w:sz w:val="28"/>
        </w:rPr>
      </w:pPr>
      <w:r>
        <w:rPr>
          <w:rFonts w:eastAsia="Calibri"/>
          <w:b/>
          <w:bCs/>
          <w:color w:val="000000" w:themeColor="text1"/>
          <w:sz w:val="28"/>
          <w:szCs w:val="28"/>
        </w:rPr>
        <w:t>- найти и вынести из помещения маленьких детей, помочь старикам и женщинам эвакуироваться, покинуть помещения, дожидаться прибытия подразделений пожарной охраны.</w:t>
      </w:r>
    </w:p>
    <w:p w:rsidR="00C176F3" w:rsidRDefault="00C176F3">
      <w:pPr>
        <w:jc w:val="both"/>
        <w:rPr>
          <w:b/>
          <w:bCs/>
          <w:sz w:val="28"/>
          <w:szCs w:val="28"/>
        </w:rPr>
      </w:pPr>
    </w:p>
    <w:p w:rsidR="00C176F3" w:rsidRDefault="00C176F3">
      <w:pPr>
        <w:jc w:val="both"/>
        <w:rPr>
          <w:b/>
          <w:bCs/>
          <w:sz w:val="28"/>
          <w:szCs w:val="28"/>
        </w:rPr>
      </w:pPr>
    </w:p>
    <w:sectPr w:rsidR="00C176F3" w:rsidSect="003414C2">
      <w:headerReference w:type="default" r:id="rId8"/>
      <w:headerReference w:type="first" r:id="rId9"/>
      <w:pgSz w:w="11906" w:h="16838"/>
      <w:pgMar w:top="420" w:right="851" w:bottom="1134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3C7" w:rsidRDefault="00DC23C7" w:rsidP="00DC23C7">
      <w:r>
        <w:separator/>
      </w:r>
    </w:p>
  </w:endnote>
  <w:endnote w:type="continuationSeparator" w:id="0">
    <w:p w:rsidR="00DC23C7" w:rsidRDefault="00DC23C7" w:rsidP="00DC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3C7" w:rsidRDefault="00DC23C7" w:rsidP="00DC23C7">
      <w:r>
        <w:separator/>
      </w:r>
    </w:p>
  </w:footnote>
  <w:footnote w:type="continuationSeparator" w:id="0">
    <w:p w:rsidR="00DC23C7" w:rsidRDefault="00DC23C7" w:rsidP="00DC2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915145"/>
      <w:docPartObj>
        <w:docPartGallery w:val="Page Numbers (Top of Page)"/>
        <w:docPartUnique/>
      </w:docPartObj>
    </w:sdtPr>
    <w:sdtContent>
      <w:p w:rsidR="003414C2" w:rsidRDefault="003414C2">
        <w:pPr>
          <w:pStyle w:val="af4"/>
          <w:jc w:val="center"/>
        </w:pPr>
      </w:p>
      <w:p w:rsidR="00DC23C7" w:rsidRDefault="00DC23C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4C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C2" w:rsidRDefault="003414C2">
    <w:pPr>
      <w:pStyle w:val="af4"/>
      <w:jc w:val="center"/>
    </w:pPr>
  </w:p>
  <w:p w:rsidR="003414C2" w:rsidRDefault="003414C2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F3"/>
    <w:rsid w:val="003414C2"/>
    <w:rsid w:val="00540AC0"/>
    <w:rsid w:val="00871573"/>
    <w:rsid w:val="00AC0FB7"/>
    <w:rsid w:val="00C176F3"/>
    <w:rsid w:val="00C50DA4"/>
    <w:rsid w:val="00D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4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C0FB7"/>
    <w:pPr>
      <w:suppressAutoHyphens w:val="0"/>
      <w:spacing w:before="100" w:beforeAutospacing="1" w:after="100" w:afterAutospacing="1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rsid w:val="004F64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21"/>
    <w:qFormat/>
    <w:rsid w:val="003D1E4D"/>
    <w:pPr>
      <w:keepNext/>
      <w:jc w:val="center"/>
      <w:outlineLvl w:val="1"/>
    </w:pPr>
    <w:rPr>
      <w:b/>
      <w:szCs w:val="20"/>
    </w:rPr>
  </w:style>
  <w:style w:type="paragraph" w:customStyle="1" w:styleId="31">
    <w:name w:val="Заголовок 31"/>
    <w:basedOn w:val="a"/>
    <w:next w:val="a"/>
    <w:link w:val="31"/>
    <w:semiHidden/>
    <w:unhideWhenUsed/>
    <w:qFormat/>
    <w:rsid w:val="00F01D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Текст выноски Знак"/>
    <w:basedOn w:val="a0"/>
    <w:qFormat/>
    <w:rsid w:val="00C31D9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2D0B32"/>
    <w:rPr>
      <w:b/>
      <w:sz w:val="24"/>
    </w:rPr>
  </w:style>
  <w:style w:type="character" w:customStyle="1" w:styleId="1">
    <w:name w:val="Заголовок 1 Знак"/>
    <w:basedOn w:val="a0"/>
    <w:qFormat/>
    <w:rsid w:val="004F6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D227F9"/>
    <w:rPr>
      <w:color w:val="0000FF"/>
      <w:u w:val="single"/>
    </w:rPr>
  </w:style>
  <w:style w:type="character" w:styleId="a4">
    <w:name w:val="Strong"/>
    <w:basedOn w:val="a0"/>
    <w:uiPriority w:val="22"/>
    <w:qFormat/>
    <w:rsid w:val="00020F7B"/>
    <w:rPr>
      <w:b/>
      <w:bCs/>
    </w:rPr>
  </w:style>
  <w:style w:type="character" w:styleId="a5">
    <w:name w:val="Emphasis"/>
    <w:basedOn w:val="a0"/>
    <w:uiPriority w:val="20"/>
    <w:qFormat/>
    <w:rsid w:val="00B24E78"/>
    <w:rPr>
      <w:i/>
      <w:iCs/>
    </w:rPr>
  </w:style>
  <w:style w:type="character" w:customStyle="1" w:styleId="3">
    <w:name w:val="Заголовок 3 Знак"/>
    <w:basedOn w:val="a0"/>
    <w:semiHidden/>
    <w:qFormat/>
    <w:rsid w:val="00F01D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6">
    <w:name w:val="Заголовок"/>
    <w:basedOn w:val="a"/>
    <w:next w:val="a7"/>
    <w:qFormat/>
    <w:rsid w:val="00DF145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3D1E4D"/>
    <w:pPr>
      <w:spacing w:after="120"/>
    </w:pPr>
  </w:style>
  <w:style w:type="paragraph" w:styleId="a8">
    <w:name w:val="List"/>
    <w:basedOn w:val="a7"/>
    <w:rsid w:val="00DF145E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DF145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rsid w:val="00DF145E"/>
    <w:pPr>
      <w:suppressLineNumbers/>
    </w:pPr>
    <w:rPr>
      <w:rFonts w:ascii="PT Astra Serif" w:hAnsi="PT Astra Serif" w:cs="Noto Sans Devanagari"/>
    </w:rPr>
  </w:style>
  <w:style w:type="paragraph" w:styleId="aa">
    <w:name w:val="Title"/>
    <w:basedOn w:val="a"/>
    <w:next w:val="a7"/>
    <w:qFormat/>
    <w:rsid w:val="00DF145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caption"/>
    <w:basedOn w:val="a"/>
    <w:qFormat/>
    <w:rsid w:val="00DF145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ac">
    <w:name w:val="Верхний и нижний колонтитулы"/>
    <w:basedOn w:val="a"/>
    <w:qFormat/>
    <w:rsid w:val="00DF145E"/>
  </w:style>
  <w:style w:type="paragraph" w:customStyle="1" w:styleId="12">
    <w:name w:val="Нижний колонтитул1"/>
    <w:basedOn w:val="a"/>
    <w:rsid w:val="003D1E4D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qFormat/>
    <w:rsid w:val="003D1E4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Обычный1"/>
    <w:qFormat/>
    <w:rsid w:val="003D1E4D"/>
    <w:pPr>
      <w:widowControl w:val="0"/>
    </w:pPr>
    <w:rPr>
      <w:sz w:val="24"/>
    </w:rPr>
  </w:style>
  <w:style w:type="paragraph" w:styleId="ae">
    <w:name w:val="Body Text Indent"/>
    <w:basedOn w:val="a"/>
    <w:rsid w:val="003D1E4D"/>
    <w:pPr>
      <w:widowControl w:val="0"/>
      <w:ind w:firstLine="709"/>
    </w:pPr>
    <w:rPr>
      <w:szCs w:val="20"/>
    </w:rPr>
  </w:style>
  <w:style w:type="paragraph" w:styleId="af">
    <w:name w:val="Balloon Text"/>
    <w:basedOn w:val="a"/>
    <w:qFormat/>
    <w:rsid w:val="00C31D93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44E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4F64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basedOn w:val="a"/>
    <w:uiPriority w:val="99"/>
    <w:unhideWhenUsed/>
    <w:qFormat/>
    <w:rsid w:val="0026363D"/>
    <w:pPr>
      <w:spacing w:beforeAutospacing="1" w:afterAutospacing="1"/>
    </w:pPr>
  </w:style>
  <w:style w:type="paragraph" w:customStyle="1" w:styleId="rtejustify">
    <w:name w:val="rtejustify"/>
    <w:basedOn w:val="a"/>
    <w:qFormat/>
    <w:rsid w:val="00DF145E"/>
    <w:pPr>
      <w:spacing w:beforeAutospacing="1" w:afterAutospacing="1"/>
    </w:pPr>
  </w:style>
  <w:style w:type="table" w:styleId="af3">
    <w:name w:val="Table Grid"/>
    <w:basedOn w:val="a1"/>
    <w:rsid w:val="00093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rsid w:val="00AC0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s-markdown-paragraph">
    <w:name w:val="ds-markdown-paragraph"/>
    <w:basedOn w:val="a"/>
    <w:rsid w:val="00AC0FB7"/>
    <w:pPr>
      <w:suppressAutoHyphens w:val="0"/>
      <w:spacing w:before="100" w:beforeAutospacing="1" w:after="100" w:afterAutospacing="1"/>
    </w:pPr>
  </w:style>
  <w:style w:type="paragraph" w:styleId="af4">
    <w:name w:val="header"/>
    <w:basedOn w:val="a"/>
    <w:link w:val="af5"/>
    <w:uiPriority w:val="99"/>
    <w:unhideWhenUsed/>
    <w:rsid w:val="00DC23C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C23C7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DC23C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C23C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4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C0FB7"/>
    <w:pPr>
      <w:suppressAutoHyphens w:val="0"/>
      <w:spacing w:before="100" w:beforeAutospacing="1" w:after="100" w:afterAutospacing="1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rsid w:val="004F64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21"/>
    <w:qFormat/>
    <w:rsid w:val="003D1E4D"/>
    <w:pPr>
      <w:keepNext/>
      <w:jc w:val="center"/>
      <w:outlineLvl w:val="1"/>
    </w:pPr>
    <w:rPr>
      <w:b/>
      <w:szCs w:val="20"/>
    </w:rPr>
  </w:style>
  <w:style w:type="paragraph" w:customStyle="1" w:styleId="31">
    <w:name w:val="Заголовок 31"/>
    <w:basedOn w:val="a"/>
    <w:next w:val="a"/>
    <w:link w:val="31"/>
    <w:semiHidden/>
    <w:unhideWhenUsed/>
    <w:qFormat/>
    <w:rsid w:val="00F01D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Текст выноски Знак"/>
    <w:basedOn w:val="a0"/>
    <w:qFormat/>
    <w:rsid w:val="00C31D9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2D0B32"/>
    <w:rPr>
      <w:b/>
      <w:sz w:val="24"/>
    </w:rPr>
  </w:style>
  <w:style w:type="character" w:customStyle="1" w:styleId="1">
    <w:name w:val="Заголовок 1 Знак"/>
    <w:basedOn w:val="a0"/>
    <w:qFormat/>
    <w:rsid w:val="004F6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D227F9"/>
    <w:rPr>
      <w:color w:val="0000FF"/>
      <w:u w:val="single"/>
    </w:rPr>
  </w:style>
  <w:style w:type="character" w:styleId="a4">
    <w:name w:val="Strong"/>
    <w:basedOn w:val="a0"/>
    <w:uiPriority w:val="22"/>
    <w:qFormat/>
    <w:rsid w:val="00020F7B"/>
    <w:rPr>
      <w:b/>
      <w:bCs/>
    </w:rPr>
  </w:style>
  <w:style w:type="character" w:styleId="a5">
    <w:name w:val="Emphasis"/>
    <w:basedOn w:val="a0"/>
    <w:uiPriority w:val="20"/>
    <w:qFormat/>
    <w:rsid w:val="00B24E78"/>
    <w:rPr>
      <w:i/>
      <w:iCs/>
    </w:rPr>
  </w:style>
  <w:style w:type="character" w:customStyle="1" w:styleId="3">
    <w:name w:val="Заголовок 3 Знак"/>
    <w:basedOn w:val="a0"/>
    <w:semiHidden/>
    <w:qFormat/>
    <w:rsid w:val="00F01D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6">
    <w:name w:val="Заголовок"/>
    <w:basedOn w:val="a"/>
    <w:next w:val="a7"/>
    <w:qFormat/>
    <w:rsid w:val="00DF145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3D1E4D"/>
    <w:pPr>
      <w:spacing w:after="120"/>
    </w:pPr>
  </w:style>
  <w:style w:type="paragraph" w:styleId="a8">
    <w:name w:val="List"/>
    <w:basedOn w:val="a7"/>
    <w:rsid w:val="00DF145E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DF145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rsid w:val="00DF145E"/>
    <w:pPr>
      <w:suppressLineNumbers/>
    </w:pPr>
    <w:rPr>
      <w:rFonts w:ascii="PT Astra Serif" w:hAnsi="PT Astra Serif" w:cs="Noto Sans Devanagari"/>
    </w:rPr>
  </w:style>
  <w:style w:type="paragraph" w:styleId="aa">
    <w:name w:val="Title"/>
    <w:basedOn w:val="a"/>
    <w:next w:val="a7"/>
    <w:qFormat/>
    <w:rsid w:val="00DF145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caption"/>
    <w:basedOn w:val="a"/>
    <w:qFormat/>
    <w:rsid w:val="00DF145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ac">
    <w:name w:val="Верхний и нижний колонтитулы"/>
    <w:basedOn w:val="a"/>
    <w:qFormat/>
    <w:rsid w:val="00DF145E"/>
  </w:style>
  <w:style w:type="paragraph" w:customStyle="1" w:styleId="12">
    <w:name w:val="Нижний колонтитул1"/>
    <w:basedOn w:val="a"/>
    <w:rsid w:val="003D1E4D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qFormat/>
    <w:rsid w:val="003D1E4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Обычный1"/>
    <w:qFormat/>
    <w:rsid w:val="003D1E4D"/>
    <w:pPr>
      <w:widowControl w:val="0"/>
    </w:pPr>
    <w:rPr>
      <w:sz w:val="24"/>
    </w:rPr>
  </w:style>
  <w:style w:type="paragraph" w:styleId="ae">
    <w:name w:val="Body Text Indent"/>
    <w:basedOn w:val="a"/>
    <w:rsid w:val="003D1E4D"/>
    <w:pPr>
      <w:widowControl w:val="0"/>
      <w:ind w:firstLine="709"/>
    </w:pPr>
    <w:rPr>
      <w:szCs w:val="20"/>
    </w:rPr>
  </w:style>
  <w:style w:type="paragraph" w:styleId="af">
    <w:name w:val="Balloon Text"/>
    <w:basedOn w:val="a"/>
    <w:qFormat/>
    <w:rsid w:val="00C31D93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44E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4F64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basedOn w:val="a"/>
    <w:uiPriority w:val="99"/>
    <w:unhideWhenUsed/>
    <w:qFormat/>
    <w:rsid w:val="0026363D"/>
    <w:pPr>
      <w:spacing w:beforeAutospacing="1" w:afterAutospacing="1"/>
    </w:pPr>
  </w:style>
  <w:style w:type="paragraph" w:customStyle="1" w:styleId="rtejustify">
    <w:name w:val="rtejustify"/>
    <w:basedOn w:val="a"/>
    <w:qFormat/>
    <w:rsid w:val="00DF145E"/>
    <w:pPr>
      <w:spacing w:beforeAutospacing="1" w:afterAutospacing="1"/>
    </w:pPr>
  </w:style>
  <w:style w:type="table" w:styleId="af3">
    <w:name w:val="Table Grid"/>
    <w:basedOn w:val="a1"/>
    <w:rsid w:val="00093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rsid w:val="00AC0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s-markdown-paragraph">
    <w:name w:val="ds-markdown-paragraph"/>
    <w:basedOn w:val="a"/>
    <w:rsid w:val="00AC0FB7"/>
    <w:pPr>
      <w:suppressAutoHyphens w:val="0"/>
      <w:spacing w:before="100" w:beforeAutospacing="1" w:after="100" w:afterAutospacing="1"/>
    </w:pPr>
  </w:style>
  <w:style w:type="paragraph" w:styleId="af4">
    <w:name w:val="header"/>
    <w:basedOn w:val="a"/>
    <w:link w:val="af5"/>
    <w:uiPriority w:val="99"/>
    <w:unhideWhenUsed/>
    <w:rsid w:val="00DC23C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C23C7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DC23C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C23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A24AC-9D09-473D-BAD0-FFC86249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CRAZY_NOUT</cp:lastModifiedBy>
  <cp:revision>2</cp:revision>
  <cp:lastPrinted>2023-03-29T10:03:00Z</cp:lastPrinted>
  <dcterms:created xsi:type="dcterms:W3CDTF">2026-06-03T07:44:00Z</dcterms:created>
  <dcterms:modified xsi:type="dcterms:W3CDTF">2026-06-03T07:44:00Z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