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9B9D9" w14:textId="77777777" w:rsidR="000A68C1" w:rsidRDefault="000A68C1" w:rsidP="000A68C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bookmark0"/>
      <w:r>
        <w:rPr>
          <w:rFonts w:ascii="Times New Roman" w:hAnsi="Times New Roman"/>
          <w:sz w:val="32"/>
          <w:szCs w:val="32"/>
        </w:rPr>
        <w:t xml:space="preserve">Муниципальное бюджетное учреждение дополнительного образования городского округа Балашиха </w:t>
      </w:r>
    </w:p>
    <w:p w14:paraId="597B9E3C" w14:textId="77777777" w:rsidR="000A68C1" w:rsidRDefault="000A68C1" w:rsidP="000A68C1">
      <w:pPr>
        <w:jc w:val="center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</w:rPr>
        <w:t xml:space="preserve">«Детская школа искусств № 7» </w:t>
      </w:r>
    </w:p>
    <w:p w14:paraId="76724CEB" w14:textId="77777777" w:rsidR="000A68C1" w:rsidRDefault="000A68C1" w:rsidP="000A68C1">
      <w:pPr>
        <w:jc w:val="center"/>
        <w:rPr>
          <w:rFonts w:ascii="Times New Roman" w:hAnsi="Times New Roman"/>
          <w:sz w:val="32"/>
          <w:szCs w:val="32"/>
        </w:rPr>
      </w:pPr>
    </w:p>
    <w:p w14:paraId="19FDCD82" w14:textId="77777777" w:rsidR="000A68C1" w:rsidRDefault="000A68C1" w:rsidP="000A68C1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A68C1" w14:paraId="203684D6" w14:textId="77777777" w:rsidTr="000A68C1">
        <w:tc>
          <w:tcPr>
            <w:tcW w:w="4785" w:type="dxa"/>
          </w:tcPr>
          <w:p w14:paraId="38C1AAB3" w14:textId="77777777" w:rsidR="000A68C1" w:rsidRDefault="000A6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Принято</w:t>
            </w:r>
          </w:p>
          <w:p w14:paraId="78BE70E3" w14:textId="77777777" w:rsidR="000A68C1" w:rsidRDefault="000A68C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Педагогическим советом</w:t>
            </w:r>
          </w:p>
          <w:p w14:paraId="3CFDA8D4" w14:textId="77777777" w:rsidR="000A68C1" w:rsidRDefault="000A68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№________________</w:t>
            </w:r>
          </w:p>
          <w:p w14:paraId="6A42AA4D" w14:textId="77777777" w:rsidR="000A68C1" w:rsidRDefault="000A68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______________2023 г.</w:t>
            </w:r>
          </w:p>
          <w:p w14:paraId="1A8C2B49" w14:textId="77777777" w:rsidR="000A68C1" w:rsidRDefault="000A68C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785" w:type="dxa"/>
          </w:tcPr>
          <w:p w14:paraId="0E6544CC" w14:textId="77777777" w:rsidR="000A68C1" w:rsidRDefault="000A68C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5E0CFF34" w14:textId="77777777" w:rsidR="000A68C1" w:rsidRDefault="000A68C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Директор МБУДО «ДШИ №7»</w:t>
            </w:r>
          </w:p>
          <w:p w14:paraId="33A75777" w14:textId="77777777" w:rsidR="000A68C1" w:rsidRDefault="000A68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 Лазарева Ю.В.</w:t>
            </w:r>
          </w:p>
          <w:p w14:paraId="35D34773" w14:textId="77777777" w:rsidR="000A68C1" w:rsidRDefault="000A68C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 xml:space="preserve">                 «___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___________2023 г.</w:t>
            </w:r>
          </w:p>
          <w:p w14:paraId="0568CABE" w14:textId="77777777" w:rsidR="000A68C1" w:rsidRDefault="000A68C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6692C6DA" w14:textId="77777777" w:rsidR="000A68C1" w:rsidRDefault="000A68C1" w:rsidP="000A68C1">
      <w:pPr>
        <w:jc w:val="center"/>
        <w:rPr>
          <w:rFonts w:ascii="Calibri" w:hAnsi="Calibri"/>
          <w:sz w:val="32"/>
          <w:szCs w:val="32"/>
          <w:lang w:eastAsia="en-US"/>
        </w:rPr>
      </w:pPr>
    </w:p>
    <w:p w14:paraId="27E3937B" w14:textId="77777777" w:rsidR="000A68C1" w:rsidRDefault="000A68C1" w:rsidP="000A68C1">
      <w:pPr>
        <w:rPr>
          <w:sz w:val="24"/>
          <w:szCs w:val="24"/>
        </w:rPr>
      </w:pPr>
    </w:p>
    <w:p w14:paraId="609D99F1" w14:textId="77777777" w:rsidR="000A68C1" w:rsidRDefault="000A68C1" w:rsidP="000A68C1">
      <w:pPr>
        <w:rPr>
          <w:sz w:val="22"/>
          <w:szCs w:val="22"/>
        </w:rPr>
      </w:pPr>
    </w:p>
    <w:p w14:paraId="19279E9A" w14:textId="77777777" w:rsidR="000A68C1" w:rsidRDefault="000A68C1" w:rsidP="000A68C1"/>
    <w:p w14:paraId="1FFC2A93" w14:textId="77777777" w:rsidR="000A68C1" w:rsidRDefault="000A68C1" w:rsidP="000A68C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FA1ED3" w14:textId="77777777" w:rsidR="000A68C1" w:rsidRDefault="000A68C1" w:rsidP="000A68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14:paraId="417D3AD3" w14:textId="77777777" w:rsidR="000A68C1" w:rsidRDefault="000A68C1" w:rsidP="000A68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МУЗЫКАЛЬНОГО ИСКУССТВА «ХОРОВОЕ ПЕНИЕ»</w:t>
      </w:r>
    </w:p>
    <w:p w14:paraId="7C469700" w14:textId="77777777" w:rsidR="000A68C1" w:rsidRDefault="000A68C1" w:rsidP="000A68C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A65E56" w14:textId="77777777"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337DCB8E" w14:textId="77777777"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7BF6D6E8" w14:textId="77777777"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Предметная область </w:t>
      </w:r>
    </w:p>
    <w:p w14:paraId="479F77B2" w14:textId="77777777"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ПО.01. МУЗЫКАЛЬНОЕ ИСПОЛНИТЕЛЬСТВО</w:t>
      </w:r>
    </w:p>
    <w:p w14:paraId="4BBFB36B" w14:textId="77777777" w:rsidR="00C73119" w:rsidRPr="00C73119" w:rsidRDefault="00C73119" w:rsidP="00C73119">
      <w:pPr>
        <w:widowControl/>
        <w:suppressAutoHyphens/>
        <w:autoSpaceDE/>
        <w:autoSpaceDN/>
        <w:adjustRightInd/>
        <w:rPr>
          <w:rFonts w:ascii="Times New Roman" w:eastAsia="SimSun" w:hAnsi="Times New Roman" w:cs="Mangal"/>
          <w:b/>
          <w:kern w:val="1"/>
          <w:sz w:val="28"/>
          <w:szCs w:val="36"/>
          <w:lang w:eastAsia="hi-IN" w:bidi="hi-IN"/>
        </w:rPr>
      </w:pPr>
    </w:p>
    <w:p w14:paraId="1452DBDA" w14:textId="77777777"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36"/>
          <w:lang w:eastAsia="hi-IN" w:bidi="hi-IN"/>
        </w:rPr>
      </w:pPr>
    </w:p>
    <w:p w14:paraId="49C8F4B7" w14:textId="77777777"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36"/>
          <w:lang w:eastAsia="hi-IN" w:bidi="hi-IN"/>
        </w:rPr>
      </w:pPr>
    </w:p>
    <w:p w14:paraId="3D60E500" w14:textId="77777777"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</w:pPr>
    </w:p>
    <w:p w14:paraId="493E06A5" w14:textId="77777777"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>ПРИМЕРНАЯ ПРОГРАММА</w:t>
      </w:r>
    </w:p>
    <w:p w14:paraId="6B91B304" w14:textId="77777777" w:rsidR="00C73119" w:rsidRPr="00C73119" w:rsidRDefault="00C73119" w:rsidP="00C73119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 xml:space="preserve">по учебному предмету </w:t>
      </w:r>
    </w:p>
    <w:p w14:paraId="4F8DA0CE" w14:textId="77777777" w:rsidR="00C73119" w:rsidRPr="00C73119" w:rsidRDefault="00C73119" w:rsidP="00C73119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Times New Roman" w:eastAsia="SimSun" w:hAnsi="Times New Roman" w:cs="Mangal"/>
          <w:b/>
          <w:kern w:val="1"/>
          <w:sz w:val="42"/>
          <w:szCs w:val="42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42"/>
          <w:szCs w:val="42"/>
          <w:lang w:eastAsia="hi-IN" w:bidi="hi-IN"/>
        </w:rPr>
        <w:t xml:space="preserve">ПО.01.УП.01. </w:t>
      </w:r>
      <w:r>
        <w:rPr>
          <w:rFonts w:ascii="Times New Roman" w:eastAsia="SimSun" w:hAnsi="Times New Roman" w:cs="Mangal"/>
          <w:b/>
          <w:kern w:val="1"/>
          <w:sz w:val="42"/>
          <w:szCs w:val="42"/>
          <w:lang w:eastAsia="hi-IN" w:bidi="hi-IN"/>
        </w:rPr>
        <w:t>ФОРТЕПИАНО</w:t>
      </w:r>
    </w:p>
    <w:p w14:paraId="075EDE86" w14:textId="77777777" w:rsidR="0049743E" w:rsidRDefault="0049743E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14:paraId="5D8B6C6E" w14:textId="77777777"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14:paraId="48CBA92D" w14:textId="77777777"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14:paraId="48260ECB" w14:textId="77777777"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14:paraId="77126DB7" w14:textId="77777777"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14:paraId="1907FBDF" w14:textId="77777777"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14:paraId="62564D30" w14:textId="77777777"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14:paraId="23DC069A" w14:textId="77777777"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14:paraId="4AF60575" w14:textId="77777777"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14:paraId="0E86721B" w14:textId="77777777"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14:paraId="56D428D5" w14:textId="0DDFE8C9" w:rsidR="0032565D" w:rsidRPr="0032565D" w:rsidRDefault="0032565D" w:rsidP="0032565D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2565D">
        <w:rPr>
          <w:rFonts w:ascii="Times New Roman" w:hAnsi="Times New Roman" w:cs="Times New Roman"/>
          <w:b/>
          <w:noProof/>
          <w:sz w:val="28"/>
          <w:szCs w:val="28"/>
        </w:rPr>
        <w:t>Балашиха 20</w:t>
      </w:r>
      <w:r w:rsidR="000A68C1">
        <w:rPr>
          <w:rFonts w:ascii="Times New Roman" w:hAnsi="Times New Roman" w:cs="Times New Roman"/>
          <w:b/>
          <w:noProof/>
          <w:sz w:val="28"/>
          <w:szCs w:val="28"/>
        </w:rPr>
        <w:t>23</w:t>
      </w:r>
    </w:p>
    <w:p w14:paraId="242F67F8" w14:textId="77777777" w:rsidR="004C38B7" w:rsidRPr="00DE6973" w:rsidRDefault="004C38B7" w:rsidP="005D5A27">
      <w:pPr>
        <w:pageBreakBefore/>
        <w:jc w:val="center"/>
        <w:rPr>
          <w:rFonts w:ascii="Times New Roman" w:hAnsi="Times New Roman"/>
          <w:b/>
          <w:sz w:val="28"/>
          <w:szCs w:val="28"/>
        </w:rPr>
      </w:pPr>
      <w:r w:rsidRPr="00DE6973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49B460D9" w14:textId="77777777" w:rsidR="00B92918" w:rsidRPr="004C38B7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430D0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5D37D3">
        <w:rPr>
          <w:rFonts w:ascii="Times New Roman" w:hAnsi="Times New Roman" w:cs="Times New Roman"/>
          <w:b/>
          <w:sz w:val="28"/>
          <w:szCs w:val="28"/>
        </w:rPr>
        <w:tab/>
      </w:r>
    </w:p>
    <w:p w14:paraId="5E015614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14:paraId="74503825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14:paraId="4486DF73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</w:p>
    <w:p w14:paraId="053709EF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учреждения на реализацию учебного предмета;</w:t>
      </w:r>
    </w:p>
    <w:p w14:paraId="2B84D06B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14:paraId="213C745C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14:paraId="2748BEF2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14:paraId="2CD2155E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14:paraId="128A8D9E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14:paraId="6867B166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0D8F70" w14:textId="77777777" w:rsidR="00066360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3C449F6B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14:paraId="2FA49CB8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66360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14:paraId="591D184F" w14:textId="77777777" w:rsidR="006A625B" w:rsidRPr="00066360" w:rsidRDefault="006A625B" w:rsidP="00E609A3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C3A63E4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77170FD2" w14:textId="77777777" w:rsidR="00066360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4AC6DE01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14:paraId="4A3FA9CC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Контрольные требования на разных этапах обучения;</w:t>
      </w:r>
    </w:p>
    <w:p w14:paraId="0761E45C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14:paraId="51824A74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6F245A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58D24CDD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</w:t>
      </w:r>
      <w:r w:rsidR="00F17945">
        <w:rPr>
          <w:rFonts w:ascii="Times New Roman" w:hAnsi="Times New Roman" w:cs="Times New Roman"/>
          <w:i/>
          <w:sz w:val="24"/>
          <w:szCs w:val="24"/>
        </w:rPr>
        <w:t>преподавателям</w:t>
      </w:r>
      <w:r w:rsidRPr="00066360">
        <w:rPr>
          <w:rFonts w:ascii="Times New Roman" w:hAnsi="Times New Roman" w:cs="Times New Roman"/>
          <w:i/>
          <w:sz w:val="24"/>
          <w:szCs w:val="24"/>
        </w:rPr>
        <w:t>;</w:t>
      </w:r>
    </w:p>
    <w:p w14:paraId="16DB8EA8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56E90">
        <w:rPr>
          <w:rFonts w:ascii="Times New Roman" w:hAnsi="Times New Roman" w:cs="Times New Roman"/>
          <w:i/>
          <w:sz w:val="24"/>
          <w:szCs w:val="24"/>
        </w:rPr>
        <w:t>Методические р</w:t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екомендации по организации самостоятельной работы </w:t>
      </w:r>
      <w:r w:rsidR="00801E70">
        <w:rPr>
          <w:rFonts w:ascii="Times New Roman" w:hAnsi="Times New Roman" w:cs="Times New Roman"/>
          <w:i/>
          <w:sz w:val="24"/>
          <w:szCs w:val="24"/>
        </w:rPr>
        <w:tab/>
      </w:r>
      <w:r w:rsidRPr="00066360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066360">
        <w:rPr>
          <w:rFonts w:ascii="Times New Roman" w:hAnsi="Times New Roman" w:cs="Times New Roman"/>
          <w:sz w:val="24"/>
          <w:szCs w:val="24"/>
        </w:rPr>
        <w:t>;</w:t>
      </w:r>
    </w:p>
    <w:p w14:paraId="7FFC8ABC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347FC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79CD416C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14:paraId="5253B2E3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</w:t>
      </w:r>
      <w:r w:rsidR="00066360">
        <w:rPr>
          <w:rFonts w:ascii="Times New Roman" w:hAnsi="Times New Roman" w:cs="Times New Roman"/>
          <w:i/>
          <w:sz w:val="24"/>
          <w:szCs w:val="24"/>
        </w:rPr>
        <w:t>ндуемой методической литературы.</w:t>
      </w:r>
    </w:p>
    <w:p w14:paraId="7002829B" w14:textId="77777777"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5973D7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DB894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EC575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9DC1D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0E30BB" w14:textId="77777777"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05ADD" w14:textId="77777777" w:rsidR="00B92918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A9D76" w14:textId="77777777" w:rsidR="00066360" w:rsidRDefault="00066360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2579528" w14:textId="77777777" w:rsidR="005D5A27" w:rsidRPr="005D5A27" w:rsidRDefault="005D5A27" w:rsidP="005D5A27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5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14:paraId="4501D87A" w14:textId="77777777" w:rsidR="005E0115" w:rsidRPr="002410EC" w:rsidRDefault="005E0115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DA9BF4" w14:textId="77777777" w:rsidR="00B204E6" w:rsidRPr="006A625B" w:rsidRDefault="006A59F3" w:rsidP="005D5A27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25B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B607D6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14:paraId="479DE576" w14:textId="77777777" w:rsidR="009145F5" w:rsidRPr="009145F5" w:rsidRDefault="00066360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учебного предмета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 «</w:t>
      </w:r>
      <w:r w:rsidR="009145F5">
        <w:rPr>
          <w:rFonts w:ascii="Times New Roman" w:hAnsi="Times New Roman" w:cs="Times New Roman"/>
          <w:sz w:val="28"/>
          <w:szCs w:val="28"/>
        </w:rPr>
        <w:t>Фортепиано</w:t>
      </w:r>
      <w:r w:rsidR="009145F5" w:rsidRPr="009145F5">
        <w:rPr>
          <w:rFonts w:ascii="Times New Roman" w:hAnsi="Times New Roman" w:cs="Times New Roman"/>
          <w:sz w:val="28"/>
          <w:szCs w:val="28"/>
        </w:rPr>
        <w:t>»  ра</w:t>
      </w:r>
      <w:r>
        <w:rPr>
          <w:rFonts w:ascii="Times New Roman" w:hAnsi="Times New Roman" w:cs="Times New Roman"/>
          <w:sz w:val="28"/>
          <w:szCs w:val="28"/>
        </w:rPr>
        <w:t>зработана  на  основе  и  с уче</w:t>
      </w:r>
      <w:r w:rsidR="009145F5" w:rsidRPr="009145F5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9145F5" w:rsidRPr="009145F5">
        <w:rPr>
          <w:rFonts w:ascii="Times New Roman" w:hAnsi="Times New Roman" w:cs="Times New Roman"/>
          <w:sz w:val="28"/>
          <w:szCs w:val="28"/>
        </w:rPr>
        <w:t>едеральных государственны</w:t>
      </w:r>
      <w:r w:rsidR="00C12A31">
        <w:rPr>
          <w:rFonts w:ascii="Times New Roman" w:hAnsi="Times New Roman" w:cs="Times New Roman"/>
          <w:sz w:val="28"/>
          <w:szCs w:val="28"/>
        </w:rPr>
        <w:t>х требований к дополнительным  предпрофессиональным общеобразовательным программам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в области  музыкального искусства «</w:t>
      </w:r>
      <w:r w:rsidR="005D5A27">
        <w:rPr>
          <w:rFonts w:ascii="Times New Roman" w:hAnsi="Times New Roman" w:cs="Times New Roman"/>
          <w:sz w:val="28"/>
          <w:szCs w:val="28"/>
        </w:rPr>
        <w:t>Х</w:t>
      </w:r>
      <w:r w:rsidR="00933C49">
        <w:rPr>
          <w:rFonts w:ascii="Times New Roman" w:hAnsi="Times New Roman" w:cs="Times New Roman"/>
          <w:sz w:val="28"/>
          <w:szCs w:val="28"/>
        </w:rPr>
        <w:t>оровое пение</w:t>
      </w:r>
      <w:r w:rsidR="009145F5">
        <w:rPr>
          <w:rFonts w:ascii="Times New Roman" w:hAnsi="Times New Roman" w:cs="Times New Roman"/>
          <w:sz w:val="28"/>
          <w:szCs w:val="28"/>
        </w:rPr>
        <w:t>»</w:t>
      </w:r>
      <w:r w:rsidR="009145F5" w:rsidRPr="009145F5">
        <w:rPr>
          <w:rFonts w:ascii="Times New Roman" w:hAnsi="Times New Roman" w:cs="Times New Roman"/>
          <w:sz w:val="28"/>
          <w:szCs w:val="28"/>
        </w:rPr>
        <w:t>.</w:t>
      </w:r>
    </w:p>
    <w:p w14:paraId="0F78C998" w14:textId="77777777" w:rsidR="009145F5" w:rsidRDefault="005D5A27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</w:t>
      </w:r>
      <w:r w:rsidR="009145F5">
        <w:rPr>
          <w:rFonts w:ascii="Times New Roman" w:hAnsi="Times New Roman" w:cs="Times New Roman"/>
          <w:sz w:val="28"/>
          <w:szCs w:val="28"/>
        </w:rPr>
        <w:t>Фортепиано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14:paraId="27DA8B03" w14:textId="77777777" w:rsidR="004968B7" w:rsidRPr="009145F5" w:rsidRDefault="004968B7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</w:t>
      </w:r>
      <w:r w:rsidRPr="002410EC">
        <w:rPr>
          <w:rFonts w:ascii="Times New Roman" w:hAnsi="Times New Roman" w:cs="Times New Roman"/>
          <w:sz w:val="28"/>
          <w:szCs w:val="28"/>
        </w:rPr>
        <w:t xml:space="preserve">бный предмет «Фортепиано» </w:t>
      </w:r>
      <w:r>
        <w:rPr>
          <w:rFonts w:ascii="Times New Roman" w:hAnsi="Times New Roman" w:cs="Times New Roman"/>
          <w:sz w:val="28"/>
          <w:szCs w:val="28"/>
        </w:rPr>
        <w:t>расширяет представления учащихся об исполнительском искусстве</w:t>
      </w:r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формирует специальные исполнительские умения и навыки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14:paraId="0613ADD0" w14:textId="77777777" w:rsidR="009145F5" w:rsidRPr="009145F5" w:rsidRDefault="009145F5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F5">
        <w:rPr>
          <w:rFonts w:ascii="Times New Roman" w:hAnsi="Times New Roman" w:cs="Times New Roman"/>
          <w:sz w:val="28"/>
          <w:szCs w:val="28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14:paraId="3BFFAF1F" w14:textId="77777777" w:rsidR="00230C64" w:rsidRPr="002410EC" w:rsidRDefault="00B204E6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Предмет «Фортепиано» наряду с другими </w:t>
      </w:r>
      <w:r w:rsidR="00066360">
        <w:rPr>
          <w:rFonts w:ascii="Times New Roman" w:hAnsi="Times New Roman" w:cs="Times New Roman"/>
          <w:sz w:val="28"/>
          <w:szCs w:val="28"/>
        </w:rPr>
        <w:t>предметами</w:t>
      </w:r>
      <w:r w:rsidRPr="002410EC">
        <w:rPr>
          <w:rFonts w:ascii="Times New Roman" w:hAnsi="Times New Roman" w:cs="Times New Roman"/>
          <w:sz w:val="28"/>
          <w:szCs w:val="28"/>
        </w:rPr>
        <w:t xml:space="preserve"> учебного плана является одним из звеньев музыкального воспитания </w:t>
      </w:r>
      <w:r w:rsidR="009C056A">
        <w:rPr>
          <w:rFonts w:ascii="Times New Roman" w:hAnsi="Times New Roman" w:cs="Times New Roman"/>
          <w:sz w:val="28"/>
          <w:szCs w:val="28"/>
        </w:rPr>
        <w:t xml:space="preserve">и предпрофессиональной подготовки </w:t>
      </w:r>
      <w:r w:rsidR="00066360">
        <w:rPr>
          <w:rFonts w:ascii="Times New Roman" w:hAnsi="Times New Roman" w:cs="Times New Roman"/>
          <w:sz w:val="28"/>
          <w:szCs w:val="28"/>
        </w:rPr>
        <w:t>учащихся-инструменталистов</w:t>
      </w:r>
      <w:r w:rsidRPr="002410EC">
        <w:rPr>
          <w:rFonts w:ascii="Times New Roman" w:hAnsi="Times New Roman" w:cs="Times New Roman"/>
          <w:sz w:val="28"/>
          <w:szCs w:val="28"/>
        </w:rPr>
        <w:t xml:space="preserve">. Фортепиано является базовым инструментом для изучения теоретических </w:t>
      </w:r>
      <w:r w:rsidR="00066360">
        <w:rPr>
          <w:rFonts w:ascii="Times New Roman" w:hAnsi="Times New Roman" w:cs="Times New Roman"/>
          <w:sz w:val="28"/>
          <w:szCs w:val="28"/>
        </w:rPr>
        <w:t>предметов</w:t>
      </w:r>
      <w:r w:rsidRPr="002410EC">
        <w:rPr>
          <w:rFonts w:ascii="Times New Roman" w:hAnsi="Times New Roman" w:cs="Times New Roman"/>
          <w:sz w:val="28"/>
          <w:szCs w:val="28"/>
        </w:rPr>
        <w:t xml:space="preserve">, поэтому для успешного обучения </w:t>
      </w:r>
      <w:r w:rsidR="00066360">
        <w:rPr>
          <w:rFonts w:ascii="Times New Roman" w:hAnsi="Times New Roman" w:cs="Times New Roman"/>
          <w:sz w:val="28"/>
          <w:szCs w:val="28"/>
        </w:rPr>
        <w:t xml:space="preserve">в детской школе искусств </w:t>
      </w:r>
      <w:r w:rsidR="003B6BCD">
        <w:rPr>
          <w:rFonts w:ascii="Times New Roman" w:hAnsi="Times New Roman" w:cs="Times New Roman"/>
          <w:sz w:val="28"/>
          <w:szCs w:val="28"/>
        </w:rPr>
        <w:t xml:space="preserve"> обучающимся на 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9145F5">
        <w:rPr>
          <w:rFonts w:ascii="Times New Roman" w:hAnsi="Times New Roman" w:cs="Times New Roman"/>
          <w:sz w:val="28"/>
          <w:szCs w:val="28"/>
        </w:rPr>
        <w:t xml:space="preserve">отделении </w:t>
      </w:r>
      <w:r w:rsidR="003B6BCD">
        <w:rPr>
          <w:rFonts w:ascii="Times New Roman" w:hAnsi="Times New Roman" w:cs="Times New Roman"/>
          <w:sz w:val="28"/>
          <w:szCs w:val="28"/>
        </w:rPr>
        <w:t>хорового пения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необходим курс ознакомления с этим дополнительным инструментом.</w:t>
      </w:r>
    </w:p>
    <w:p w14:paraId="5AEE18B1" w14:textId="77777777" w:rsidR="009145F5" w:rsidRPr="006A625B" w:rsidRDefault="009145F5" w:rsidP="005D5A27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25B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14:paraId="7B3635BC" w14:textId="77777777" w:rsidR="005D5A27" w:rsidRDefault="00C74986" w:rsidP="005D5A27">
      <w:pPr>
        <w:spacing w:line="360" w:lineRule="auto"/>
        <w:ind w:firstLine="709"/>
        <w:jc w:val="both"/>
        <w:rPr>
          <w:rStyle w:val="Body10"/>
          <w:rFonts w:ascii="Times New Roman" w:hAnsi="Times New Roman" w:cs="Times New Roman"/>
          <w:sz w:val="28"/>
          <w:szCs w:val="28"/>
          <w:lang w:val="ru-RU"/>
        </w:rPr>
      </w:pPr>
      <w:r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В соответствии с ФГ</w:t>
      </w:r>
      <w:r w:rsidR="006A625B">
        <w:rPr>
          <w:rStyle w:val="Body10"/>
          <w:rFonts w:ascii="Times New Roman" w:hAnsi="Times New Roman" w:cs="Times New Roman"/>
          <w:sz w:val="28"/>
          <w:szCs w:val="28"/>
          <w:lang w:val="ru-RU"/>
        </w:rPr>
        <w:t>Т</w:t>
      </w:r>
      <w:r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8404AD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екомендуемый с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рок реализации учебного предмета для 8-летнего обучения</w:t>
      </w:r>
      <w:r w:rsidR="007F7064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F23">
        <w:rPr>
          <w:rStyle w:val="Body10"/>
          <w:rFonts w:ascii="Times New Roman" w:hAnsi="Times New Roman" w:cs="Times New Roman"/>
          <w:sz w:val="28"/>
          <w:szCs w:val="28"/>
          <w:lang w:val="ru-RU"/>
        </w:rPr>
        <w:t>предпрофессиональной программы «</w:t>
      </w:r>
      <w:r w:rsidR="00933C49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Хоровое </w:t>
      </w:r>
      <w:r w:rsidR="00933C49">
        <w:rPr>
          <w:rStyle w:val="Body10"/>
          <w:rFonts w:ascii="Times New Roman" w:hAnsi="Times New Roman" w:cs="Times New Roman"/>
          <w:sz w:val="28"/>
          <w:szCs w:val="28"/>
          <w:lang w:val="ru-RU"/>
        </w:rPr>
        <w:lastRenderedPageBreak/>
        <w:t>пение</w:t>
      </w:r>
      <w:r w:rsidR="00D83F23">
        <w:rPr>
          <w:rStyle w:val="Body10"/>
          <w:rFonts w:ascii="Times New Roman" w:hAnsi="Times New Roman" w:cs="Times New Roman"/>
          <w:sz w:val="28"/>
          <w:szCs w:val="28"/>
          <w:lang w:val="ru-RU"/>
        </w:rPr>
        <w:t>»</w:t>
      </w:r>
      <w:r w:rsidR="00FE38F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7D5">
        <w:rPr>
          <w:rStyle w:val="Body10"/>
          <w:rFonts w:ascii="Times New Roman" w:hAnsi="Times New Roman" w:cs="Times New Roman"/>
          <w:sz w:val="28"/>
          <w:szCs w:val="28"/>
          <w:lang w:val="ru-RU"/>
        </w:rPr>
        <w:t>составляет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6лет</w:t>
      </w:r>
      <w:r w:rsidR="00FE38F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3C49">
        <w:rPr>
          <w:rStyle w:val="Body10"/>
          <w:rFonts w:ascii="Times New Roman" w:hAnsi="Times New Roman" w:cs="Times New Roman"/>
          <w:sz w:val="28"/>
          <w:szCs w:val="28"/>
          <w:lang w:val="ru-RU"/>
        </w:rPr>
        <w:t>8 лет (с 1 по 8 класс).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9B85BAA" w14:textId="77777777" w:rsidR="0018312A" w:rsidRPr="00EF77D5" w:rsidRDefault="00C46185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CD30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37BF" w:rsidRPr="00EF77D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53C9C" w:rsidRPr="00EF77D5">
        <w:rPr>
          <w:rFonts w:ascii="Times New Roman" w:hAnsi="Times New Roman" w:cs="Times New Roman"/>
          <w:b/>
          <w:i/>
          <w:sz w:val="28"/>
          <w:szCs w:val="28"/>
        </w:rPr>
        <w:t>бъем учебного времени</w:t>
      </w:r>
      <w:r w:rsidR="00CD173C" w:rsidRPr="00EF77D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30C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173C" w:rsidRPr="00D83F23">
        <w:rPr>
          <w:rFonts w:ascii="Times New Roman" w:hAnsi="Times New Roman" w:cs="Times New Roman"/>
          <w:b/>
          <w:i/>
          <w:sz w:val="28"/>
          <w:szCs w:val="28"/>
        </w:rPr>
        <w:t xml:space="preserve">предусмотренный учебным планом образовательного учреждения </w:t>
      </w:r>
      <w:r w:rsidR="00853C9C" w:rsidRPr="00D83F23">
        <w:rPr>
          <w:rFonts w:ascii="Times New Roman" w:hAnsi="Times New Roman" w:cs="Times New Roman"/>
          <w:b/>
          <w:i/>
          <w:sz w:val="28"/>
          <w:szCs w:val="28"/>
        </w:rPr>
        <w:t>на реализаци</w:t>
      </w:r>
      <w:r w:rsidR="0018312A" w:rsidRPr="00D83F23">
        <w:rPr>
          <w:rFonts w:ascii="Times New Roman" w:hAnsi="Times New Roman" w:cs="Times New Roman"/>
          <w:b/>
          <w:i/>
          <w:sz w:val="28"/>
          <w:szCs w:val="28"/>
        </w:rPr>
        <w:t>ю учебного предмета «Фортепиано»</w:t>
      </w:r>
    </w:p>
    <w:p w14:paraId="60A17806" w14:textId="77777777" w:rsidR="00667764" w:rsidRPr="00667764" w:rsidRDefault="0066776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64">
        <w:rPr>
          <w:rFonts w:ascii="Times New Roman" w:hAnsi="Times New Roman" w:cs="Times New Roman"/>
          <w:sz w:val="28"/>
          <w:szCs w:val="28"/>
        </w:rPr>
        <w:t xml:space="preserve">На освоение предмета «Фортепиано» </w:t>
      </w:r>
      <w:r w:rsidR="00A56EE8">
        <w:rPr>
          <w:rFonts w:ascii="Times New Roman" w:hAnsi="Times New Roman" w:cs="Times New Roman"/>
          <w:sz w:val="28"/>
          <w:szCs w:val="28"/>
        </w:rPr>
        <w:t>по учебному плану предлагается</w:t>
      </w:r>
      <w:r w:rsidRPr="00667764">
        <w:rPr>
          <w:rFonts w:ascii="Times New Roman" w:hAnsi="Times New Roman" w:cs="Times New Roman"/>
          <w:sz w:val="28"/>
          <w:szCs w:val="28"/>
        </w:rPr>
        <w:t xml:space="preserve"> 1 час аудиторных занятий в неде</w:t>
      </w:r>
      <w:r w:rsidR="004968B7">
        <w:rPr>
          <w:rFonts w:ascii="Times New Roman" w:hAnsi="Times New Roman" w:cs="Times New Roman"/>
          <w:sz w:val="28"/>
          <w:szCs w:val="28"/>
        </w:rPr>
        <w:t xml:space="preserve">лю для учащихся </w:t>
      </w:r>
      <w:r w:rsidR="00933C49">
        <w:rPr>
          <w:rFonts w:ascii="Times New Roman" w:hAnsi="Times New Roman" w:cs="Times New Roman"/>
          <w:sz w:val="28"/>
          <w:szCs w:val="28"/>
        </w:rPr>
        <w:t xml:space="preserve">хорового </w:t>
      </w:r>
      <w:r w:rsidR="004968B7">
        <w:rPr>
          <w:rFonts w:ascii="Times New Roman" w:hAnsi="Times New Roman" w:cs="Times New Roman"/>
          <w:sz w:val="28"/>
          <w:szCs w:val="28"/>
        </w:rPr>
        <w:t>отделения</w:t>
      </w:r>
      <w:r w:rsidR="004E5F98">
        <w:rPr>
          <w:rFonts w:ascii="Times New Roman" w:hAnsi="Times New Roman" w:cs="Times New Roman"/>
          <w:sz w:val="28"/>
          <w:szCs w:val="28"/>
        </w:rPr>
        <w:t xml:space="preserve"> с 1 по 6 классы</w:t>
      </w:r>
      <w:r w:rsidR="004968B7">
        <w:rPr>
          <w:rFonts w:ascii="Times New Roman" w:hAnsi="Times New Roman" w:cs="Times New Roman"/>
          <w:sz w:val="28"/>
          <w:szCs w:val="28"/>
        </w:rPr>
        <w:t xml:space="preserve">, для учащихся </w:t>
      </w:r>
      <w:r w:rsidR="00933C49">
        <w:rPr>
          <w:rFonts w:ascii="Times New Roman" w:hAnsi="Times New Roman" w:cs="Times New Roman"/>
          <w:sz w:val="28"/>
          <w:szCs w:val="28"/>
        </w:rPr>
        <w:t>7 и 8 классов – 2</w:t>
      </w:r>
      <w:r w:rsidR="004968B7">
        <w:rPr>
          <w:rFonts w:ascii="Times New Roman" w:hAnsi="Times New Roman" w:cs="Times New Roman"/>
          <w:sz w:val="28"/>
          <w:szCs w:val="28"/>
        </w:rPr>
        <w:t xml:space="preserve"> час</w:t>
      </w:r>
      <w:r w:rsidR="00933C49">
        <w:rPr>
          <w:rFonts w:ascii="Times New Roman" w:hAnsi="Times New Roman" w:cs="Times New Roman"/>
          <w:sz w:val="28"/>
          <w:szCs w:val="28"/>
        </w:rPr>
        <w:t>а</w:t>
      </w:r>
      <w:r w:rsidR="004968B7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EF77D5">
        <w:rPr>
          <w:rFonts w:ascii="Times New Roman" w:hAnsi="Times New Roman" w:cs="Times New Roman"/>
          <w:sz w:val="28"/>
          <w:szCs w:val="28"/>
        </w:rPr>
        <w:t>.</w:t>
      </w:r>
    </w:p>
    <w:p w14:paraId="2D867445" w14:textId="77777777" w:rsidR="00EF77D5" w:rsidRDefault="005D5A27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предмета «Фортепиано»</w:t>
      </w:r>
      <w:r w:rsidR="00667764" w:rsidRPr="00667764">
        <w:rPr>
          <w:rFonts w:ascii="Times New Roman" w:hAnsi="Times New Roman" w:cs="Times New Roman"/>
          <w:sz w:val="28"/>
          <w:szCs w:val="28"/>
        </w:rPr>
        <w:t xml:space="preserve">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</w:t>
      </w:r>
      <w:r w:rsidR="0064597A">
        <w:rPr>
          <w:rFonts w:ascii="Times New Roman" w:hAnsi="Times New Roman" w:cs="Times New Roman"/>
          <w:sz w:val="28"/>
          <w:szCs w:val="28"/>
        </w:rPr>
        <w:t>контролироваться на каждом уроке</w:t>
      </w:r>
      <w:r w:rsidR="00667764" w:rsidRPr="00667764">
        <w:rPr>
          <w:rFonts w:ascii="Times New Roman" w:hAnsi="Times New Roman" w:cs="Times New Roman"/>
          <w:sz w:val="28"/>
          <w:szCs w:val="28"/>
        </w:rPr>
        <w:t>.</w:t>
      </w:r>
    </w:p>
    <w:p w14:paraId="1A2738BC" w14:textId="77777777" w:rsidR="00667764" w:rsidRPr="00667764" w:rsidRDefault="0066776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64">
        <w:rPr>
          <w:rFonts w:ascii="Times New Roman" w:hAnsi="Times New Roman" w:cs="Times New Roman"/>
          <w:sz w:val="28"/>
          <w:szCs w:val="28"/>
        </w:rPr>
        <w:t xml:space="preserve">На самостоятельную работу отводится  2 часа в неделю </w:t>
      </w:r>
      <w:r w:rsidR="00933C49">
        <w:rPr>
          <w:rFonts w:ascii="Times New Roman" w:hAnsi="Times New Roman" w:cs="Times New Roman"/>
          <w:sz w:val="28"/>
          <w:szCs w:val="28"/>
        </w:rPr>
        <w:t>в первом классе, со второго по четвёртый классы по 3 часа в неделю, с пятого по восьмой классы по 4 часа в неделю</w:t>
      </w:r>
      <w:r w:rsidRPr="00667764">
        <w:rPr>
          <w:rFonts w:ascii="Times New Roman" w:hAnsi="Times New Roman" w:cs="Times New Roman"/>
          <w:sz w:val="28"/>
          <w:szCs w:val="28"/>
        </w:rPr>
        <w:t>.</w:t>
      </w:r>
    </w:p>
    <w:p w14:paraId="6DB84A94" w14:textId="77777777" w:rsidR="00CD173C" w:rsidRPr="00A56EE8" w:rsidRDefault="00C12A31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 w:rsidR="00EF77D5" w:rsidRPr="00A56EE8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tbl>
      <w:tblPr>
        <w:tblStyle w:val="a9"/>
        <w:tblW w:w="9213" w:type="dxa"/>
        <w:tblInd w:w="534" w:type="dxa"/>
        <w:tblLook w:val="00A0" w:firstRow="1" w:lastRow="0" w:firstColumn="1" w:lastColumn="0" w:noHBand="0" w:noVBand="0"/>
      </w:tblPr>
      <w:tblGrid>
        <w:gridCol w:w="5103"/>
        <w:gridCol w:w="4110"/>
      </w:tblGrid>
      <w:tr w:rsidR="009E7B9B" w:rsidRPr="005D5A27" w14:paraId="6260853B" w14:textId="77777777" w:rsidTr="009E7B9B">
        <w:tc>
          <w:tcPr>
            <w:tcW w:w="5103" w:type="dxa"/>
          </w:tcPr>
          <w:p w14:paraId="5211F824" w14:textId="77777777" w:rsidR="009E7B9B" w:rsidRPr="005D5A27" w:rsidRDefault="005D5A27" w:rsidP="005D5A2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7B9B" w:rsidRPr="005D5A27">
              <w:rPr>
                <w:rFonts w:ascii="Times New Roman" w:hAnsi="Times New Roman" w:cs="Times New Roman"/>
                <w:sz w:val="28"/>
                <w:szCs w:val="28"/>
              </w:rPr>
              <w:t>агрузка</w:t>
            </w:r>
          </w:p>
        </w:tc>
        <w:tc>
          <w:tcPr>
            <w:tcW w:w="4110" w:type="dxa"/>
          </w:tcPr>
          <w:p w14:paraId="166957F8" w14:textId="77777777" w:rsidR="009E7B9B" w:rsidRPr="005D5A27" w:rsidRDefault="009E7B9B" w:rsidP="005D5A2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9E7B9B" w:rsidRPr="005D5A27" w14:paraId="05F898B9" w14:textId="77777777" w:rsidTr="009E7B9B">
        <w:tc>
          <w:tcPr>
            <w:tcW w:w="5103" w:type="dxa"/>
          </w:tcPr>
          <w:p w14:paraId="2BE414DB" w14:textId="77777777"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4110" w:type="dxa"/>
          </w:tcPr>
          <w:p w14:paraId="6800E907" w14:textId="77777777"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1218</w:t>
            </w:r>
          </w:p>
        </w:tc>
      </w:tr>
      <w:tr w:rsidR="009E7B9B" w:rsidRPr="005D5A27" w14:paraId="69684762" w14:textId="77777777" w:rsidTr="009E7B9B">
        <w:tc>
          <w:tcPr>
            <w:tcW w:w="5103" w:type="dxa"/>
          </w:tcPr>
          <w:p w14:paraId="2D07A941" w14:textId="77777777"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14:paraId="19F4F75C" w14:textId="77777777"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на аудиторные занятия</w:t>
            </w:r>
          </w:p>
        </w:tc>
        <w:tc>
          <w:tcPr>
            <w:tcW w:w="4110" w:type="dxa"/>
          </w:tcPr>
          <w:p w14:paraId="65C2489B" w14:textId="77777777"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9E7B9B" w:rsidRPr="005D5A27" w14:paraId="289EE513" w14:textId="77777777" w:rsidTr="009E7B9B">
        <w:tc>
          <w:tcPr>
            <w:tcW w:w="5103" w:type="dxa"/>
          </w:tcPr>
          <w:p w14:paraId="60877C13" w14:textId="77777777" w:rsidR="009E7B9B" w:rsidRPr="005D5A27" w:rsidRDefault="009E7B9B" w:rsidP="005D5A27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14:paraId="48AFE04F" w14:textId="77777777" w:rsidR="009E7B9B" w:rsidRPr="005D5A27" w:rsidRDefault="009E7B9B" w:rsidP="005D5A27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на внеаудиторную (самостоятельную) работу</w:t>
            </w:r>
          </w:p>
        </w:tc>
        <w:tc>
          <w:tcPr>
            <w:tcW w:w="4110" w:type="dxa"/>
          </w:tcPr>
          <w:p w14:paraId="1E3D16C2" w14:textId="77777777"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</w:tr>
    </w:tbl>
    <w:p w14:paraId="72C6C026" w14:textId="77777777" w:rsidR="005D5A27" w:rsidRDefault="005D5A27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DC65F20" w14:textId="77777777" w:rsidR="00EF77D5" w:rsidRDefault="0004700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230C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3CA8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Форма проведения </w:t>
      </w:r>
      <w:r w:rsidR="00AE7F44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учебных </w:t>
      </w:r>
      <w:r w:rsidR="00B204E6" w:rsidRPr="00EF77D5">
        <w:rPr>
          <w:rFonts w:ascii="Times New Roman" w:hAnsi="Times New Roman" w:cs="Times New Roman"/>
          <w:b/>
          <w:i/>
          <w:sz w:val="28"/>
          <w:szCs w:val="28"/>
        </w:rPr>
        <w:t>аудиторных занятий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- индивидуальная,</w:t>
      </w:r>
      <w:r w:rsidR="00230C64">
        <w:rPr>
          <w:rFonts w:ascii="Times New Roman" w:hAnsi="Times New Roman" w:cs="Times New Roman"/>
          <w:sz w:val="28"/>
          <w:szCs w:val="28"/>
        </w:rPr>
        <w:t xml:space="preserve"> </w:t>
      </w:r>
      <w:r w:rsidR="0064597A"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</w:t>
      </w:r>
      <w:r w:rsidR="00EF77D5" w:rsidRPr="005D37D3">
        <w:rPr>
          <w:rFonts w:ascii="Times New Roman" w:hAnsi="Times New Roman" w:cs="Times New Roman"/>
          <w:sz w:val="28"/>
          <w:szCs w:val="28"/>
        </w:rPr>
        <w:t>урок</w:t>
      </w:r>
      <w:r w:rsidR="0064597A">
        <w:rPr>
          <w:rFonts w:ascii="Times New Roman" w:hAnsi="Times New Roman" w:cs="Times New Roman"/>
          <w:sz w:val="28"/>
          <w:szCs w:val="28"/>
        </w:rPr>
        <w:t xml:space="preserve">а </w:t>
      </w:r>
      <w:r w:rsidR="009E7B9B">
        <w:rPr>
          <w:rFonts w:ascii="Times New Roman" w:hAnsi="Times New Roman" w:cs="Times New Roman"/>
          <w:sz w:val="28"/>
          <w:szCs w:val="28"/>
        </w:rPr>
        <w:t>–</w:t>
      </w:r>
      <w:r w:rsidR="00EF77D5" w:rsidRPr="005D37D3">
        <w:rPr>
          <w:rFonts w:ascii="Times New Roman" w:hAnsi="Times New Roman" w:cs="Times New Roman"/>
          <w:sz w:val="28"/>
          <w:szCs w:val="28"/>
        </w:rPr>
        <w:t xml:space="preserve"> </w:t>
      </w:r>
      <w:r w:rsidR="009E7B9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F77D5" w:rsidRPr="005D37D3">
        <w:rPr>
          <w:rFonts w:ascii="Times New Roman" w:hAnsi="Times New Roman" w:cs="Times New Roman"/>
          <w:sz w:val="28"/>
          <w:szCs w:val="28"/>
        </w:rPr>
        <w:t>45 минут.</w:t>
      </w:r>
    </w:p>
    <w:p w14:paraId="4E3C2910" w14:textId="77777777" w:rsidR="005D5A27" w:rsidRPr="00A56EE8" w:rsidRDefault="00EF77D5" w:rsidP="005D5A27">
      <w:pPr>
        <w:spacing w:line="36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Индивидуальная форма позволяет преподавателю лучше узнать ученика, </w:t>
      </w: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lastRenderedPageBreak/>
        <w:t xml:space="preserve">его музыкальные возможности, </w:t>
      </w:r>
      <w:r w:rsidR="0064597A">
        <w:rPr>
          <w:rFonts w:ascii="Times New Roman" w:eastAsia="Geeza Pro" w:hAnsi="Times New Roman" w:cs="Times New Roman"/>
          <w:color w:val="000000"/>
          <w:sz w:val="28"/>
          <w:szCs w:val="28"/>
        </w:rPr>
        <w:t>трудоспособность, эмоционально-</w:t>
      </w: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>психологические особенности.</w:t>
      </w:r>
    </w:p>
    <w:p w14:paraId="75002DDD" w14:textId="77777777" w:rsidR="005D5A27" w:rsidRPr="005D5A27" w:rsidRDefault="0064597A" w:rsidP="005D5A27">
      <w:pPr>
        <w:pStyle w:val="Body1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Цель</w:t>
      </w:r>
      <w:r w:rsidR="00EF77D5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и задачи учебного предмета «Фортепиано»</w:t>
      </w:r>
    </w:p>
    <w:p w14:paraId="22EC7C6F" w14:textId="77777777" w:rsidR="00EF77D5" w:rsidRPr="00A4633A" w:rsidRDefault="0064597A" w:rsidP="005D5A27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EF77D5" w:rsidRPr="00A4633A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</w:p>
    <w:p w14:paraId="656E7F9F" w14:textId="77777777" w:rsidR="00EF77D5" w:rsidRPr="00A4633A" w:rsidRDefault="00EF77D5" w:rsidP="005D5A27">
      <w:pPr>
        <w:pStyle w:val="aa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633A">
        <w:rPr>
          <w:rFonts w:ascii="Times New Roman" w:hAnsi="Times New Roman" w:cs="Times New Roman"/>
          <w:color w:val="auto"/>
          <w:sz w:val="28"/>
          <w:szCs w:val="28"/>
        </w:rPr>
        <w:t xml:space="preserve">развитие музыкально-творческих способностей учащегося на основе приобретенных им 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 xml:space="preserve">базовых </w:t>
      </w:r>
      <w:r w:rsidRPr="00A4633A">
        <w:rPr>
          <w:rFonts w:ascii="Times New Roman" w:hAnsi="Times New Roman" w:cs="Times New Roman"/>
          <w:color w:val="auto"/>
          <w:sz w:val="28"/>
          <w:szCs w:val="28"/>
        </w:rPr>
        <w:t>знаний, умений и навыков</w:t>
      </w:r>
      <w:r w:rsidR="0064597A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фортепианного исполнительства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B22D3AC" w14:textId="77777777" w:rsidR="00EF77D5" w:rsidRPr="00EF77D5" w:rsidRDefault="00EF77D5" w:rsidP="005D5A27">
      <w:pPr>
        <w:spacing w:line="360" w:lineRule="auto"/>
        <w:ind w:firstLine="709"/>
        <w:jc w:val="both"/>
        <w:outlineLvl w:val="0"/>
        <w:rPr>
          <w:rFonts w:ascii="Times New Roman" w:eastAsia="Helvetica" w:hAnsi="Times New Roman" w:cs="Times New Roman"/>
          <w:b/>
          <w:color w:val="000000"/>
          <w:sz w:val="28"/>
          <w:szCs w:val="28"/>
        </w:rPr>
      </w:pPr>
      <w:r w:rsidRPr="00EF77D5">
        <w:rPr>
          <w:rFonts w:ascii="Times New Roman" w:eastAsia="Helvetica" w:hAnsi="Times New Roman" w:cs="Times New Roman"/>
          <w:b/>
          <w:color w:val="000000"/>
          <w:sz w:val="28"/>
          <w:szCs w:val="28"/>
        </w:rPr>
        <w:t>Задачи:</w:t>
      </w:r>
    </w:p>
    <w:p w14:paraId="621F5050" w14:textId="77777777" w:rsidR="003C275C" w:rsidRPr="00EF77D5" w:rsidRDefault="00EF77D5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азвитие общей музыкальной грамотности ученика и расширение его музыкального </w:t>
      </w:r>
      <w:r w:rsidR="00CF2CEB" w:rsidRPr="00EF77D5">
        <w:rPr>
          <w:rFonts w:ascii="Times New Roman" w:hAnsi="Times New Roman" w:cs="Times New Roman"/>
          <w:sz w:val="28"/>
          <w:szCs w:val="28"/>
        </w:rPr>
        <w:t>кругозора, а также воспитание в нем любви к классической музыке и музыкальному творчеству;</w:t>
      </w:r>
    </w:p>
    <w:p w14:paraId="6658FD4E" w14:textId="77777777" w:rsidR="006A59F3" w:rsidRPr="00EF77D5" w:rsidRDefault="003C275C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 для создания художественного образа, соответствующего замыслу а</w:t>
      </w:r>
      <w:r w:rsidR="00EF77D5">
        <w:rPr>
          <w:rFonts w:ascii="Times New Roman" w:hAnsi="Times New Roman" w:cs="Times New Roman"/>
          <w:sz w:val="28"/>
          <w:szCs w:val="28"/>
        </w:rPr>
        <w:t>втора музыкального произведения</w:t>
      </w:r>
      <w:r w:rsidR="00B204E6" w:rsidRPr="00EF77D5">
        <w:rPr>
          <w:rFonts w:ascii="Times New Roman" w:hAnsi="Times New Roman" w:cs="Times New Roman"/>
          <w:sz w:val="28"/>
          <w:szCs w:val="28"/>
        </w:rPr>
        <w:t>;</w:t>
      </w:r>
    </w:p>
    <w:p w14:paraId="7EFA76EB" w14:textId="77777777" w:rsidR="00B204E6" w:rsidRPr="00EF77D5" w:rsidRDefault="00B204E6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формирование комплекса исполнительских навыков и умений игры на фортепиано с учетом возможностей и способностей учащегося;</w:t>
      </w:r>
      <w:r w:rsidR="005D5A27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</w:rPr>
        <w:t>овладение основными видами штрихов</w:t>
      </w:r>
      <w:r w:rsidR="005D5A27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77D5">
        <w:rPr>
          <w:rFonts w:ascii="Times New Roman" w:hAnsi="Times New Roman" w:cs="Times New Roman"/>
          <w:sz w:val="28"/>
          <w:szCs w:val="28"/>
          <w:lang w:val="en-US"/>
        </w:rPr>
        <w:t>nonlegato</w:t>
      </w:r>
      <w:proofErr w:type="spellEnd"/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A56EE8">
        <w:rPr>
          <w:rFonts w:ascii="Times New Roman" w:hAnsi="Times New Roman" w:cs="Times New Roman"/>
          <w:sz w:val="28"/>
          <w:szCs w:val="28"/>
        </w:rPr>
        <w:t>;</w:t>
      </w:r>
    </w:p>
    <w:p w14:paraId="69B1108D" w14:textId="77777777" w:rsidR="00B204E6" w:rsidRPr="00EF77D5" w:rsidRDefault="00B204E6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развитие музыкальных способностей: ритма, слуха, памяти, музыкальности, эмоциональности;</w:t>
      </w:r>
    </w:p>
    <w:p w14:paraId="48D4E2BD" w14:textId="77777777" w:rsidR="00B204E6" w:rsidRPr="00EF77D5" w:rsidRDefault="00B204E6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овладение основами музыкальной грамоты</w:t>
      </w:r>
      <w:r w:rsidR="00CF2CEB" w:rsidRPr="00EF77D5">
        <w:rPr>
          <w:rFonts w:ascii="Times New Roman" w:hAnsi="Times New Roman" w:cs="Times New Roman"/>
          <w:sz w:val="28"/>
          <w:szCs w:val="28"/>
        </w:rPr>
        <w:t xml:space="preserve">, необходимыми для владения инструментом фортепиано в </w:t>
      </w:r>
      <w:r w:rsidR="00D46AA0">
        <w:rPr>
          <w:rFonts w:ascii="Times New Roman" w:hAnsi="Times New Roman" w:cs="Times New Roman"/>
          <w:sz w:val="28"/>
          <w:szCs w:val="28"/>
        </w:rPr>
        <w:t>рамках программных требований</w:t>
      </w:r>
      <w:r w:rsidRPr="00EF77D5">
        <w:rPr>
          <w:rFonts w:ascii="Times New Roman" w:hAnsi="Times New Roman" w:cs="Times New Roman"/>
          <w:sz w:val="28"/>
          <w:szCs w:val="28"/>
        </w:rPr>
        <w:t>;</w:t>
      </w:r>
    </w:p>
    <w:p w14:paraId="2A0B4D9E" w14:textId="77777777" w:rsidR="00B204E6" w:rsidRPr="00EF77D5" w:rsidRDefault="00B204E6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14:paraId="0EAD81E4" w14:textId="77777777" w:rsidR="00B204E6" w:rsidRPr="00EF77D5" w:rsidRDefault="00CC0C5E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Pr="00EF77D5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B204E6" w:rsidRPr="00EF77D5">
        <w:rPr>
          <w:rFonts w:ascii="Times New Roman" w:hAnsi="Times New Roman" w:cs="Times New Roman"/>
          <w:sz w:val="28"/>
          <w:szCs w:val="28"/>
        </w:rPr>
        <w:t>выразительности: звукоизвлечением, штрихами, фразировкой, динамикой, педализацией;</w:t>
      </w:r>
    </w:p>
    <w:p w14:paraId="315CB2FD" w14:textId="77777777" w:rsidR="005D5A27" w:rsidRPr="005D5A27" w:rsidRDefault="00B204E6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приобретение навыков публичных выступлений, а также интереса к музицированию.</w:t>
      </w:r>
    </w:p>
    <w:p w14:paraId="4C4B5F5D" w14:textId="77777777" w:rsidR="00EF77D5" w:rsidRPr="00402605" w:rsidRDefault="00402605" w:rsidP="005D5A27">
      <w:pPr>
        <w:pStyle w:val="ab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учебного предмета «Фортепиано»</w:t>
      </w:r>
    </w:p>
    <w:p w14:paraId="02964942" w14:textId="77777777" w:rsidR="00B60411" w:rsidRPr="00B60411" w:rsidRDefault="00B60411" w:rsidP="005D5A2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411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Обоснованием структуры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граммы являются ФГТ, </w:t>
      </w:r>
      <w:r w:rsidRPr="00B60411">
        <w:rPr>
          <w:rFonts w:ascii="Times New Roman" w:hAnsi="Times New Roman" w:cs="Times New Roman"/>
          <w:sz w:val="28"/>
          <w:szCs w:val="28"/>
          <w:lang w:val="ru-RU"/>
        </w:rPr>
        <w:t xml:space="preserve">отражающие все аспекты работы преподавателя с учеником. </w:t>
      </w:r>
    </w:p>
    <w:p w14:paraId="5A850D9D" w14:textId="77777777" w:rsidR="00402605" w:rsidRDefault="00402605" w:rsidP="005D5A27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14:paraId="3D68396C" w14:textId="77777777"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14:paraId="626FB89A" w14:textId="77777777" w:rsidR="00402605" w:rsidRPr="00402605" w:rsidRDefault="00402605" w:rsidP="005D5A27">
      <w:pPr>
        <w:pStyle w:val="ab"/>
        <w:tabs>
          <w:tab w:val="left" w:pos="993"/>
        </w:tabs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учебного предмета;</w:t>
      </w:r>
    </w:p>
    <w:p w14:paraId="7309DA03" w14:textId="77777777"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14:paraId="5BFD9EC6" w14:textId="77777777"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14:paraId="2BC0EB2C" w14:textId="77777777"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требования к уровню подготовки обучающихся;</w:t>
      </w:r>
    </w:p>
    <w:p w14:paraId="230AB746" w14:textId="77777777"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14:paraId="6D25CC6C" w14:textId="77777777"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14:paraId="5E203CD3" w14:textId="77777777" w:rsidR="005D5A27" w:rsidRPr="00F66AA1" w:rsidRDefault="00402605" w:rsidP="005D5A27">
      <w:pPr>
        <w:spacing w:line="36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5D5A27">
        <w:rPr>
          <w:rFonts w:ascii="Times New Roman" w:eastAsia="Geeza Pro" w:hAnsi="Times New Roman" w:cs="Times New Roman"/>
          <w:color w:val="000000"/>
          <w:sz w:val="28"/>
          <w:szCs w:val="28"/>
        </w:rPr>
        <w:t>«</w:t>
      </w:r>
      <w:r w:rsidR="00F66AA1">
        <w:rPr>
          <w:rFonts w:ascii="Times New Roman" w:eastAsia="Geeza Pro" w:hAnsi="Times New Roman" w:cs="Times New Roman"/>
          <w:color w:val="000000"/>
          <w:sz w:val="28"/>
          <w:szCs w:val="28"/>
        </w:rPr>
        <w:t>Содержание учебного предмета</w:t>
      </w:r>
      <w:r w:rsidR="005D5A27">
        <w:rPr>
          <w:rFonts w:ascii="Times New Roman" w:eastAsia="Geeza Pro" w:hAnsi="Times New Roman" w:cs="Times New Roman"/>
          <w:color w:val="000000"/>
          <w:sz w:val="28"/>
          <w:szCs w:val="28"/>
        </w:rPr>
        <w:t>»</w:t>
      </w:r>
      <w:r w:rsidR="00F66AA1">
        <w:rPr>
          <w:rFonts w:ascii="Times New Roman" w:eastAsia="Geeza Pro" w:hAnsi="Times New Roman" w:cs="Times New Roman"/>
          <w:color w:val="000000"/>
          <w:sz w:val="28"/>
          <w:szCs w:val="28"/>
        </w:rPr>
        <w:t>.</w:t>
      </w:r>
    </w:p>
    <w:p w14:paraId="15CA5295" w14:textId="77777777" w:rsidR="001D2C63" w:rsidRPr="00402605" w:rsidRDefault="00D46AA0" w:rsidP="005D5A27">
      <w:pPr>
        <w:pStyle w:val="ab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</w:t>
      </w:r>
    </w:p>
    <w:p w14:paraId="0DCECF23" w14:textId="77777777" w:rsidR="00402605" w:rsidRDefault="003C275C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При работе с учащимся педагог </w:t>
      </w:r>
      <w:r w:rsidR="00057D2C" w:rsidRPr="002410EC">
        <w:rPr>
          <w:rFonts w:ascii="Times New Roman" w:hAnsi="Times New Roman" w:cs="Times New Roman"/>
          <w:sz w:val="28"/>
          <w:szCs w:val="28"/>
        </w:rPr>
        <w:t>использу</w:t>
      </w:r>
      <w:r w:rsidR="004F5315" w:rsidRPr="002410EC">
        <w:rPr>
          <w:rFonts w:ascii="Times New Roman" w:hAnsi="Times New Roman" w:cs="Times New Roman"/>
          <w:sz w:val="28"/>
          <w:szCs w:val="28"/>
        </w:rPr>
        <w:t>е</w:t>
      </w:r>
      <w:r w:rsidR="00057D2C" w:rsidRPr="002410EC">
        <w:rPr>
          <w:rFonts w:ascii="Times New Roman" w:hAnsi="Times New Roman" w:cs="Times New Roman"/>
          <w:sz w:val="28"/>
          <w:szCs w:val="28"/>
        </w:rPr>
        <w:t xml:space="preserve">т </w:t>
      </w:r>
      <w:r w:rsidR="00402605">
        <w:rPr>
          <w:rFonts w:ascii="Times New Roman" w:hAnsi="Times New Roman" w:cs="Times New Roman"/>
          <w:sz w:val="28"/>
          <w:szCs w:val="28"/>
        </w:rPr>
        <w:t>следующие методы:</w:t>
      </w:r>
    </w:p>
    <w:p w14:paraId="51ED1D3F" w14:textId="77777777" w:rsidR="00402605" w:rsidRPr="00402605" w:rsidRDefault="00230C64" w:rsidP="005D5A27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словесные </w:t>
      </w:r>
      <w:r w:rsidR="00057D2C" w:rsidRPr="00402605">
        <w:rPr>
          <w:rFonts w:ascii="Times New Roman" w:hAnsi="Times New Roman" w:cs="Times New Roman"/>
          <w:sz w:val="28"/>
          <w:szCs w:val="28"/>
        </w:rPr>
        <w:t>(</w:t>
      </w:r>
      <w:r w:rsidR="00402605">
        <w:rPr>
          <w:rFonts w:ascii="Times New Roman" w:hAnsi="Times New Roman" w:cs="Times New Roman"/>
          <w:sz w:val="28"/>
          <w:szCs w:val="28"/>
        </w:rPr>
        <w:t>объяснение, беседа, рассказ);</w:t>
      </w:r>
    </w:p>
    <w:p w14:paraId="1087E82F" w14:textId="77777777" w:rsidR="00402605" w:rsidRPr="00402605" w:rsidRDefault="001D2C63" w:rsidP="005D5A27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 xml:space="preserve">наглядно-слуховой </w:t>
      </w:r>
      <w:proofErr w:type="gramStart"/>
      <w:r w:rsidRPr="00402605">
        <w:rPr>
          <w:rFonts w:ascii="Times New Roman" w:hAnsi="Times New Roman" w:cs="Times New Roman"/>
          <w:sz w:val="28"/>
          <w:szCs w:val="28"/>
        </w:rPr>
        <w:t>метод</w:t>
      </w:r>
      <w:r w:rsidR="00F769D4" w:rsidRPr="0040260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769D4" w:rsidRPr="00402605">
        <w:rPr>
          <w:rFonts w:ascii="Times New Roman" w:hAnsi="Times New Roman" w:cs="Times New Roman"/>
          <w:sz w:val="28"/>
          <w:szCs w:val="28"/>
        </w:rPr>
        <w:t>показ с демонстрацией пианистических приемов,</w:t>
      </w:r>
      <w:r w:rsidR="00402605">
        <w:rPr>
          <w:rFonts w:ascii="Times New Roman" w:hAnsi="Times New Roman" w:cs="Times New Roman"/>
          <w:sz w:val="28"/>
          <w:szCs w:val="28"/>
        </w:rPr>
        <w:t xml:space="preserve"> наблюдение);</w:t>
      </w:r>
    </w:p>
    <w:p w14:paraId="48E314F0" w14:textId="77777777" w:rsidR="00402605" w:rsidRPr="00402605" w:rsidRDefault="00F769D4" w:rsidP="005D5A27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эмоциональный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(подбор ассоциаций, образ</w:t>
      </w:r>
      <w:r w:rsidR="00845085" w:rsidRPr="00402605">
        <w:rPr>
          <w:rFonts w:ascii="Times New Roman" w:hAnsi="Times New Roman" w:cs="Times New Roman"/>
          <w:sz w:val="28"/>
          <w:szCs w:val="28"/>
        </w:rPr>
        <w:t>ных сравнений</w:t>
      </w:r>
      <w:r w:rsidR="00402605">
        <w:rPr>
          <w:rFonts w:ascii="Times New Roman" w:hAnsi="Times New Roman" w:cs="Times New Roman"/>
          <w:sz w:val="28"/>
          <w:szCs w:val="28"/>
        </w:rPr>
        <w:t>);</w:t>
      </w:r>
    </w:p>
    <w:p w14:paraId="4AA70810" w14:textId="77777777" w:rsidR="005D5A27" w:rsidRPr="005D5A27" w:rsidRDefault="00057D2C" w:rsidP="005D5A27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практические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 методы обучения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(работа 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на инструменте </w:t>
      </w:r>
      <w:r w:rsidR="00EB7C4F" w:rsidRPr="00402605">
        <w:rPr>
          <w:rFonts w:ascii="Times New Roman" w:hAnsi="Times New Roman" w:cs="Times New Roman"/>
          <w:sz w:val="28"/>
          <w:szCs w:val="28"/>
        </w:rPr>
        <w:t>над</w:t>
      </w:r>
      <w:r w:rsidR="00CD3027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>упражнениями</w:t>
      </w:r>
      <w:r w:rsidRPr="00402605">
        <w:rPr>
          <w:rFonts w:ascii="Times New Roman" w:hAnsi="Times New Roman" w:cs="Times New Roman"/>
          <w:sz w:val="28"/>
          <w:szCs w:val="28"/>
        </w:rPr>
        <w:t xml:space="preserve">,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чтением с листа, исполнением </w:t>
      </w:r>
      <w:r w:rsidRPr="00402605">
        <w:rPr>
          <w:rFonts w:ascii="Times New Roman" w:hAnsi="Times New Roman" w:cs="Times New Roman"/>
          <w:sz w:val="28"/>
          <w:szCs w:val="28"/>
        </w:rPr>
        <w:t>музыкальных произведений)</w:t>
      </w:r>
      <w:r w:rsidR="007C5FC6" w:rsidRPr="00402605">
        <w:rPr>
          <w:rFonts w:ascii="Times New Roman" w:hAnsi="Times New Roman" w:cs="Times New Roman"/>
          <w:sz w:val="28"/>
          <w:szCs w:val="28"/>
        </w:rPr>
        <w:t>.</w:t>
      </w:r>
    </w:p>
    <w:p w14:paraId="04ED3598" w14:textId="77777777" w:rsidR="00402605" w:rsidRPr="00402605" w:rsidRDefault="00402605" w:rsidP="005D5A27">
      <w:pPr>
        <w:pStyle w:val="ab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 «Фортепиано»</w:t>
      </w:r>
    </w:p>
    <w:p w14:paraId="1B2DAB4A" w14:textId="77777777" w:rsidR="005D37D3" w:rsidRDefault="00B204E6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Для реализации данной программы необходимы </w:t>
      </w:r>
      <w:r w:rsidR="00D46AA0">
        <w:rPr>
          <w:rFonts w:ascii="Times New Roman" w:hAnsi="Times New Roman" w:cs="Times New Roman"/>
          <w:sz w:val="28"/>
          <w:szCs w:val="28"/>
        </w:rPr>
        <w:t>следующие условия: класс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(не менее 6 </w:t>
      </w:r>
      <w:proofErr w:type="spellStart"/>
      <w:proofErr w:type="gramStart"/>
      <w:r w:rsidR="00A56EE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) для индивидуальных занятий с наличием инструмента </w:t>
      </w:r>
      <w:r w:rsidR="004F5315" w:rsidRPr="002410EC">
        <w:rPr>
          <w:rFonts w:ascii="Times New Roman" w:hAnsi="Times New Roman" w:cs="Times New Roman"/>
          <w:sz w:val="28"/>
          <w:szCs w:val="28"/>
        </w:rPr>
        <w:t>«</w:t>
      </w:r>
      <w:r w:rsidRPr="002410EC">
        <w:rPr>
          <w:rFonts w:ascii="Times New Roman" w:hAnsi="Times New Roman" w:cs="Times New Roman"/>
          <w:sz w:val="28"/>
          <w:szCs w:val="28"/>
        </w:rPr>
        <w:t>фортепиано</w:t>
      </w:r>
      <w:r w:rsidR="004F5315" w:rsidRPr="002410EC">
        <w:rPr>
          <w:rFonts w:ascii="Times New Roman" w:hAnsi="Times New Roman" w:cs="Times New Roman"/>
          <w:sz w:val="28"/>
          <w:szCs w:val="28"/>
        </w:rPr>
        <w:t>»</w:t>
      </w:r>
      <w:r w:rsidRPr="002410EC">
        <w:rPr>
          <w:rFonts w:ascii="Times New Roman" w:hAnsi="Times New Roman" w:cs="Times New Roman"/>
          <w:sz w:val="28"/>
          <w:szCs w:val="28"/>
        </w:rPr>
        <w:t>, а также доступ к нотному и методическому материалу</w:t>
      </w:r>
      <w:r w:rsidR="00402605">
        <w:rPr>
          <w:rFonts w:ascii="Times New Roman" w:hAnsi="Times New Roman" w:cs="Times New Roman"/>
          <w:sz w:val="28"/>
          <w:szCs w:val="28"/>
        </w:rPr>
        <w:t>(</w:t>
      </w:r>
      <w:r w:rsidRPr="002410EC">
        <w:rPr>
          <w:rFonts w:ascii="Times New Roman" w:hAnsi="Times New Roman" w:cs="Times New Roman"/>
          <w:sz w:val="28"/>
          <w:szCs w:val="28"/>
        </w:rPr>
        <w:t>наличие нотной библиотеки)</w:t>
      </w:r>
      <w:r w:rsidR="000B3820" w:rsidRPr="002410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10E9A9" w14:textId="77777777" w:rsidR="005D5A27" w:rsidRDefault="00F769D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</w:t>
      </w:r>
      <w:r w:rsidRPr="002410EC">
        <w:rPr>
          <w:rFonts w:ascii="Times New Roman" w:hAnsi="Times New Roman" w:cs="Times New Roman"/>
          <w:sz w:val="28"/>
          <w:szCs w:val="28"/>
        </w:rPr>
        <w:lastRenderedPageBreak/>
        <w:t>быть настроены</w:t>
      </w:r>
      <w:r w:rsidR="005D37D3">
        <w:rPr>
          <w:rFonts w:ascii="Times New Roman" w:hAnsi="Times New Roman" w:cs="Times New Roman"/>
          <w:sz w:val="28"/>
          <w:szCs w:val="28"/>
        </w:rPr>
        <w:t>.</w:t>
      </w:r>
    </w:p>
    <w:p w14:paraId="1DE0BF94" w14:textId="77777777" w:rsidR="005D5A27" w:rsidRPr="005D5A27" w:rsidRDefault="005D5A27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259AC" w14:textId="77777777" w:rsidR="0004700D" w:rsidRPr="005D5A27" w:rsidRDefault="00402605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D46AA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7241" w:rsidRPr="007C5FC6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14:paraId="0AD6EB36" w14:textId="77777777" w:rsidR="00402605" w:rsidRDefault="00402605" w:rsidP="005D5A27">
      <w:pPr>
        <w:pStyle w:val="aa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73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6B6973">
        <w:rPr>
          <w:rFonts w:ascii="Times New Roman" w:hAnsi="Times New Roman" w:cs="Times New Roman"/>
          <w:i/>
          <w:sz w:val="28"/>
          <w:szCs w:val="28"/>
        </w:rPr>
        <w:t>,</w:t>
      </w:r>
      <w:r w:rsidR="005D5A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6B6973">
        <w:rPr>
          <w:rFonts w:ascii="Times New Roman" w:hAnsi="Times New Roman" w:cs="Times New Roman"/>
          <w:sz w:val="28"/>
          <w:szCs w:val="28"/>
        </w:rPr>
        <w:t>», на максимальную, самостоятельную нагрузку обучающихся и аудиторные занятия:</w:t>
      </w:r>
    </w:p>
    <w:p w14:paraId="720A3448" w14:textId="77777777" w:rsidR="00402605" w:rsidRPr="005D37D3" w:rsidRDefault="00402605" w:rsidP="005D5A27">
      <w:pPr>
        <w:pStyle w:val="aa"/>
        <w:ind w:firstLine="709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D37D3">
        <w:rPr>
          <w:rFonts w:ascii="Times New Roman" w:hAnsi="Times New Roman" w:cs="Times New Roman"/>
          <w:b/>
          <w:i/>
          <w:color w:val="auto"/>
          <w:sz w:val="28"/>
          <w:szCs w:val="28"/>
        </w:rPr>
        <w:t>Таблица 2</w:t>
      </w:r>
    </w:p>
    <w:tbl>
      <w:tblPr>
        <w:tblStyle w:val="a9"/>
        <w:tblW w:w="10031" w:type="dxa"/>
        <w:tblInd w:w="142" w:type="dxa"/>
        <w:tblLayout w:type="fixed"/>
        <w:tblLook w:val="00A0" w:firstRow="1" w:lastRow="0" w:firstColumn="1" w:lastColumn="0" w:noHBand="0" w:noVBand="0"/>
      </w:tblPr>
      <w:tblGrid>
        <w:gridCol w:w="4645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D46AA0" w14:paraId="12269D54" w14:textId="77777777" w:rsidTr="00D46AA0">
        <w:tc>
          <w:tcPr>
            <w:tcW w:w="4645" w:type="dxa"/>
          </w:tcPr>
          <w:p w14:paraId="0C849ACE" w14:textId="77777777" w:rsidR="00D46AA0" w:rsidRPr="00230C64" w:rsidRDefault="00D46AA0" w:rsidP="00E609A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Классы:</w:t>
            </w:r>
          </w:p>
          <w:p w14:paraId="563392FF" w14:textId="77777777" w:rsidR="00D46AA0" w:rsidRPr="00230C64" w:rsidRDefault="00D46AA0" w:rsidP="00E609A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</w:tcPr>
          <w:p w14:paraId="139B2964" w14:textId="77777777"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14:paraId="428F9242" w14:textId="77777777"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73" w:type="dxa"/>
          </w:tcPr>
          <w:p w14:paraId="18EAB8E8" w14:textId="77777777"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74" w:type="dxa"/>
          </w:tcPr>
          <w:p w14:paraId="7FC46854" w14:textId="77777777"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73" w:type="dxa"/>
          </w:tcPr>
          <w:p w14:paraId="2CE36CBB" w14:textId="77777777"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73" w:type="dxa"/>
          </w:tcPr>
          <w:p w14:paraId="2BCF127C" w14:textId="77777777"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73" w:type="dxa"/>
          </w:tcPr>
          <w:p w14:paraId="4204DCA3" w14:textId="77777777"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74" w:type="dxa"/>
          </w:tcPr>
          <w:p w14:paraId="4F913EE4" w14:textId="77777777"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9E7B9B" w14:paraId="251A50D9" w14:textId="77777777" w:rsidTr="004E5F98">
        <w:trPr>
          <w:trHeight w:val="441"/>
        </w:trPr>
        <w:tc>
          <w:tcPr>
            <w:tcW w:w="4645" w:type="dxa"/>
          </w:tcPr>
          <w:p w14:paraId="6E6E5397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89AAEA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Продолжительность</w:t>
            </w:r>
          </w:p>
          <w:p w14:paraId="516E8B94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учебных занятий</w:t>
            </w:r>
          </w:p>
          <w:p w14:paraId="18ED8BED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(в неделях)</w:t>
            </w:r>
          </w:p>
          <w:p w14:paraId="6C1DD0CC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dxa"/>
          </w:tcPr>
          <w:p w14:paraId="4EE009CF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73" w:type="dxa"/>
          </w:tcPr>
          <w:p w14:paraId="03E53307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3" w:type="dxa"/>
          </w:tcPr>
          <w:p w14:paraId="0AE34B71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4" w:type="dxa"/>
          </w:tcPr>
          <w:p w14:paraId="4CD1F4DC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3" w:type="dxa"/>
          </w:tcPr>
          <w:p w14:paraId="2DAB685A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3" w:type="dxa"/>
          </w:tcPr>
          <w:p w14:paraId="23CF02AA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3" w:type="dxa"/>
          </w:tcPr>
          <w:p w14:paraId="57A5EF8D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4" w:type="dxa"/>
          </w:tcPr>
          <w:p w14:paraId="13E3CC1E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9E7B9B" w14:paraId="584C4145" w14:textId="77777777" w:rsidTr="004E5F98">
        <w:trPr>
          <w:trHeight w:val="474"/>
        </w:trPr>
        <w:tc>
          <w:tcPr>
            <w:tcW w:w="4645" w:type="dxa"/>
          </w:tcPr>
          <w:p w14:paraId="7D9C6647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0C9CA3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аудиторные занятия</w:t>
            </w:r>
          </w:p>
          <w:p w14:paraId="22E21A52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  <w:p w14:paraId="57186E11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dxa"/>
          </w:tcPr>
          <w:p w14:paraId="5F435771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14:paraId="357E7F04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14:paraId="50DB84AF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4" w:type="dxa"/>
          </w:tcPr>
          <w:p w14:paraId="107E0B50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14:paraId="4E84B874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14:paraId="54A5236A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14:paraId="5E4C7B36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4" w:type="dxa"/>
          </w:tcPr>
          <w:p w14:paraId="371FC16D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E7B9B" w14:paraId="085F184B" w14:textId="77777777" w:rsidTr="004E5F98">
        <w:trPr>
          <w:trHeight w:val="553"/>
        </w:trPr>
        <w:tc>
          <w:tcPr>
            <w:tcW w:w="4645" w:type="dxa"/>
          </w:tcPr>
          <w:p w14:paraId="0070E9A2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BF9F1B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оличество часов на внеаудиторные занятия</w:t>
            </w:r>
          </w:p>
          <w:p w14:paraId="00478B95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  <w:p w14:paraId="53C277A8" w14:textId="77777777"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dxa"/>
          </w:tcPr>
          <w:p w14:paraId="667543C8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3" w:type="dxa"/>
          </w:tcPr>
          <w:p w14:paraId="3BB634BC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3" w:type="dxa"/>
          </w:tcPr>
          <w:p w14:paraId="5811EB69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4" w:type="dxa"/>
          </w:tcPr>
          <w:p w14:paraId="4280F030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3" w:type="dxa"/>
          </w:tcPr>
          <w:p w14:paraId="678B417E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3" w:type="dxa"/>
          </w:tcPr>
          <w:p w14:paraId="645C79BB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3" w:type="dxa"/>
          </w:tcPr>
          <w:p w14:paraId="4AB6D78B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4" w:type="dxa"/>
          </w:tcPr>
          <w:p w14:paraId="6377DCD1" w14:textId="77777777"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14:paraId="4333AAF8" w14:textId="77777777" w:rsidR="00230C64" w:rsidRPr="00230C64" w:rsidRDefault="00230C64" w:rsidP="00E609A3">
      <w:pPr>
        <w:pStyle w:val="Body1"/>
        <w:ind w:firstLine="709"/>
        <w:jc w:val="both"/>
        <w:rPr>
          <w:rFonts w:ascii="Times New Roman" w:eastAsia="Helvetica" w:hAnsi="Times New Roman"/>
          <w:sz w:val="12"/>
          <w:szCs w:val="12"/>
          <w:lang w:val="ru-RU"/>
        </w:rPr>
      </w:pPr>
    </w:p>
    <w:p w14:paraId="3032CF00" w14:textId="77777777" w:rsidR="00402605" w:rsidRPr="00F27F40" w:rsidRDefault="00402605" w:rsidP="005D5A2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 xml:space="preserve">Аудиторная нагрузка по учебному предмету </w:t>
      </w:r>
      <w:r w:rsidR="00F66AA1">
        <w:rPr>
          <w:rFonts w:ascii="Times New Roman" w:eastAsia="Helvetica" w:hAnsi="Times New Roman"/>
          <w:sz w:val="28"/>
          <w:szCs w:val="28"/>
          <w:lang w:val="ru-RU"/>
        </w:rPr>
        <w:t xml:space="preserve">«Фортепиано»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распределяется по годам обучения с учетом общего объема аудиторного времени, предусмотренного на учебный предмет ФГТ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283C03D9" w14:textId="77777777" w:rsidR="005D37D3" w:rsidRPr="00F66AA1" w:rsidRDefault="00402605" w:rsidP="005D5A27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 w:rsidR="00CD3027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14:paraId="216C754C" w14:textId="77777777" w:rsidR="00402605" w:rsidRPr="005D37D3" w:rsidRDefault="001A6B4E" w:rsidP="005D5A2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Виды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 xml:space="preserve"> внеаудиторной  работы:</w:t>
      </w:r>
    </w:p>
    <w:p w14:paraId="58DCB9CD" w14:textId="77777777" w:rsidR="00402605" w:rsidRPr="005D37D3" w:rsidRDefault="001A6B4E" w:rsidP="005D5A2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выполнение домашнего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 xml:space="preserve"> задания;</w:t>
      </w:r>
    </w:p>
    <w:p w14:paraId="26D0DB78" w14:textId="77777777" w:rsidR="00402605" w:rsidRPr="005D37D3" w:rsidRDefault="001A6B4E" w:rsidP="005D5A2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посещение 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>учр</w:t>
      </w:r>
      <w:r>
        <w:rPr>
          <w:rFonts w:ascii="Times New Roman" w:hAnsi="Times New Roman" w:cs="Times New Roman"/>
          <w:i/>
          <w:sz w:val="28"/>
          <w:szCs w:val="28"/>
        </w:rPr>
        <w:t>еждений культуры (филармоний, театров, концертных залов и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 xml:space="preserve"> др.);</w:t>
      </w:r>
    </w:p>
    <w:p w14:paraId="358056F2" w14:textId="77777777" w:rsidR="00402605" w:rsidRPr="005D37D3" w:rsidRDefault="001A6B4E" w:rsidP="005D5A2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 участие обучающихся в концертах, творческих мероприятиях и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 xml:space="preserve"> культурно-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просветительской деятельности 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>обра</w:t>
      </w:r>
      <w:r>
        <w:rPr>
          <w:rFonts w:ascii="Times New Roman" w:hAnsi="Times New Roman" w:cs="Times New Roman"/>
          <w:i/>
          <w:sz w:val="28"/>
          <w:szCs w:val="28"/>
        </w:rPr>
        <w:t xml:space="preserve">зовательного учреждения и 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>др.</w:t>
      </w:r>
    </w:p>
    <w:p w14:paraId="17945F47" w14:textId="77777777" w:rsidR="00402605" w:rsidRDefault="00402605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7D3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3217E6B5" w14:textId="77777777" w:rsidR="00FE38FD" w:rsidRPr="005D37D3" w:rsidRDefault="00FE38F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A8545" w14:textId="77777777" w:rsidR="00464DAD" w:rsidRPr="005D5A27" w:rsidRDefault="00402605" w:rsidP="005D5A27">
      <w:pPr>
        <w:pStyle w:val="ab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2605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14:paraId="7AD787E5" w14:textId="77777777" w:rsidR="00B90A94" w:rsidRPr="005D5A27" w:rsidRDefault="004E5F98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 w:rsidR="0096053F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3985689C" w14:textId="77777777" w:rsidR="00B90A94" w:rsidRPr="005D5A27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A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D5A27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4E0AEB6F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1. В первом полугодии главная задача - организация пианистического аппарата. Преподаватель должен проработать с учащимся около 10-15 легких пьес на освоение штриха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90A94">
        <w:rPr>
          <w:rFonts w:ascii="Times New Roman" w:hAnsi="Times New Roman" w:cs="Times New Roman"/>
          <w:sz w:val="28"/>
          <w:szCs w:val="28"/>
        </w:rPr>
        <w:t xml:space="preserve"> и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B90A94">
        <w:rPr>
          <w:rFonts w:ascii="Times New Roman" w:hAnsi="Times New Roman" w:cs="Times New Roman"/>
          <w:sz w:val="28"/>
          <w:szCs w:val="28"/>
        </w:rPr>
        <w:t xml:space="preserve">. Предполагается, что основное количество пьес играется в ансамбле с педагогом. </w:t>
      </w:r>
    </w:p>
    <w:p w14:paraId="13F6D519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2. Подбор по слуху несложных песенок и мелодий.</w:t>
      </w:r>
    </w:p>
    <w:p w14:paraId="7F59D667" w14:textId="77777777" w:rsidR="00B90A94" w:rsidRPr="005D5A27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A27"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14:paraId="348321B5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На контрольном уроке в конце полугодия учащийся должен исполнить два несложных разнохарактерных произведения, одно из них в виде ансамбля.</w:t>
      </w:r>
    </w:p>
    <w:p w14:paraId="25B0F300" w14:textId="77777777" w:rsidR="00B90A94" w:rsidRPr="005D5A27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A2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D5A27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1066FD1A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1. Во втором полугодии преподаватель должен проработать с учащимся 10-15 легких произведений для быстрого прохождения по нотам на освоение штрихов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90A94">
        <w:rPr>
          <w:rFonts w:ascii="Times New Roman" w:hAnsi="Times New Roman" w:cs="Times New Roman"/>
          <w:sz w:val="28"/>
          <w:szCs w:val="28"/>
        </w:rPr>
        <w:t xml:space="preserve">,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B90A94">
        <w:rPr>
          <w:rFonts w:ascii="Times New Roman" w:hAnsi="Times New Roman" w:cs="Times New Roman"/>
          <w:sz w:val="28"/>
          <w:szCs w:val="28"/>
        </w:rPr>
        <w:t xml:space="preserve"> и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90A94">
        <w:rPr>
          <w:rFonts w:ascii="Times New Roman" w:hAnsi="Times New Roman" w:cs="Times New Roman"/>
          <w:sz w:val="28"/>
          <w:szCs w:val="28"/>
        </w:rPr>
        <w:t>.</w:t>
      </w:r>
    </w:p>
    <w:p w14:paraId="5A088777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2. Ознакомление с построением гамм. </w:t>
      </w:r>
    </w:p>
    <w:p w14:paraId="1441C2D7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3. Подбор песенок по слуху. Транспонирование песенок-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.</w:t>
      </w:r>
      <w:r w:rsidRPr="00B90A94">
        <w:rPr>
          <w:rFonts w:ascii="Times New Roman" w:hAnsi="Times New Roman" w:cs="Times New Roman"/>
          <w:sz w:val="28"/>
          <w:szCs w:val="28"/>
        </w:rPr>
        <w:tab/>
      </w:r>
    </w:p>
    <w:p w14:paraId="39DC6715" w14:textId="77777777" w:rsidR="00B90A94" w:rsidRPr="005D5A27" w:rsidRDefault="00B90A94" w:rsidP="005D5A27">
      <w:pPr>
        <w:tabs>
          <w:tab w:val="left" w:pos="434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A27"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14:paraId="576B5437" w14:textId="77777777" w:rsidR="00FE38FD" w:rsidRPr="005D5A27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На зачете в конце года учащийся должен исполнить два разнохарактерных произведения с учётом освоенных видов штрихов, одно из них в виде ансамбля.</w:t>
      </w:r>
    </w:p>
    <w:p w14:paraId="4B8A95AD" w14:textId="77777777" w:rsidR="0096053F" w:rsidRPr="005D5A27" w:rsidRDefault="00D63B63" w:rsidP="005D5A2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репертуарные списки</w:t>
      </w:r>
    </w:p>
    <w:p w14:paraId="1E9CE391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Срасев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М."Елочка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"  </w:t>
      </w:r>
    </w:p>
    <w:p w14:paraId="03D303BA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"Пастушок" </w:t>
      </w:r>
    </w:p>
    <w:p w14:paraId="5142A613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 </w:t>
      </w:r>
      <w:proofErr w:type="spellStart"/>
      <w:proofErr w:type="gramStart"/>
      <w:r w:rsidRPr="00B90A94">
        <w:rPr>
          <w:rFonts w:ascii="Times New Roman" w:hAnsi="Times New Roman" w:cs="Times New Roman"/>
          <w:sz w:val="28"/>
          <w:szCs w:val="28"/>
        </w:rPr>
        <w:t>На;зеленом</w:t>
      </w:r>
      <w:proofErr w:type="spellEnd"/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лугу"  </w:t>
      </w:r>
    </w:p>
    <w:p w14:paraId="04EA06E4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Фр.н.п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"Стрекоза"  </w:t>
      </w:r>
    </w:p>
    <w:p w14:paraId="21170018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Сл.н.п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. "Тыном-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таном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" 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«Дождик»  </w:t>
      </w:r>
    </w:p>
    <w:p w14:paraId="0A6B5317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Абелев Ю. "Рассказ"  </w:t>
      </w:r>
    </w:p>
    <w:p w14:paraId="525F5FF0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Абелев Ю. "Осенняя песенка" </w:t>
      </w:r>
    </w:p>
    <w:p w14:paraId="2FF05813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Беркович И. «Украинская мелодия»</w:t>
      </w:r>
    </w:p>
    <w:p w14:paraId="326F9B3B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У.н.п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"Ой, ты дивчина"  </w:t>
      </w:r>
    </w:p>
    <w:p w14:paraId="7EA30776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"Я на горку шла"  </w:t>
      </w:r>
    </w:p>
    <w:p w14:paraId="4F6242B0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"Пастушок” </w:t>
      </w:r>
    </w:p>
    <w:p w14:paraId="07A5277E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П.н.п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"Висла” </w:t>
      </w:r>
    </w:p>
    <w:p w14:paraId="65E8C02C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"Коровушка" </w:t>
      </w:r>
    </w:p>
    <w:p w14:paraId="2D21490D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"Ах, вы сени" </w:t>
      </w:r>
    </w:p>
    <w:p w14:paraId="70FC553B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Поливода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Б. “Щенок”, “Часы”</w:t>
      </w:r>
    </w:p>
    <w:p w14:paraId="1B5EACA6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Д."Вроде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марша"  </w:t>
      </w:r>
    </w:p>
    <w:p w14:paraId="1A122BA8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Родионова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Т."Пьеса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в народном духе" </w:t>
      </w:r>
    </w:p>
    <w:p w14:paraId="46218D38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Кикта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В."Течет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Дунай" </w:t>
      </w:r>
    </w:p>
    <w:p w14:paraId="1033783C" w14:textId="77777777" w:rsidR="00B90A94" w:rsidRPr="00B90A94" w:rsidRDefault="005D5A27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Ф.Н.П. «Лунный свет»</w:t>
      </w:r>
    </w:p>
    <w:p w14:paraId="219855F0" w14:textId="77777777" w:rsidR="00B90A94" w:rsidRPr="005D5A27" w:rsidRDefault="005D5A27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Амер.н.п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«Пойди и скажи тёте Роди»</w:t>
      </w:r>
      <w:r w:rsidR="00B90A94" w:rsidRPr="00B90A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«Сон»</w:t>
      </w:r>
    </w:p>
    <w:p w14:paraId="6C259E3E" w14:textId="77777777" w:rsidR="00B90A94" w:rsidRPr="00B90A94" w:rsidRDefault="00B90A94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90A94">
        <w:rPr>
          <w:rFonts w:ascii="Times New Roman" w:hAnsi="Times New Roman" w:cs="Times New Roman"/>
          <w:b/>
          <w:bCs/>
          <w:sz w:val="28"/>
          <w:szCs w:val="28"/>
        </w:rPr>
        <w:t>. Этюды</w:t>
      </w:r>
    </w:p>
    <w:p w14:paraId="7A34AA5B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Е. Этюды № 1,2,3,8,9,14,15 </w:t>
      </w:r>
    </w:p>
    <w:p w14:paraId="51784C62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С. Этюды № 4,5 </w:t>
      </w:r>
    </w:p>
    <w:p w14:paraId="0F173807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Л. Этюды № 12,13,16 </w:t>
      </w:r>
    </w:p>
    <w:p w14:paraId="08CD11A7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А. Этюд №6 </w:t>
      </w:r>
    </w:p>
    <w:p w14:paraId="3E2AF47B" w14:textId="77777777"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Тумберт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Г. Этюд №7 </w:t>
      </w:r>
    </w:p>
    <w:p w14:paraId="10F1F119" w14:textId="77777777" w:rsidR="00B90A94" w:rsidRPr="00B90A94" w:rsidRDefault="00B90A94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90A94">
        <w:rPr>
          <w:rFonts w:ascii="Times New Roman" w:hAnsi="Times New Roman" w:cs="Times New Roman"/>
          <w:b/>
          <w:bCs/>
          <w:sz w:val="28"/>
          <w:szCs w:val="28"/>
        </w:rPr>
        <w:t>. Ансамбли</w:t>
      </w:r>
    </w:p>
    <w:p w14:paraId="2CBAFA77" w14:textId="77777777"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lastRenderedPageBreak/>
        <w:t xml:space="preserve">Соколова Н. "Колокольчик", "Баба-Яга", "Осень" </w:t>
      </w:r>
    </w:p>
    <w:p w14:paraId="1C276B6B" w14:textId="77777777"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"Здравствуй, гостья зима" </w:t>
      </w:r>
    </w:p>
    <w:p w14:paraId="2F50A696" w14:textId="77777777"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Гречанинов А. "Пьеса" </w:t>
      </w:r>
    </w:p>
    <w:p w14:paraId="4413A39B" w14:textId="77777777"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Витлин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В."Кошка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4078465A" w14:textId="77777777"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Д. "Про Петю" </w:t>
      </w:r>
    </w:p>
    <w:p w14:paraId="612FCAC0" w14:textId="77777777"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Калинников В. "Тень-тень" </w:t>
      </w:r>
    </w:p>
    <w:p w14:paraId="018222B6" w14:textId="77777777" w:rsidR="00FE38FD" w:rsidRPr="002410EC" w:rsidRDefault="00FE38FD" w:rsidP="00DC6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A565D" w14:textId="77777777" w:rsidR="00464DAD" w:rsidRPr="00DC6E9E" w:rsidRDefault="004E5F9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="0096053F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08501B1C" w14:textId="77777777" w:rsidR="00B90A94" w:rsidRPr="00B90A94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90A94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042CC0CA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 1. Преподаватель должен проработать с учащимся 6-10 разнохарактерных произведений, в том числе 2 этюда, 1-2 ансамбля. </w:t>
      </w:r>
    </w:p>
    <w:p w14:paraId="43ECC107" w14:textId="77777777"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          2. Гамма Ми мажор в одну октаву отдельно каждой рукой.</w:t>
      </w:r>
    </w:p>
    <w:p w14:paraId="6CB5F37F" w14:textId="77777777" w:rsidR="00B90A94" w:rsidRPr="00DC6E9E" w:rsidRDefault="00B90A94" w:rsidP="00DC6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          3. Чт</w:t>
      </w:r>
      <w:r w:rsidR="00DC6E9E">
        <w:rPr>
          <w:rFonts w:ascii="Times New Roman" w:hAnsi="Times New Roman" w:cs="Times New Roman"/>
          <w:sz w:val="28"/>
          <w:szCs w:val="28"/>
        </w:rPr>
        <w:t>ение с листа несложных мелодий.</w:t>
      </w:r>
    </w:p>
    <w:p w14:paraId="1B4B33B1" w14:textId="77777777" w:rsidR="00B90A94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14:paraId="2F0ADE26" w14:textId="77777777" w:rsidR="00B90A94" w:rsidRPr="00B90A94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На контрольном уроке в конце полугодия учащийся должен исполнить два разнохарактерных произведения, одно из </w:t>
      </w:r>
      <w:r w:rsidR="00DC6E9E">
        <w:rPr>
          <w:rFonts w:ascii="Times New Roman" w:hAnsi="Times New Roman" w:cs="Times New Roman"/>
          <w:sz w:val="28"/>
          <w:szCs w:val="28"/>
        </w:rPr>
        <w:t xml:space="preserve">них – в  ансамбле с педагогом. </w:t>
      </w:r>
    </w:p>
    <w:p w14:paraId="4EF93145" w14:textId="77777777" w:rsidR="00B90A94" w:rsidRPr="00B90A94" w:rsidRDefault="00B90A94" w:rsidP="00DC6E9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90A94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48E3F942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1. Преподаватель должен проработать с учащимся  6-10 разнохарактерных произведений, в том числе 2 этюда, 1-2 ансамбля.</w:t>
      </w:r>
    </w:p>
    <w:p w14:paraId="6CDE46F8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2. Гаммы: Ми мажор двумя руками в одну октаву в прямом и противоположном движении,  гамма ми минор (три вида) в одну октаву отдельно каждой рукой.</w:t>
      </w:r>
    </w:p>
    <w:p w14:paraId="26558AD0" w14:textId="77777777" w:rsidR="00B90A94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3. Чт</w:t>
      </w:r>
      <w:r w:rsidR="00DC6E9E">
        <w:rPr>
          <w:rFonts w:ascii="Times New Roman" w:hAnsi="Times New Roman" w:cs="Times New Roman"/>
          <w:sz w:val="28"/>
          <w:szCs w:val="28"/>
        </w:rPr>
        <w:t>ение с листа несложных мелодий.</w:t>
      </w:r>
    </w:p>
    <w:p w14:paraId="3ABB04A3" w14:textId="77777777" w:rsidR="00B90A94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14:paraId="33ADA819" w14:textId="77777777" w:rsidR="0096053F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На зачете в конце года учащийся должен исполнить два  разнохарактерных произведения, одно из них в виде ансамбля с педагогом, прочитать с листа несложную мелодию.</w:t>
      </w:r>
    </w:p>
    <w:p w14:paraId="28169A7B" w14:textId="77777777" w:rsidR="0096053F" w:rsidRPr="00DC6E9E" w:rsidRDefault="00D63B63" w:rsidP="00DC6E9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06311A88" w14:textId="77777777" w:rsidR="00B90A94" w:rsidRPr="00B90A94" w:rsidRDefault="00B90A94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bCs/>
          <w:sz w:val="28"/>
          <w:szCs w:val="28"/>
        </w:rPr>
        <w:lastRenderedPageBreak/>
        <w:t>I.</w:t>
      </w:r>
      <w:r w:rsidRPr="00B90A94">
        <w:rPr>
          <w:rFonts w:ascii="Times New Roman" w:hAnsi="Times New Roman" w:cs="Times New Roman"/>
          <w:b/>
          <w:sz w:val="28"/>
          <w:szCs w:val="28"/>
        </w:rPr>
        <w:t xml:space="preserve"> Пьесы</w:t>
      </w:r>
    </w:p>
    <w:p w14:paraId="24D38F93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Крутицкий «Зима»</w:t>
      </w:r>
    </w:p>
    <w:p w14:paraId="6337CEC5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Моцарт Л. Менуэт </w:t>
      </w:r>
    </w:p>
    <w:p w14:paraId="6F0449A2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Филипп И. «Колыбельная»</w:t>
      </w:r>
    </w:p>
    <w:p w14:paraId="1289C58A" w14:textId="77777777"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А. «Веселые ребята»</w:t>
      </w:r>
    </w:p>
    <w:p w14:paraId="4A6BF202" w14:textId="77777777"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Берлин Б. "Пони Звездочка" </w:t>
      </w:r>
    </w:p>
    <w:p w14:paraId="2A301D61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Королькова И. "Снежинка", "Золушка", "Старый джип" и т.д.</w:t>
      </w:r>
    </w:p>
    <w:p w14:paraId="12E3E63C" w14:textId="77777777"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Д. "Ёжик"</w:t>
      </w:r>
    </w:p>
    <w:p w14:paraId="4C045706" w14:textId="77777777" w:rsidR="00B90A94" w:rsidRPr="00B90A94" w:rsidRDefault="00B90A94" w:rsidP="005D5A27">
      <w:pPr>
        <w:tabs>
          <w:tab w:val="left" w:pos="7968"/>
        </w:tabs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Щуровский Ю. "Серенькая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", "Хитрая лисичка" </w:t>
      </w:r>
    </w:p>
    <w:p w14:paraId="5D8B691B" w14:textId="77777777"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Фр.н.п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. "Большой олень"</w:t>
      </w:r>
    </w:p>
    <w:p w14:paraId="484C082D" w14:textId="77777777" w:rsidR="00B90A94" w:rsidRPr="00B90A94" w:rsidRDefault="00B90A94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90A94">
        <w:rPr>
          <w:rFonts w:ascii="Times New Roman" w:hAnsi="Times New Roman" w:cs="Times New Roman"/>
          <w:b/>
          <w:sz w:val="28"/>
          <w:szCs w:val="28"/>
        </w:rPr>
        <w:t>. Этюды</w:t>
      </w:r>
    </w:p>
    <w:p w14:paraId="27E2783F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Гн</w:t>
      </w:r>
      <w:r w:rsidRPr="00B90A94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90A94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Е. этюд № 16, 19, 21 </w:t>
      </w:r>
    </w:p>
    <w:p w14:paraId="362BD0D2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Николаев А. Этюд № 20 </w:t>
      </w:r>
    </w:p>
    <w:p w14:paraId="49F6CA27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 Г. Этюды</w:t>
      </w:r>
    </w:p>
    <w:p w14:paraId="1BB6070C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Б. «Эстафета»</w:t>
      </w:r>
    </w:p>
    <w:p w14:paraId="313918C6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А. Этюды</w:t>
      </w:r>
    </w:p>
    <w:p w14:paraId="76782D5B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Беркович И. Этюд № 23 </w:t>
      </w:r>
    </w:p>
    <w:p w14:paraId="7B70FC8F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Лекуппэ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Ф. Этюд №26 </w:t>
      </w:r>
    </w:p>
    <w:p w14:paraId="3895E792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Гурлитт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К. Этюд № 28</w:t>
      </w:r>
    </w:p>
    <w:p w14:paraId="69E19BFC" w14:textId="77777777" w:rsidR="00DC6E9E" w:rsidRDefault="00B90A94" w:rsidP="00DC6E9E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Келлер Л. «Летнее утро»,  </w:t>
      </w:r>
      <w:r w:rsidR="00DC6E9E">
        <w:rPr>
          <w:rFonts w:ascii="Times New Roman" w:hAnsi="Times New Roman" w:cs="Times New Roman"/>
          <w:sz w:val="28"/>
          <w:szCs w:val="28"/>
        </w:rPr>
        <w:t xml:space="preserve">«Танец игрушечного медвежонка» </w:t>
      </w:r>
    </w:p>
    <w:p w14:paraId="0F2A0B7C" w14:textId="77777777" w:rsidR="00B90A94" w:rsidRPr="00DC6E9E" w:rsidRDefault="00B90A94" w:rsidP="00DC6E9E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90A94">
        <w:rPr>
          <w:rFonts w:ascii="Times New Roman" w:hAnsi="Times New Roman" w:cs="Times New Roman"/>
          <w:b/>
          <w:sz w:val="28"/>
          <w:szCs w:val="28"/>
        </w:rPr>
        <w:t>. Ансамбли</w:t>
      </w:r>
    </w:p>
    <w:p w14:paraId="5B074DF7" w14:textId="77777777"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Калинников В. "Киска" </w:t>
      </w:r>
    </w:p>
    <w:p w14:paraId="4246E63B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Филиппенко А. "По малину в сад пойдём", "На мосточке" </w:t>
      </w:r>
    </w:p>
    <w:p w14:paraId="34FB35AF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Иорданский М. "Песенка про чибиса" </w:t>
      </w:r>
    </w:p>
    <w:p w14:paraId="244742A8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Латышский танец "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"</w:t>
      </w:r>
    </w:p>
    <w:p w14:paraId="5CD4F6D4" w14:textId="77777777"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Шаинский В. «Песенка крокодила Гены». Переложение О.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14:paraId="710E0E03" w14:textId="77777777" w:rsidR="00B90A94" w:rsidRPr="00DC6E9E" w:rsidRDefault="00B90A94" w:rsidP="00DC6E9E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Чайковский П. «Урок в мышиной школе»</w:t>
      </w:r>
      <w:r w:rsidR="00DC6E9E">
        <w:rPr>
          <w:rFonts w:ascii="Times New Roman" w:hAnsi="Times New Roman" w:cs="Times New Roman"/>
          <w:sz w:val="28"/>
          <w:szCs w:val="28"/>
        </w:rPr>
        <w:t>.</w:t>
      </w:r>
    </w:p>
    <w:p w14:paraId="433C719D" w14:textId="77777777" w:rsidR="00464DAD" w:rsidRPr="00DC6E9E" w:rsidRDefault="004E5F9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</w:t>
      </w:r>
      <w:r w:rsidR="00376C98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00DF7CDD" w14:textId="77777777" w:rsidR="00B90A94" w:rsidRPr="00B90A94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18C5E22F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5-7 произведений, среди которых: 1-2 этюда, 2 разнохарактерные пьесы, 1-2 ансамбля.</w:t>
      </w:r>
    </w:p>
    <w:p w14:paraId="7A82EBE1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2. Мажорные гаммы: «соль», «ре», «ля» двумя руками в одну октаву, аккорды по 3 звука каждой рукой отдельно.</w:t>
      </w:r>
    </w:p>
    <w:p w14:paraId="0BA01509" w14:textId="77777777" w:rsidR="00B90A94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3. Чтение с листа мелод</w:t>
      </w:r>
      <w:r w:rsidR="00DC6E9E">
        <w:rPr>
          <w:rFonts w:ascii="Times New Roman" w:hAnsi="Times New Roman" w:cs="Times New Roman"/>
          <w:sz w:val="28"/>
          <w:szCs w:val="28"/>
        </w:rPr>
        <w:t>ий с несложным аккомпанементом.</w:t>
      </w:r>
    </w:p>
    <w:p w14:paraId="1753A090" w14:textId="77777777" w:rsidR="00B90A94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14:paraId="7E4360D1" w14:textId="77777777" w:rsidR="00B90A94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На контрольном уроке учащийся должен исполнить два разнохарактерных произведения, одно из которых ансамбль или этюд, прочитать с листа мелод</w:t>
      </w:r>
      <w:r w:rsidR="00DC6E9E">
        <w:rPr>
          <w:rFonts w:ascii="Times New Roman" w:hAnsi="Times New Roman" w:cs="Times New Roman"/>
          <w:sz w:val="28"/>
          <w:szCs w:val="28"/>
        </w:rPr>
        <w:t>ию с несложным аккомпанементом.</w:t>
      </w:r>
    </w:p>
    <w:p w14:paraId="79E62E14" w14:textId="77777777" w:rsidR="00B90A94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0E82B4B9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1. В течение полугодия учащийся должен пройти  4-6 произведений, среди которых:1-2 пьесы, 1-2 этюда, 1 ансамбль. </w:t>
      </w:r>
    </w:p>
    <w:p w14:paraId="475BCFA2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2. Минорные гаммы: «соль» «ре», «ля»  в одну октаву двумя руками,  аккорды по 3 звука каждой рукой отдельно.</w:t>
      </w:r>
    </w:p>
    <w:p w14:paraId="28395D0F" w14:textId="77777777"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аккомпанементом.</w:t>
      </w:r>
    </w:p>
    <w:p w14:paraId="3BB3CECF" w14:textId="77777777" w:rsidR="00B90A94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14:paraId="7C11A42D" w14:textId="77777777" w:rsidR="00FA75E7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На зачете в конце года учащийся</w:t>
      </w:r>
      <w:r w:rsidR="00DC6E9E">
        <w:rPr>
          <w:rFonts w:ascii="Times New Roman" w:hAnsi="Times New Roman" w:cs="Times New Roman"/>
          <w:sz w:val="28"/>
          <w:szCs w:val="28"/>
        </w:rPr>
        <w:t xml:space="preserve"> должен исполнить пьесу и этюд.</w:t>
      </w:r>
    </w:p>
    <w:p w14:paraId="4BD44F67" w14:textId="77777777" w:rsidR="00D75650" w:rsidRPr="00AF368A" w:rsidRDefault="00AF368A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2AF70267" w14:textId="77777777" w:rsidR="00B90A94" w:rsidRPr="00B90A94" w:rsidRDefault="00DC6E9E" w:rsidP="00DC6E9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0A94" w:rsidRPr="00B90A94"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6123F70B" w14:textId="77777777"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Бах И.С. «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». В легком переложении.</w:t>
      </w:r>
    </w:p>
    <w:p w14:paraId="3BC941BB" w14:textId="77777777"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Григ Э. «Утро». В легком переложении</w:t>
      </w:r>
    </w:p>
    <w:p w14:paraId="32EB6984" w14:textId="77777777" w:rsidR="00B90A94" w:rsidRPr="00B90A94" w:rsidRDefault="00B90A94" w:rsidP="005D5A27">
      <w:pPr>
        <w:spacing w:line="360" w:lineRule="auto"/>
        <w:ind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Гайдн Й. Анданте. В легком переложении</w:t>
      </w:r>
    </w:p>
    <w:p w14:paraId="0C3BCAD7" w14:textId="77777777" w:rsidR="00B90A94" w:rsidRPr="00B90A94" w:rsidRDefault="00B90A94" w:rsidP="005D5A27">
      <w:pPr>
        <w:spacing w:line="360" w:lineRule="auto"/>
        <w:ind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Мыльников А. «Дуэт», «Заводные мышки»</w:t>
      </w:r>
    </w:p>
    <w:p w14:paraId="6CE1646F" w14:textId="77777777"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Обр.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Поливода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Б. «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Валс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кукол», «На велосипеде»</w:t>
      </w:r>
    </w:p>
    <w:p w14:paraId="1DD6D75C" w14:textId="77777777"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Савельев В. «Настоящий друг». Легкое переложение О.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14:paraId="5610A097" w14:textId="77777777" w:rsidR="00B90A94" w:rsidRPr="00B90A94" w:rsidRDefault="00B90A94" w:rsidP="005D5A27">
      <w:pPr>
        <w:spacing w:line="360" w:lineRule="auto"/>
        <w:ind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Шуберт Ф. Военный марш. В легком переложении</w:t>
      </w:r>
    </w:p>
    <w:p w14:paraId="56ED9539" w14:textId="77777777"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Шаинский В. «Чему учат в школе». Легкое переложение О.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.</w:t>
      </w:r>
    </w:p>
    <w:p w14:paraId="738299C6" w14:textId="77777777" w:rsidR="00B90A94" w:rsidRPr="00B90A94" w:rsidRDefault="00DC6E9E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Шаум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«Эскалатор»</w:t>
      </w:r>
    </w:p>
    <w:p w14:paraId="74523A9C" w14:textId="77777777" w:rsidR="00B90A94" w:rsidRPr="00B90A94" w:rsidRDefault="00B90A94" w:rsidP="00DC6E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90A94">
        <w:rPr>
          <w:rFonts w:ascii="Times New Roman" w:hAnsi="Times New Roman" w:cs="Times New Roman"/>
          <w:b/>
          <w:sz w:val="28"/>
          <w:szCs w:val="28"/>
        </w:rPr>
        <w:t>. Этюды</w:t>
      </w:r>
    </w:p>
    <w:p w14:paraId="119F7247" w14:textId="77777777"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Л. Этюд Си-бемоль мажор </w:t>
      </w:r>
    </w:p>
    <w:p w14:paraId="2CEFCE28" w14:textId="77777777"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 w:rsidRPr="00B90A94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06C4AF7F" w14:textId="77777777"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Беркович И Этюд ля минор </w:t>
      </w:r>
    </w:p>
    <w:p w14:paraId="428D623E" w14:textId="77777777"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Е. </w:t>
      </w:r>
      <w:proofErr w:type="gramStart"/>
      <w:r w:rsidRPr="00B90A94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До мажор</w:t>
      </w:r>
    </w:p>
    <w:p w14:paraId="44FECCD3" w14:textId="77777777"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 Николаев А. </w:t>
      </w:r>
      <w:proofErr w:type="gramStart"/>
      <w:r w:rsidRPr="00B90A94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До мажор</w:t>
      </w:r>
    </w:p>
    <w:p w14:paraId="7E048E7E" w14:textId="77777777"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Гумберг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B90A94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0FDB81CB" w14:textId="77777777" w:rsidR="00B90A94" w:rsidRPr="00DC6E9E" w:rsidRDefault="00B90A94" w:rsidP="00DC6E9E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Мыльнико</w:t>
      </w:r>
      <w:r w:rsidR="00DC6E9E">
        <w:rPr>
          <w:rFonts w:ascii="Times New Roman" w:hAnsi="Times New Roman" w:cs="Times New Roman"/>
          <w:sz w:val="28"/>
          <w:szCs w:val="28"/>
        </w:rPr>
        <w:t>в А. Четыре этюда (Шуман-этюды)</w:t>
      </w:r>
    </w:p>
    <w:p w14:paraId="730F12B3" w14:textId="77777777" w:rsidR="00B90A94" w:rsidRPr="00B90A94" w:rsidRDefault="00B90A94" w:rsidP="00DC6E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90A94">
        <w:rPr>
          <w:rFonts w:ascii="Times New Roman" w:hAnsi="Times New Roman" w:cs="Times New Roman"/>
          <w:b/>
          <w:sz w:val="28"/>
          <w:szCs w:val="28"/>
        </w:rPr>
        <w:t>. Ансамбли</w:t>
      </w:r>
    </w:p>
    <w:p w14:paraId="244D4195" w14:textId="77777777"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О. «Трансформер»</w:t>
      </w:r>
    </w:p>
    <w:p w14:paraId="42D9C1FA" w14:textId="77777777"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Градески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Э. «Маленький поезд». Переложение О.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14:paraId="36F36D49" w14:textId="77777777"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Кикта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В. «Кто там ходит,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бродйт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?", ''Солдатик оловянный"</w:t>
      </w:r>
    </w:p>
    <w:p w14:paraId="33B45EB7" w14:textId="77777777"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Петерсен Р. Матросский танец. Переложение О.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14:paraId="29A25A1D" w14:textId="77777777"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Шаинский В. «Песенка крокодила Гены» </w:t>
      </w:r>
    </w:p>
    <w:p w14:paraId="5467D6E3" w14:textId="77777777"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Шпинглер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Ф. «Ты так далека», «Веселый  путешественник» </w:t>
      </w:r>
    </w:p>
    <w:p w14:paraId="2EAB9FD4" w14:textId="77777777" w:rsidR="008D6FC0" w:rsidRDefault="00B90A94" w:rsidP="00DC6E9E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Шпин</w:t>
      </w:r>
      <w:r w:rsidR="00DC6E9E">
        <w:rPr>
          <w:rFonts w:ascii="Times New Roman" w:hAnsi="Times New Roman" w:cs="Times New Roman"/>
          <w:sz w:val="28"/>
          <w:szCs w:val="28"/>
        </w:rPr>
        <w:t>глер</w:t>
      </w:r>
      <w:proofErr w:type="spellEnd"/>
      <w:r w:rsidR="00DC6E9E">
        <w:rPr>
          <w:rFonts w:ascii="Times New Roman" w:hAnsi="Times New Roman" w:cs="Times New Roman"/>
          <w:sz w:val="28"/>
          <w:szCs w:val="28"/>
        </w:rPr>
        <w:t xml:space="preserve"> Ф. «Неутомимо»,  «Элегия» </w:t>
      </w:r>
    </w:p>
    <w:p w14:paraId="091F47EF" w14:textId="77777777" w:rsidR="00DC6E9E" w:rsidRPr="00DC6E9E" w:rsidRDefault="00DC6E9E" w:rsidP="00DC6E9E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</w:p>
    <w:p w14:paraId="10174CFB" w14:textId="77777777" w:rsidR="00464DAD" w:rsidRPr="008D6FC0" w:rsidRDefault="002D5330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</w:t>
      </w:r>
      <w:r w:rsidR="004E5F98">
        <w:rPr>
          <w:rFonts w:ascii="Times New Roman" w:hAnsi="Times New Roman" w:cs="Times New Roman"/>
          <w:b/>
          <w:bCs/>
          <w:sz w:val="28"/>
          <w:szCs w:val="28"/>
        </w:rPr>
        <w:t>вёртый</w:t>
      </w:r>
      <w:r w:rsidR="008D6FC0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68F0F2A7" w14:textId="77777777"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7E99D6B8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5-7 произведений, среди которых:1 полифоническое произведение, 1-2 этюда, 2 разнохарактерные пьесы, 1-2 ансамбля.</w:t>
      </w:r>
    </w:p>
    <w:p w14:paraId="6ECF39D1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Мажорные гаммы:  «си», «фа» двумя руками в одну октаву, аккорды по 3 звука двумя руками, арпеджио (короткие) каждой рукой отдельно .</w:t>
      </w:r>
    </w:p>
    <w:p w14:paraId="1EE9F333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 или подбор по слуху несложных песенок.</w:t>
      </w:r>
    </w:p>
    <w:p w14:paraId="1023B124" w14:textId="77777777"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14:paraId="444F5BBD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lastRenderedPageBreak/>
        <w:t>На контрольном уроке учащийся должен исполнить два разнохарактерных произведения, одн</w:t>
      </w:r>
      <w:r w:rsidR="00DC6E9E">
        <w:rPr>
          <w:rFonts w:ascii="Times New Roman" w:hAnsi="Times New Roman" w:cs="Times New Roman"/>
          <w:sz w:val="28"/>
          <w:szCs w:val="28"/>
        </w:rPr>
        <w:t>о из которых ансамбль или этюд.</w:t>
      </w:r>
    </w:p>
    <w:p w14:paraId="337F3B33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330EEFB1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1. В течение полугодия учащийся должен пройти  4-6 произведений, среди которых: 1 полифоническое произведение, 1-2 пьесы, 1-2 этюда, 1 ансамбль. </w:t>
      </w:r>
    </w:p>
    <w:p w14:paraId="5F0E1CCF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Минорные гаммы:  «си», «фа» в одну октаву двумя руками, аккорды по 3 звука двумя руками, арпеджио (короткие) каждой рукой отдельно .</w:t>
      </w:r>
    </w:p>
    <w:p w14:paraId="3B74244A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 или подбор по слуху несложных песенок.</w:t>
      </w:r>
    </w:p>
    <w:p w14:paraId="71A104B8" w14:textId="77777777"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14:paraId="493EFEE1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зачете в конце года учащийся должен исполнить два разнохарактерных произведения, одно из которых ансамбль или этюд.</w:t>
      </w:r>
    </w:p>
    <w:p w14:paraId="10C4D748" w14:textId="77777777" w:rsidR="00464DAD" w:rsidRDefault="00464DA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39AF4" w14:textId="77777777" w:rsidR="008D6FC0" w:rsidRPr="00DC6E9E" w:rsidRDefault="00AF368A" w:rsidP="00DC6E9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55DC6C83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b/>
          <w:bCs/>
          <w:sz w:val="28"/>
          <w:szCs w:val="28"/>
        </w:rPr>
        <w:t>I. Пьесы</w:t>
      </w:r>
    </w:p>
    <w:p w14:paraId="043BD0AF" w14:textId="77777777"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О. «Летом в деревне», «Рикки на прогулке» </w:t>
      </w:r>
    </w:p>
    <w:p w14:paraId="05C17D0E" w14:textId="77777777"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Рыбицки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Ф. «Серенада странствующего музыканта»</w:t>
      </w:r>
    </w:p>
    <w:p w14:paraId="6AE72D64" w14:textId="77777777"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E78">
        <w:rPr>
          <w:rFonts w:ascii="Times New Roman" w:hAnsi="Times New Roman" w:cs="Times New Roman"/>
          <w:bCs/>
          <w:sz w:val="28"/>
          <w:szCs w:val="28"/>
        </w:rPr>
        <w:t>Чешский танец «</w:t>
      </w:r>
      <w:proofErr w:type="spellStart"/>
      <w:r w:rsidRPr="00757E78">
        <w:rPr>
          <w:rFonts w:ascii="Times New Roman" w:hAnsi="Times New Roman" w:cs="Times New Roman"/>
          <w:bCs/>
          <w:sz w:val="28"/>
          <w:szCs w:val="28"/>
        </w:rPr>
        <w:t>Фуриант</w:t>
      </w:r>
      <w:proofErr w:type="spellEnd"/>
      <w:r w:rsidRPr="00757E7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1C55515" w14:textId="77777777"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bCs/>
          <w:sz w:val="28"/>
          <w:szCs w:val="28"/>
        </w:rPr>
        <w:t>Майкапар</w:t>
      </w:r>
      <w:proofErr w:type="spellEnd"/>
      <w:r w:rsidRPr="00757E78">
        <w:rPr>
          <w:rFonts w:ascii="Times New Roman" w:hAnsi="Times New Roman" w:cs="Times New Roman"/>
          <w:bCs/>
          <w:sz w:val="28"/>
          <w:szCs w:val="28"/>
        </w:rPr>
        <w:t xml:space="preserve"> С. «Мотылёк»</w:t>
      </w:r>
    </w:p>
    <w:p w14:paraId="4A5DD4EE" w14:textId="77777777"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E78">
        <w:rPr>
          <w:rFonts w:ascii="Times New Roman" w:hAnsi="Times New Roman" w:cs="Times New Roman"/>
          <w:bCs/>
          <w:sz w:val="28"/>
          <w:szCs w:val="28"/>
        </w:rPr>
        <w:t>Кригер И. Менуэт</w:t>
      </w:r>
    </w:p>
    <w:p w14:paraId="0CBE812F" w14:textId="77777777"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E78">
        <w:rPr>
          <w:rFonts w:ascii="Times New Roman" w:hAnsi="Times New Roman" w:cs="Times New Roman"/>
          <w:bCs/>
          <w:sz w:val="28"/>
          <w:szCs w:val="28"/>
        </w:rPr>
        <w:t>Тюрк Д. Аллегретто</w:t>
      </w:r>
    </w:p>
    <w:p w14:paraId="036EAFEF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E7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57E78">
        <w:rPr>
          <w:rFonts w:ascii="Times New Roman" w:hAnsi="Times New Roman" w:cs="Times New Roman"/>
          <w:b/>
          <w:bCs/>
          <w:sz w:val="28"/>
          <w:szCs w:val="28"/>
        </w:rPr>
        <w:t>. Этюды</w:t>
      </w:r>
    </w:p>
    <w:p w14:paraId="48601EB8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bCs/>
          <w:sz w:val="28"/>
          <w:szCs w:val="28"/>
        </w:rPr>
        <w:t>Беренс</w:t>
      </w:r>
      <w:proofErr w:type="spellEnd"/>
      <w:r w:rsidRPr="00757E78">
        <w:rPr>
          <w:rFonts w:ascii="Times New Roman" w:hAnsi="Times New Roman" w:cs="Times New Roman"/>
          <w:bCs/>
          <w:sz w:val="28"/>
          <w:szCs w:val="28"/>
        </w:rPr>
        <w:t xml:space="preserve"> Г. «Танец марионеток»</w:t>
      </w:r>
    </w:p>
    <w:p w14:paraId="2A8749D8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bCs/>
          <w:sz w:val="28"/>
          <w:szCs w:val="28"/>
        </w:rPr>
        <w:t>Беренс</w:t>
      </w:r>
      <w:proofErr w:type="spellEnd"/>
      <w:r w:rsidRPr="00757E78">
        <w:rPr>
          <w:rFonts w:ascii="Times New Roman" w:hAnsi="Times New Roman" w:cs="Times New Roman"/>
          <w:bCs/>
          <w:sz w:val="28"/>
          <w:szCs w:val="28"/>
        </w:rPr>
        <w:t xml:space="preserve"> Г. Ор.62,</w:t>
      </w:r>
      <w:r w:rsidRPr="00757E78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E78">
        <w:rPr>
          <w:rFonts w:ascii="Times New Roman" w:hAnsi="Times New Roman" w:cs="Times New Roman"/>
          <w:bCs/>
          <w:sz w:val="28"/>
          <w:szCs w:val="28"/>
        </w:rPr>
        <w:t>.</w:t>
      </w:r>
      <w:r w:rsidRPr="00757E7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57E78">
        <w:rPr>
          <w:rFonts w:ascii="Times New Roman" w:hAnsi="Times New Roman" w:cs="Times New Roman"/>
          <w:bCs/>
          <w:sz w:val="28"/>
          <w:szCs w:val="28"/>
        </w:rPr>
        <w:t xml:space="preserve"> (мелодические упражнения)</w:t>
      </w:r>
    </w:p>
    <w:p w14:paraId="2328A482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bCs/>
          <w:sz w:val="28"/>
          <w:szCs w:val="28"/>
        </w:rPr>
        <w:t>Гурлит</w:t>
      </w:r>
      <w:proofErr w:type="spellEnd"/>
      <w:r w:rsidRPr="00757E78">
        <w:rPr>
          <w:rFonts w:ascii="Times New Roman" w:hAnsi="Times New Roman" w:cs="Times New Roman"/>
          <w:bCs/>
          <w:sz w:val="28"/>
          <w:szCs w:val="28"/>
        </w:rPr>
        <w:t xml:space="preserve"> К. «Охота»</w:t>
      </w:r>
    </w:p>
    <w:p w14:paraId="693BDC2D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О. «Покатаемся»</w:t>
      </w:r>
    </w:p>
    <w:p w14:paraId="387A9918" w14:textId="77777777" w:rsidR="00757E78" w:rsidRPr="00DC6E9E" w:rsidRDefault="00DC6E9E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«Гимнастика», «Ручеек»</w:t>
      </w:r>
    </w:p>
    <w:p w14:paraId="524FF307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757E78">
        <w:rPr>
          <w:rFonts w:ascii="Times New Roman" w:hAnsi="Times New Roman" w:cs="Times New Roman"/>
          <w:b/>
          <w:bCs/>
          <w:sz w:val="28"/>
          <w:szCs w:val="28"/>
        </w:rPr>
        <w:t>. Ансамбли</w:t>
      </w:r>
    </w:p>
    <w:p w14:paraId="602B2E0E" w14:textId="77777777"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Гурин В. «Самба»</w:t>
      </w:r>
    </w:p>
    <w:p w14:paraId="7392B91B" w14:textId="77777777"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Моцарт В. Отрывок</w:t>
      </w:r>
    </w:p>
    <w:p w14:paraId="5ED441D5" w14:textId="77777777"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Флис Б. «Колыбельная песня»</w:t>
      </w:r>
    </w:p>
    <w:p w14:paraId="0FEE807E" w14:textId="77777777"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Шуман Р. «Песня»</w:t>
      </w:r>
    </w:p>
    <w:p w14:paraId="4BC41BC4" w14:textId="77777777"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Ф.Шуберт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Сонатина (дуэт для скрипки и фортепиано)</w:t>
      </w:r>
    </w:p>
    <w:p w14:paraId="3D6A1EAC" w14:textId="77777777"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</w:p>
    <w:p w14:paraId="2B27789D" w14:textId="77777777" w:rsidR="00757E78" w:rsidRPr="00DC6E9E" w:rsidRDefault="004E5F9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Пятый</w:t>
      </w:r>
      <w:r w:rsidR="008D6FC0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244AE77E" w14:textId="77777777"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689F990C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4-6 произведений, среди которых:1 полифоническое произведение, 1-2 этюда, 2 разнохарактерные пьесы, 1-2 ансамбля.</w:t>
      </w:r>
    </w:p>
    <w:p w14:paraId="4DBF5E1D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Ознакомление с мажорными гаммами от чёрных клавиш:  «ре-бемоль», «ля-бемоль» двумя руками в одну октаву, аккорды по 4 или по 3 звука каждой рукой отдельно, арпеджио (короткие) каждой рукой отдельно .</w:t>
      </w:r>
    </w:p>
    <w:p w14:paraId="418A68EF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 или подбор по слуху несложных песенок, тр</w:t>
      </w:r>
      <w:r w:rsidR="00DC6E9E">
        <w:rPr>
          <w:rFonts w:ascii="Times New Roman" w:hAnsi="Times New Roman" w:cs="Times New Roman"/>
          <w:sz w:val="28"/>
          <w:szCs w:val="28"/>
        </w:rPr>
        <w:t>анспонирование песенок-</w:t>
      </w:r>
      <w:proofErr w:type="spellStart"/>
      <w:r w:rsidR="00DC6E9E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DC6E9E">
        <w:rPr>
          <w:rFonts w:ascii="Times New Roman" w:hAnsi="Times New Roman" w:cs="Times New Roman"/>
          <w:sz w:val="28"/>
          <w:szCs w:val="28"/>
        </w:rPr>
        <w:t>.</w:t>
      </w:r>
    </w:p>
    <w:p w14:paraId="75E86FF6" w14:textId="77777777"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14:paraId="711C3A15" w14:textId="77777777"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контрольном уроке учащийся должен исполнить два разнохарактерных произведения, одно из кото</w:t>
      </w:r>
      <w:r w:rsidR="00DC6E9E">
        <w:rPr>
          <w:rFonts w:ascii="Times New Roman" w:hAnsi="Times New Roman" w:cs="Times New Roman"/>
          <w:sz w:val="28"/>
          <w:szCs w:val="28"/>
        </w:rPr>
        <w:t>рых  может быть полифоническое.</w:t>
      </w:r>
    </w:p>
    <w:p w14:paraId="62ED326F" w14:textId="77777777"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40B4C170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4-6 произведений, среди которых: произведение крупной формы (вариации, сонатина), 1-2 этюда, 2 разнохарактерные пьесы, 1-2 ансамбля.</w:t>
      </w:r>
    </w:p>
    <w:p w14:paraId="716DBBDA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Ознакомление с минорными гаммами от чёрных клавиш:   «до - диез», «соль - диез» двумя руками в одну октаву, аккорды по 4 или по 3 звука каждой рукой отдельно, арпеджио (короткие) каждой рукой отдельно.</w:t>
      </w:r>
    </w:p>
    <w:p w14:paraId="19CC960E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lastRenderedPageBreak/>
        <w:t>3. Чтение с листа мелодий с несложным аккомпанементом. Творческие задания: подбор по слуху несложных песенок, тр</w:t>
      </w:r>
      <w:r w:rsidR="00DC6E9E">
        <w:rPr>
          <w:rFonts w:ascii="Times New Roman" w:hAnsi="Times New Roman" w:cs="Times New Roman"/>
          <w:sz w:val="28"/>
          <w:szCs w:val="28"/>
        </w:rPr>
        <w:t>анспонирование песенок-</w:t>
      </w:r>
      <w:proofErr w:type="spellStart"/>
      <w:r w:rsidR="00DC6E9E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DC6E9E">
        <w:rPr>
          <w:rFonts w:ascii="Times New Roman" w:hAnsi="Times New Roman" w:cs="Times New Roman"/>
          <w:sz w:val="28"/>
          <w:szCs w:val="28"/>
        </w:rPr>
        <w:t>.</w:t>
      </w:r>
    </w:p>
    <w:p w14:paraId="58A5544D" w14:textId="77777777"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Зачет </w:t>
      </w:r>
    </w:p>
    <w:p w14:paraId="599FF72C" w14:textId="77777777" w:rsidR="00FE38FD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зачете учащийся должен исполнить два разнохарактерных произведения, одно из которых ансамбль или этюд, прочитать с листа мелод</w:t>
      </w:r>
      <w:r w:rsidR="00DC6E9E">
        <w:rPr>
          <w:rFonts w:ascii="Times New Roman" w:hAnsi="Times New Roman" w:cs="Times New Roman"/>
          <w:sz w:val="28"/>
          <w:szCs w:val="28"/>
        </w:rPr>
        <w:t>ию с несложным аккомпанементом.</w:t>
      </w:r>
    </w:p>
    <w:p w14:paraId="68DA2DB8" w14:textId="77777777" w:rsidR="00067D6A" w:rsidRPr="002410EC" w:rsidRDefault="006E3CA6" w:rsidP="005D5A2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1518EAC6" w14:textId="77777777"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Пьесы</w:t>
      </w:r>
    </w:p>
    <w:p w14:paraId="77F37C3A" w14:textId="77777777" w:rsidR="00757E78" w:rsidRPr="00757E78" w:rsidRDefault="00757E78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Бургмюллер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Ф. «Баллада»</w:t>
      </w:r>
    </w:p>
    <w:p w14:paraId="52F1B627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О. «На волнах», «В лучах заходящего солнца», «Колыбельная»</w:t>
      </w:r>
    </w:p>
    <w:p w14:paraId="1DE5E464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Моцарт В. « Волынка»</w:t>
      </w:r>
    </w:p>
    <w:p w14:paraId="17778B39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С. «В</w:t>
      </w:r>
      <w:r w:rsidR="00DC6E9E">
        <w:rPr>
          <w:rFonts w:ascii="Times New Roman" w:hAnsi="Times New Roman" w:cs="Times New Roman"/>
          <w:sz w:val="28"/>
          <w:szCs w:val="28"/>
        </w:rPr>
        <w:t xml:space="preserve"> </w:t>
      </w:r>
      <w:r w:rsidRPr="00757E78">
        <w:rPr>
          <w:rFonts w:ascii="Times New Roman" w:hAnsi="Times New Roman" w:cs="Times New Roman"/>
          <w:sz w:val="28"/>
          <w:szCs w:val="28"/>
        </w:rPr>
        <w:t>садике»</w:t>
      </w:r>
    </w:p>
    <w:p w14:paraId="6024DAB4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А. «Танец»</w:t>
      </w:r>
    </w:p>
    <w:p w14:paraId="00E712CC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Гаврилин В. «Каприччио»</w:t>
      </w:r>
    </w:p>
    <w:p w14:paraId="3BC8C2B3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Моцарт Л. Менуэт, Бурре</w:t>
      </w:r>
    </w:p>
    <w:p w14:paraId="1FE21569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Моцарт В. Менуэт</w:t>
      </w:r>
    </w:p>
    <w:p w14:paraId="3F5C2DEB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Бах И.С. Полонез соль минор</w:t>
      </w:r>
    </w:p>
    <w:p w14:paraId="4E5A62DE" w14:textId="77777777" w:rsidR="00757E78" w:rsidRPr="00757E78" w:rsidRDefault="00757E78" w:rsidP="00DC6E9E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Шуман Р. «</w:t>
      </w:r>
      <w:r w:rsidR="00DC6E9E">
        <w:rPr>
          <w:rFonts w:ascii="Times New Roman" w:hAnsi="Times New Roman" w:cs="Times New Roman"/>
          <w:sz w:val="28"/>
          <w:szCs w:val="28"/>
        </w:rPr>
        <w:t>Солдатский марш»</w:t>
      </w:r>
    </w:p>
    <w:p w14:paraId="7C8FB7F6" w14:textId="77777777"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7E78">
        <w:rPr>
          <w:rFonts w:ascii="Times New Roman" w:hAnsi="Times New Roman" w:cs="Times New Roman"/>
          <w:b/>
          <w:sz w:val="28"/>
          <w:szCs w:val="28"/>
        </w:rPr>
        <w:t>. Этюды</w:t>
      </w:r>
    </w:p>
    <w:p w14:paraId="309145FD" w14:textId="77777777" w:rsidR="00757E78" w:rsidRPr="00757E78" w:rsidRDefault="00757E78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А. Ор. 149 (мелодические упражнения)</w:t>
      </w:r>
    </w:p>
    <w:p w14:paraId="5036CADC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О. «Песенка мотора»</w:t>
      </w:r>
    </w:p>
    <w:p w14:paraId="61112C7E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К.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До мажор (короткие арпеджио)</w:t>
      </w:r>
    </w:p>
    <w:p w14:paraId="6AE4BE0E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Гречанинов А. Этюд До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мажор  (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>арпеджио в партии обеих рук)</w:t>
      </w:r>
    </w:p>
    <w:p w14:paraId="645C0895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Черепнин А. «Часы»</w:t>
      </w:r>
    </w:p>
    <w:p w14:paraId="39C232BE" w14:textId="77777777" w:rsidR="00757E78" w:rsidRPr="00757E78" w:rsidRDefault="00DC6E9E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 ор.160 № 24</w:t>
      </w:r>
    </w:p>
    <w:p w14:paraId="6A216B1A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57E78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14:paraId="1F16BA9C" w14:textId="77777777" w:rsidR="00757E78" w:rsidRPr="00757E78" w:rsidRDefault="00757E78" w:rsidP="005D5A27">
      <w:pPr>
        <w:keepNext/>
        <w:keepLines/>
        <w:spacing w:line="360" w:lineRule="auto"/>
        <w:jc w:val="both"/>
        <w:rPr>
          <w:rStyle w:val="23"/>
          <w:b w:val="0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lastRenderedPageBreak/>
        <w:t xml:space="preserve">Андре И.А.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Рондо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До мажор</w:t>
      </w:r>
      <w:r w:rsidRPr="00757E78">
        <w:rPr>
          <w:rStyle w:val="23"/>
          <w:b w:val="0"/>
          <w:sz w:val="28"/>
          <w:szCs w:val="28"/>
        </w:rPr>
        <w:t xml:space="preserve"> (сочинения для фортепианного дуэта)</w:t>
      </w:r>
    </w:p>
    <w:p w14:paraId="4601B74E" w14:textId="77777777" w:rsidR="00757E78" w:rsidRPr="00757E78" w:rsidRDefault="00757E78" w:rsidP="005D5A27">
      <w:pPr>
        <w:keepNext/>
        <w:keepLines/>
        <w:spacing w:line="360" w:lineRule="auto"/>
        <w:jc w:val="both"/>
        <w:rPr>
          <w:rStyle w:val="23"/>
          <w:b w:val="0"/>
          <w:sz w:val="28"/>
          <w:szCs w:val="28"/>
        </w:rPr>
      </w:pPr>
      <w:proofErr w:type="spellStart"/>
      <w:r w:rsidRPr="00757E78">
        <w:rPr>
          <w:rStyle w:val="23"/>
          <w:b w:val="0"/>
          <w:sz w:val="28"/>
          <w:szCs w:val="28"/>
        </w:rPr>
        <w:t>Сильванский</w:t>
      </w:r>
      <w:proofErr w:type="spellEnd"/>
      <w:r w:rsidRPr="00757E78">
        <w:rPr>
          <w:rStyle w:val="23"/>
          <w:b w:val="0"/>
          <w:sz w:val="28"/>
          <w:szCs w:val="28"/>
        </w:rPr>
        <w:t xml:space="preserve"> И. Вариации на тему укр. нар. песни ре минор</w:t>
      </w:r>
    </w:p>
    <w:p w14:paraId="4AE213DC" w14:textId="77777777" w:rsidR="00757E78" w:rsidRPr="00DC6E9E" w:rsidRDefault="00757E78" w:rsidP="005D5A27">
      <w:pPr>
        <w:keepNext/>
        <w:keepLines/>
        <w:spacing w:line="360" w:lineRule="auto"/>
        <w:jc w:val="both"/>
        <w:rPr>
          <w:rStyle w:val="23"/>
          <w:b w:val="0"/>
          <w:bCs w:val="0"/>
          <w:sz w:val="28"/>
          <w:szCs w:val="28"/>
        </w:rPr>
      </w:pPr>
      <w:r w:rsidRPr="00757E78">
        <w:rPr>
          <w:rStyle w:val="23"/>
          <w:b w:val="0"/>
          <w:sz w:val="28"/>
          <w:szCs w:val="28"/>
        </w:rPr>
        <w:t>Черни К.</w:t>
      </w:r>
      <w:r w:rsidR="00DC6E9E">
        <w:rPr>
          <w:rStyle w:val="23"/>
          <w:b w:val="0"/>
          <w:bCs w:val="0"/>
          <w:sz w:val="28"/>
          <w:szCs w:val="28"/>
        </w:rPr>
        <w:t xml:space="preserve"> </w:t>
      </w:r>
      <w:r w:rsidRPr="00757E78">
        <w:rPr>
          <w:rStyle w:val="23"/>
          <w:b w:val="0"/>
          <w:sz w:val="28"/>
          <w:szCs w:val="28"/>
        </w:rPr>
        <w:t>Ор. 156 «Три лёгких сонатины» (сочинения для фортепианного дуэта)</w:t>
      </w:r>
    </w:p>
    <w:p w14:paraId="5E20C7AC" w14:textId="77777777" w:rsidR="00757E78" w:rsidRPr="00757E78" w:rsidRDefault="00757E78" w:rsidP="005D5A27">
      <w:pPr>
        <w:keepNext/>
        <w:keepLines/>
        <w:spacing w:line="360" w:lineRule="auto"/>
        <w:jc w:val="both"/>
        <w:rPr>
          <w:rStyle w:val="23"/>
          <w:b w:val="0"/>
          <w:sz w:val="28"/>
          <w:szCs w:val="28"/>
        </w:rPr>
      </w:pPr>
      <w:r w:rsidRPr="00757E78">
        <w:rPr>
          <w:rStyle w:val="23"/>
          <w:b w:val="0"/>
          <w:sz w:val="28"/>
          <w:szCs w:val="28"/>
        </w:rPr>
        <w:t xml:space="preserve"> (по выбору)</w:t>
      </w:r>
    </w:p>
    <w:p w14:paraId="2A98E8C7" w14:textId="77777777" w:rsidR="00757E78" w:rsidRPr="00757E78" w:rsidRDefault="00DC6E9E" w:rsidP="005D5A27">
      <w:pPr>
        <w:pStyle w:val="6"/>
        <w:shd w:val="clear" w:color="auto" w:fill="auto"/>
        <w:tabs>
          <w:tab w:val="left" w:pos="2807"/>
        </w:tabs>
        <w:spacing w:line="360" w:lineRule="auto"/>
        <w:ind w:firstLine="0"/>
        <w:jc w:val="both"/>
        <w:rPr>
          <w:rStyle w:val="4"/>
          <w:sz w:val="28"/>
          <w:szCs w:val="28"/>
        </w:rPr>
      </w:pPr>
      <w:proofErr w:type="spellStart"/>
      <w:r>
        <w:rPr>
          <w:rStyle w:val="4"/>
          <w:sz w:val="28"/>
          <w:szCs w:val="28"/>
        </w:rPr>
        <w:t>Диабелли</w:t>
      </w:r>
      <w:proofErr w:type="spellEnd"/>
      <w:r>
        <w:rPr>
          <w:rStyle w:val="4"/>
          <w:sz w:val="28"/>
          <w:szCs w:val="28"/>
        </w:rPr>
        <w:t xml:space="preserve"> А. </w:t>
      </w:r>
      <w:r w:rsidR="00757E78" w:rsidRPr="00757E78">
        <w:rPr>
          <w:rStyle w:val="4"/>
          <w:sz w:val="28"/>
          <w:szCs w:val="28"/>
        </w:rPr>
        <w:t>Ор. 150 «Две миниатюрные сонатины»</w:t>
      </w:r>
      <w:r w:rsidR="00757E78" w:rsidRPr="00757E78">
        <w:rPr>
          <w:rStyle w:val="23"/>
          <w:b w:val="0"/>
          <w:sz w:val="28"/>
          <w:szCs w:val="28"/>
        </w:rPr>
        <w:t xml:space="preserve"> (сочинения для фортепианного дуэта)</w:t>
      </w:r>
      <w:r>
        <w:rPr>
          <w:rStyle w:val="23"/>
          <w:b w:val="0"/>
          <w:bCs w:val="0"/>
          <w:sz w:val="28"/>
          <w:szCs w:val="28"/>
        </w:rPr>
        <w:t xml:space="preserve"> </w:t>
      </w:r>
      <w:r w:rsidR="00757E78" w:rsidRPr="00757E78">
        <w:rPr>
          <w:rStyle w:val="4"/>
          <w:sz w:val="28"/>
          <w:szCs w:val="28"/>
        </w:rPr>
        <w:t>(по выбору)</w:t>
      </w:r>
    </w:p>
    <w:p w14:paraId="4726E539" w14:textId="77777777" w:rsidR="00757E78" w:rsidRPr="00757E78" w:rsidRDefault="00757E78" w:rsidP="005D5A27">
      <w:pPr>
        <w:pStyle w:val="6"/>
        <w:shd w:val="clear" w:color="auto" w:fill="auto"/>
        <w:tabs>
          <w:tab w:val="left" w:pos="2807"/>
        </w:tabs>
        <w:spacing w:line="360" w:lineRule="auto"/>
        <w:ind w:firstLine="0"/>
        <w:jc w:val="both"/>
        <w:rPr>
          <w:rStyle w:val="4"/>
          <w:sz w:val="28"/>
          <w:szCs w:val="28"/>
        </w:rPr>
      </w:pPr>
      <w:proofErr w:type="spellStart"/>
      <w:r w:rsidRPr="00757E78">
        <w:rPr>
          <w:rStyle w:val="4"/>
          <w:sz w:val="28"/>
          <w:szCs w:val="28"/>
        </w:rPr>
        <w:t>Хаслингер</w:t>
      </w:r>
      <w:proofErr w:type="spellEnd"/>
      <w:r w:rsidRPr="00757E78">
        <w:rPr>
          <w:rStyle w:val="4"/>
          <w:sz w:val="28"/>
          <w:szCs w:val="28"/>
        </w:rPr>
        <w:t xml:space="preserve"> Т. </w:t>
      </w:r>
      <w:proofErr w:type="gramStart"/>
      <w:r w:rsidRPr="00757E78">
        <w:rPr>
          <w:rStyle w:val="4"/>
          <w:sz w:val="28"/>
          <w:szCs w:val="28"/>
        </w:rPr>
        <w:t>Сонатина</w:t>
      </w:r>
      <w:proofErr w:type="gramEnd"/>
      <w:r w:rsidRPr="00757E78">
        <w:rPr>
          <w:rStyle w:val="4"/>
          <w:sz w:val="28"/>
          <w:szCs w:val="28"/>
        </w:rPr>
        <w:t xml:space="preserve"> До мажор</w:t>
      </w:r>
    </w:p>
    <w:p w14:paraId="3A3487C3" w14:textId="77777777"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57E78">
        <w:rPr>
          <w:rFonts w:ascii="Times New Roman" w:hAnsi="Times New Roman" w:cs="Times New Roman"/>
          <w:b/>
          <w:sz w:val="28"/>
          <w:szCs w:val="28"/>
        </w:rPr>
        <w:t>. Ансамбли</w:t>
      </w:r>
    </w:p>
    <w:p w14:paraId="0C490555" w14:textId="77777777" w:rsidR="00757E78" w:rsidRPr="00757E78" w:rsidRDefault="00757E78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Чайковский П. «Вальс»</w:t>
      </w:r>
    </w:p>
    <w:p w14:paraId="685E37E9" w14:textId="77777777" w:rsidR="00757E78" w:rsidRPr="00757E78" w:rsidRDefault="00757E78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Шуберт Р. «Немецкий танец»</w:t>
      </w:r>
    </w:p>
    <w:p w14:paraId="0193E208" w14:textId="77777777" w:rsidR="00757E78" w:rsidRPr="00757E78" w:rsidRDefault="00DC6E9E" w:rsidP="005D5A27">
      <w:pPr>
        <w:pStyle w:val="22"/>
        <w:shd w:val="clear" w:color="auto" w:fill="auto"/>
        <w:spacing w:line="360" w:lineRule="auto"/>
        <w:ind w:firstLine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Азарашвили</w:t>
      </w:r>
      <w:proofErr w:type="spellEnd"/>
      <w:r>
        <w:rPr>
          <w:b w:val="0"/>
          <w:sz w:val="28"/>
          <w:szCs w:val="28"/>
        </w:rPr>
        <w:t xml:space="preserve"> В. </w:t>
      </w:r>
      <w:r w:rsidR="00757E78" w:rsidRPr="00757E78">
        <w:rPr>
          <w:b w:val="0"/>
          <w:sz w:val="28"/>
          <w:szCs w:val="28"/>
        </w:rPr>
        <w:t>«Вальс», «Прогулка»</w:t>
      </w:r>
    </w:p>
    <w:p w14:paraId="2152EE1A" w14:textId="77777777" w:rsidR="00757E78" w:rsidRPr="00757E78" w:rsidRDefault="00757E78" w:rsidP="005D5A27">
      <w:pPr>
        <w:pStyle w:val="22"/>
        <w:shd w:val="clear" w:color="auto" w:fill="auto"/>
        <w:spacing w:line="360" w:lineRule="auto"/>
        <w:ind w:firstLine="0"/>
        <w:rPr>
          <w:b w:val="0"/>
          <w:sz w:val="28"/>
          <w:szCs w:val="28"/>
        </w:rPr>
      </w:pPr>
      <w:proofErr w:type="spellStart"/>
      <w:r w:rsidRPr="00757E78">
        <w:rPr>
          <w:b w:val="0"/>
          <w:sz w:val="28"/>
          <w:szCs w:val="28"/>
        </w:rPr>
        <w:t>Баркаускас</w:t>
      </w:r>
      <w:proofErr w:type="spellEnd"/>
      <w:r w:rsidRPr="00757E78">
        <w:rPr>
          <w:b w:val="0"/>
          <w:sz w:val="28"/>
          <w:szCs w:val="28"/>
        </w:rPr>
        <w:t xml:space="preserve"> В.</w:t>
      </w:r>
      <w:r w:rsidR="00DC6E9E">
        <w:rPr>
          <w:b w:val="0"/>
          <w:sz w:val="28"/>
          <w:szCs w:val="28"/>
        </w:rPr>
        <w:t xml:space="preserve"> </w:t>
      </w:r>
      <w:r w:rsidRPr="00757E78">
        <w:rPr>
          <w:b w:val="0"/>
          <w:sz w:val="28"/>
          <w:szCs w:val="28"/>
        </w:rPr>
        <w:t>«Мерцание искр»</w:t>
      </w:r>
    </w:p>
    <w:p w14:paraId="058520D5" w14:textId="77777777" w:rsidR="00067D6A" w:rsidRDefault="00757E78" w:rsidP="00DC6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Style w:val="4"/>
          <w:sz w:val="28"/>
          <w:szCs w:val="28"/>
        </w:rPr>
        <w:t xml:space="preserve"> </w:t>
      </w:r>
      <w:proofErr w:type="spellStart"/>
      <w:r w:rsidRPr="00757E78">
        <w:rPr>
          <w:rStyle w:val="4"/>
          <w:sz w:val="28"/>
          <w:szCs w:val="28"/>
        </w:rPr>
        <w:t>Градески</w:t>
      </w:r>
      <w:proofErr w:type="spellEnd"/>
      <w:r w:rsidRPr="00757E78">
        <w:rPr>
          <w:rStyle w:val="4"/>
          <w:sz w:val="28"/>
          <w:szCs w:val="28"/>
        </w:rPr>
        <w:t xml:space="preserve"> Э. «Мороженое»   </w:t>
      </w:r>
    </w:p>
    <w:p w14:paraId="5F4951FF" w14:textId="77777777" w:rsidR="00DC6E9E" w:rsidRPr="00DC6E9E" w:rsidRDefault="00DC6E9E" w:rsidP="00DC6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B9831" w14:textId="77777777" w:rsidR="00464DAD" w:rsidRPr="00DC6E9E" w:rsidRDefault="004E5F9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Шестой</w:t>
      </w:r>
      <w:r w:rsidR="00067D6A" w:rsidRPr="00067D6A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756A44D9" w14:textId="77777777"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08E029C1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5-7 произведений, среди которых: произведение крупной формы (вариации, сонатина), 1-2 этюда, 2 разнохарактерные пьесы, 1-2 ансамбля.</w:t>
      </w:r>
    </w:p>
    <w:p w14:paraId="1AAE7A67" w14:textId="77777777"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2. Ознакомление с мажорными гаммами от черных клавиш: «ми - бемоль», «си - бемоль»  двумя руками в одну октаву, аккорды по 4 или по 3 звука каждой рукой отдельно, арпеджио (короткие, </w:t>
      </w:r>
      <w:r w:rsidR="00DC6E9E">
        <w:rPr>
          <w:rFonts w:ascii="Times New Roman" w:hAnsi="Times New Roman" w:cs="Times New Roman"/>
          <w:sz w:val="28"/>
          <w:szCs w:val="28"/>
        </w:rPr>
        <w:t>длинные) каждой рукой отдельно.</w:t>
      </w:r>
    </w:p>
    <w:p w14:paraId="329A781E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аккомпанементом. Творческие задания: подбор по слуху несложных песенок, транспонирование песенок-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досочинение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м</w:t>
      </w:r>
      <w:r w:rsidR="00DC6E9E">
        <w:rPr>
          <w:rFonts w:ascii="Times New Roman" w:hAnsi="Times New Roman" w:cs="Times New Roman"/>
          <w:sz w:val="28"/>
          <w:szCs w:val="28"/>
        </w:rPr>
        <w:t>елодий (ответного предложения).</w:t>
      </w:r>
    </w:p>
    <w:p w14:paraId="6AFEE14D" w14:textId="77777777" w:rsidR="00757E78" w:rsidRPr="00DC6E9E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6E9E"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14:paraId="4F162EF9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4E4CB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lastRenderedPageBreak/>
        <w:t>На контрольном уроке учащийся должен исполнить два разнохарактерных произведения, одно из которых ансамбль, прочитать с листа мелод</w:t>
      </w:r>
      <w:r w:rsidR="00DC6E9E">
        <w:rPr>
          <w:rFonts w:ascii="Times New Roman" w:hAnsi="Times New Roman" w:cs="Times New Roman"/>
          <w:sz w:val="28"/>
          <w:szCs w:val="28"/>
        </w:rPr>
        <w:t>ию с несложным аккомпанементом.</w:t>
      </w:r>
    </w:p>
    <w:p w14:paraId="399A0D86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660595FC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1. В течение полугодия учащийся должен пройти  4-6 произведений, среди которых: 1 полифоническое произведение, 1-2 пьесы, 1-2 этюда, 1 ансамбль. </w:t>
      </w:r>
    </w:p>
    <w:p w14:paraId="7F57C93F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Ознакомление с минорными гаммами от чёрных клавиш:   «ми - бемоль», «си - бемоль» в одну октаву двумя руками, аккорды по 4  или по 3 звука каждой рукой отдельно, арпеджио (короткие, длинные) каждой рукой отдельно.</w:t>
      </w:r>
    </w:p>
    <w:p w14:paraId="65D07AE2" w14:textId="77777777"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аккомпанементом. Творческие задания: подбор по слуху несложных песенок, транспонирование песенок-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досочинение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м</w:t>
      </w:r>
      <w:r w:rsidR="00DC6E9E">
        <w:rPr>
          <w:rFonts w:ascii="Times New Roman" w:hAnsi="Times New Roman" w:cs="Times New Roman"/>
          <w:sz w:val="28"/>
          <w:szCs w:val="28"/>
        </w:rPr>
        <w:t>елодий (ответного предложения).</w:t>
      </w:r>
    </w:p>
    <w:p w14:paraId="0A0719D4" w14:textId="77777777"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14:paraId="4D7698CE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зачете в конце года учащийся должен исполнить полифоническое произведение и этюд, или два разнохарактерных произведения, одно из которых с элементами полифонии.</w:t>
      </w:r>
    </w:p>
    <w:p w14:paraId="59D0F8EA" w14:textId="77777777" w:rsidR="00464DAD" w:rsidRPr="002410EC" w:rsidRDefault="00464DA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A204B" w14:textId="77777777" w:rsidR="00067D6A" w:rsidRPr="00DC6E9E" w:rsidRDefault="00E3066D" w:rsidP="00DC6E9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70E5BDAD" w14:textId="77777777"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</w:rPr>
        <w:t>I. Полифонические произведения</w:t>
      </w:r>
    </w:p>
    <w:p w14:paraId="38AA8D49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Бах И.С. Менуэт ре минор из «Нотной тетради А. М. Бах»</w:t>
      </w:r>
    </w:p>
    <w:p w14:paraId="01FAF1AE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Фугато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До мажор, Канон До мажор </w:t>
      </w:r>
    </w:p>
    <w:p w14:paraId="1316509E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Кригер И. Бурре ля минор  </w:t>
      </w:r>
    </w:p>
    <w:p w14:paraId="5A1F7DEA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Моцарт В. Менуэт ре минор</w:t>
      </w:r>
    </w:p>
    <w:p w14:paraId="052E538D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Пахельбель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И. Сарабанда ля минор</w:t>
      </w:r>
    </w:p>
    <w:p w14:paraId="5D47FE05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Г. Ария</w:t>
      </w:r>
    </w:p>
    <w:p w14:paraId="2DE8EFB1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У.н.п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. "Отчего соловей"  </w:t>
      </w:r>
    </w:p>
    <w:p w14:paraId="5C402607" w14:textId="77777777" w:rsidR="00757E78" w:rsidRPr="00757E78" w:rsidRDefault="00757E78" w:rsidP="005D5A27">
      <w:pPr>
        <w:spacing w:line="360" w:lineRule="auto"/>
        <w:ind w:left="2860"/>
        <w:jc w:val="both"/>
        <w:rPr>
          <w:rFonts w:ascii="Times New Roman" w:hAnsi="Times New Roman" w:cs="Times New Roman"/>
          <w:sz w:val="28"/>
          <w:szCs w:val="28"/>
        </w:rPr>
      </w:pPr>
    </w:p>
    <w:p w14:paraId="23FFB462" w14:textId="77777777" w:rsidR="00757E78" w:rsidRPr="00757E78" w:rsidRDefault="00757E78" w:rsidP="00DC6E9E">
      <w:pPr>
        <w:tabs>
          <w:tab w:val="left" w:pos="3554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57E78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14:paraId="23B7E547" w14:textId="77777777" w:rsidR="00757E78" w:rsidRPr="00757E78" w:rsidRDefault="00757E78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Андре И.А. Рондо Соль мажор</w:t>
      </w:r>
    </w:p>
    <w:p w14:paraId="60E387D1" w14:textId="77777777" w:rsidR="00757E78" w:rsidRPr="00757E78" w:rsidRDefault="00DC6E9E" w:rsidP="005D5A27">
      <w:pPr>
        <w:pStyle w:val="6"/>
        <w:shd w:val="clear" w:color="auto" w:fill="auto"/>
        <w:tabs>
          <w:tab w:val="left" w:pos="2807"/>
        </w:tabs>
        <w:spacing w:line="360" w:lineRule="auto"/>
        <w:ind w:firstLine="0"/>
        <w:jc w:val="both"/>
        <w:rPr>
          <w:rStyle w:val="4"/>
          <w:sz w:val="28"/>
          <w:szCs w:val="28"/>
        </w:rPr>
      </w:pPr>
      <w:proofErr w:type="spellStart"/>
      <w:r>
        <w:rPr>
          <w:rStyle w:val="4"/>
          <w:sz w:val="28"/>
          <w:szCs w:val="28"/>
        </w:rPr>
        <w:t>Диабелли</w:t>
      </w:r>
      <w:proofErr w:type="spellEnd"/>
      <w:r>
        <w:rPr>
          <w:rStyle w:val="4"/>
          <w:sz w:val="28"/>
          <w:szCs w:val="28"/>
        </w:rPr>
        <w:t xml:space="preserve"> А. </w:t>
      </w:r>
      <w:r w:rsidR="00757E78" w:rsidRPr="00757E78">
        <w:rPr>
          <w:rStyle w:val="4"/>
          <w:sz w:val="28"/>
          <w:szCs w:val="28"/>
        </w:rPr>
        <w:t>Ор. 163 «Шесть лёгких сонатин»</w:t>
      </w:r>
      <w:r w:rsidR="00757E78" w:rsidRPr="00757E78">
        <w:rPr>
          <w:rStyle w:val="23"/>
          <w:b w:val="0"/>
          <w:sz w:val="28"/>
          <w:szCs w:val="28"/>
        </w:rPr>
        <w:t xml:space="preserve"> (сочинения для фортепианного дуэта)</w:t>
      </w:r>
      <w:r>
        <w:rPr>
          <w:rStyle w:val="23"/>
          <w:b w:val="0"/>
          <w:bCs w:val="0"/>
          <w:sz w:val="28"/>
          <w:szCs w:val="28"/>
        </w:rPr>
        <w:t xml:space="preserve"> </w:t>
      </w:r>
      <w:r w:rsidR="00757E78" w:rsidRPr="00757E78">
        <w:rPr>
          <w:rStyle w:val="4"/>
          <w:sz w:val="28"/>
          <w:szCs w:val="28"/>
        </w:rPr>
        <w:t>(по выбору)</w:t>
      </w:r>
    </w:p>
    <w:p w14:paraId="13DE5184" w14:textId="77777777" w:rsidR="00757E78" w:rsidRPr="00DC6E9E" w:rsidRDefault="00757E78" w:rsidP="005D5A27">
      <w:pPr>
        <w:pStyle w:val="6"/>
        <w:shd w:val="clear" w:color="auto" w:fill="auto"/>
        <w:tabs>
          <w:tab w:val="left" w:pos="2807"/>
        </w:tabs>
        <w:spacing w:line="360" w:lineRule="auto"/>
        <w:ind w:firstLine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57E78">
        <w:rPr>
          <w:rStyle w:val="4"/>
          <w:sz w:val="28"/>
          <w:szCs w:val="28"/>
        </w:rPr>
        <w:t>Ваньхаль</w:t>
      </w:r>
      <w:proofErr w:type="spellEnd"/>
      <w:r w:rsidR="00DC6E9E">
        <w:rPr>
          <w:rStyle w:val="4"/>
          <w:sz w:val="28"/>
          <w:szCs w:val="28"/>
        </w:rPr>
        <w:t xml:space="preserve"> Я.К/ </w:t>
      </w:r>
      <w:r w:rsidRPr="00757E78">
        <w:rPr>
          <w:rStyle w:val="4"/>
          <w:sz w:val="28"/>
          <w:szCs w:val="28"/>
        </w:rPr>
        <w:t xml:space="preserve">«Три сонатины» </w:t>
      </w:r>
      <w:r w:rsidRPr="00757E78">
        <w:rPr>
          <w:rStyle w:val="23"/>
          <w:b w:val="0"/>
          <w:sz w:val="28"/>
          <w:szCs w:val="28"/>
        </w:rPr>
        <w:t>(сочинения для фортепианного дуэта)</w:t>
      </w:r>
      <w:r w:rsidR="00DC6E9E">
        <w:rPr>
          <w:rStyle w:val="23"/>
          <w:b w:val="0"/>
          <w:bCs w:val="0"/>
          <w:sz w:val="28"/>
          <w:szCs w:val="28"/>
        </w:rPr>
        <w:t xml:space="preserve"> </w:t>
      </w:r>
      <w:r w:rsidRPr="00757E78">
        <w:rPr>
          <w:rStyle w:val="4"/>
          <w:sz w:val="28"/>
          <w:szCs w:val="28"/>
        </w:rPr>
        <w:t>(по выбору)</w:t>
      </w:r>
    </w:p>
    <w:p w14:paraId="52EA00B4" w14:textId="77777777" w:rsidR="00757E78" w:rsidRPr="00757E78" w:rsidRDefault="00757E78" w:rsidP="00DC6E9E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Штейбельт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Д.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Сонатина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До мажор, </w:t>
      </w:r>
      <w:r w:rsidRPr="00757E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6E9E">
        <w:rPr>
          <w:rFonts w:ascii="Times New Roman" w:hAnsi="Times New Roman" w:cs="Times New Roman"/>
          <w:sz w:val="28"/>
          <w:szCs w:val="28"/>
        </w:rPr>
        <w:t xml:space="preserve"> ч. </w:t>
      </w:r>
    </w:p>
    <w:p w14:paraId="7629EBBA" w14:textId="77777777"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57E78">
        <w:rPr>
          <w:rFonts w:ascii="Times New Roman" w:hAnsi="Times New Roman" w:cs="Times New Roman"/>
          <w:b/>
          <w:sz w:val="28"/>
          <w:szCs w:val="28"/>
        </w:rPr>
        <w:t>. Пьесы</w:t>
      </w:r>
    </w:p>
    <w:p w14:paraId="414545D1" w14:textId="77777777" w:rsidR="00757E78" w:rsidRPr="00757E78" w:rsidRDefault="00757E78" w:rsidP="005D5A27">
      <w:pPr>
        <w:spacing w:line="360" w:lineRule="auto"/>
        <w:ind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Гладков Г. «Песенка Львенка и 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Черёпахи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>"</w:t>
      </w:r>
    </w:p>
    <w:p w14:paraId="19943786" w14:textId="77777777" w:rsidR="00757E78" w:rsidRPr="00757E78" w:rsidRDefault="00757E78" w:rsidP="005D5A27">
      <w:pPr>
        <w:spacing w:line="360" w:lineRule="auto"/>
        <w:ind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Гречанинов А. «Мазурка» </w:t>
      </w:r>
    </w:p>
    <w:p w14:paraId="6622C5ED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Н. Прелюдия</w:t>
      </w:r>
    </w:p>
    <w:p w14:paraId="5F10026B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Кершнер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Л. «Малыш» </w:t>
      </w:r>
    </w:p>
    <w:p w14:paraId="04399D3D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С. «В садике»</w:t>
      </w:r>
    </w:p>
    <w:p w14:paraId="3151E2E3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Н. Весеннее настроение</w:t>
      </w:r>
    </w:p>
    <w:p w14:paraId="2D79DB02" w14:textId="77777777" w:rsidR="00757E78" w:rsidRPr="00757E78" w:rsidRDefault="00757E78" w:rsidP="005D5A27">
      <w:pPr>
        <w:spacing w:line="360" w:lineRule="auto"/>
        <w:ind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Рюигрок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А. «Горе куклы» </w:t>
      </w:r>
    </w:p>
    <w:p w14:paraId="36D3AC93" w14:textId="77777777" w:rsidR="00757E78" w:rsidRPr="00757E78" w:rsidRDefault="00757E78" w:rsidP="005D5A27">
      <w:pPr>
        <w:spacing w:line="360" w:lineRule="auto"/>
        <w:ind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Уотт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Д. «Три поросенка» </w:t>
      </w:r>
    </w:p>
    <w:p w14:paraId="71905CDD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Штейбельт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Д. Адажио</w:t>
      </w:r>
    </w:p>
    <w:p w14:paraId="4A4785D7" w14:textId="77777777"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Дж. Конконе две прелюдии</w:t>
      </w:r>
    </w:p>
    <w:p w14:paraId="34E6772D" w14:textId="77777777" w:rsidR="00757E78" w:rsidRPr="00DC6E9E" w:rsidRDefault="00757E78" w:rsidP="00DC6E9E">
      <w:pPr>
        <w:spacing w:line="360" w:lineRule="auto"/>
        <w:ind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57E78">
        <w:rPr>
          <w:rFonts w:ascii="Times New Roman" w:hAnsi="Times New Roman" w:cs="Times New Roman"/>
          <w:b/>
          <w:sz w:val="28"/>
          <w:szCs w:val="28"/>
        </w:rPr>
        <w:t>. Этюды</w:t>
      </w:r>
    </w:p>
    <w:p w14:paraId="0876CCAC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Л. Этюд Си-бемоль мажор </w:t>
      </w:r>
    </w:p>
    <w:p w14:paraId="5096955C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3BECD113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Беркович И Этюд ля минор </w:t>
      </w:r>
    </w:p>
    <w:p w14:paraId="071D99E7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Е.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До мажор</w:t>
      </w:r>
    </w:p>
    <w:p w14:paraId="15A5D7C9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Николаев А.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До мажор</w:t>
      </w:r>
    </w:p>
    <w:p w14:paraId="1653FB96" w14:textId="77777777"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Гумберг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2EE75A7F" w14:textId="77777777"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</w:rPr>
        <w:t>V. Ансамбли</w:t>
      </w:r>
    </w:p>
    <w:p w14:paraId="7C878C08" w14:textId="77777777"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О. «Трансформер»</w:t>
      </w:r>
    </w:p>
    <w:p w14:paraId="7713FD33" w14:textId="77777777"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lastRenderedPageBreak/>
        <w:t>Градески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Э. «Маленький поезд». Переложение О. 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14:paraId="54E575C0" w14:textId="77777777"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Кикта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В. «Кто там ходит, бродит?", ''Солдатик оловянный"</w:t>
      </w:r>
    </w:p>
    <w:p w14:paraId="01E33A12" w14:textId="77777777"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Петерсен Р. Матросский танец. Переложение О. 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14:paraId="0537668F" w14:textId="77777777"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Шаинский В. «Песенка крокодила Гены» </w:t>
      </w:r>
    </w:p>
    <w:p w14:paraId="39664143" w14:textId="77777777"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Шпинглер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Ф. «Ты так далека», «Веселый  путешественник» </w:t>
      </w:r>
    </w:p>
    <w:p w14:paraId="22E2727C" w14:textId="77777777"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Шпинглер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Ф. «Неутомимо»,  «Элегия» </w:t>
      </w:r>
    </w:p>
    <w:p w14:paraId="644ED0B8" w14:textId="77777777" w:rsidR="00757E78" w:rsidRDefault="00DC6E9E" w:rsidP="00DC6E9E">
      <w:pPr>
        <w:pStyle w:val="6"/>
        <w:shd w:val="clear" w:color="auto" w:fill="auto"/>
        <w:tabs>
          <w:tab w:val="left" w:pos="2807"/>
        </w:tabs>
        <w:spacing w:line="360" w:lineRule="auto"/>
        <w:ind w:firstLine="0"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Бизе Ж. </w:t>
      </w:r>
      <w:r w:rsidR="00757E78" w:rsidRPr="00757E78">
        <w:rPr>
          <w:rStyle w:val="4"/>
          <w:sz w:val="28"/>
          <w:szCs w:val="28"/>
        </w:rPr>
        <w:t>Фрагменты из оперы Кармен «Хабанера»</w:t>
      </w:r>
    </w:p>
    <w:p w14:paraId="3EA9FC3C" w14:textId="77777777" w:rsidR="00757E78" w:rsidRDefault="00757E78" w:rsidP="005D5A27">
      <w:pPr>
        <w:spacing w:line="360" w:lineRule="auto"/>
        <w:jc w:val="both"/>
        <w:rPr>
          <w:b/>
        </w:rPr>
      </w:pPr>
    </w:p>
    <w:p w14:paraId="1A3E5806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</w:rPr>
        <w:t>Седьмой год обучения</w:t>
      </w:r>
    </w:p>
    <w:p w14:paraId="64C3A9EE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415B01CD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1 полифоническое произведение, 1-2 пьесы, 1 этюд, 1 ансамбль или несложный аккомпанемент.</w:t>
      </w:r>
    </w:p>
    <w:p w14:paraId="5B60F65B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Ознакомление с мажорными гаммами от черных клавиш: «фа - диез» в одну октаву двумя руками, аккорды по 4  или по 3 звука каждой рукой отдельно, арпеджио (короткие, длинные) каждой рукой отдельно.</w:t>
      </w:r>
    </w:p>
    <w:p w14:paraId="31D7D594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простым гармоническим аккомпанементом.</w:t>
      </w:r>
    </w:p>
    <w:p w14:paraId="40296469" w14:textId="77777777"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6E9E"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14:paraId="0EFDDB3A" w14:textId="77777777"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контрольном уроке учащийся должен исполнить полифоническое произведение и этюд, прочитать с листа мелод</w:t>
      </w:r>
      <w:r w:rsidR="00DC6E9E">
        <w:rPr>
          <w:rFonts w:ascii="Times New Roman" w:hAnsi="Times New Roman" w:cs="Times New Roman"/>
          <w:sz w:val="28"/>
          <w:szCs w:val="28"/>
        </w:rPr>
        <w:t>ию с несложным аккомпанементом.</w:t>
      </w:r>
    </w:p>
    <w:p w14:paraId="3BCFF3B2" w14:textId="77777777" w:rsidR="00DC6E9E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33C4D346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1 произведение крупной формы, 1 пьесу, 1-2 этюда, 1 ансамбль или несложный аккомпанемент.</w:t>
      </w:r>
    </w:p>
    <w:p w14:paraId="20E9F594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 Ознакомление с минорными гаммами от черных клавиш: «фа-диез» в одну октаву двумя руками, аккорды по 4  или по 3звука каждой рукой отдельно, арпеджио (короткие, длинные) каждой рукой отдельно.</w:t>
      </w:r>
    </w:p>
    <w:p w14:paraId="4A7EFDBD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простым</w:t>
      </w:r>
      <w:r w:rsidR="00DC6E9E">
        <w:rPr>
          <w:rFonts w:ascii="Times New Roman" w:hAnsi="Times New Roman" w:cs="Times New Roman"/>
          <w:sz w:val="28"/>
          <w:szCs w:val="28"/>
        </w:rPr>
        <w:t xml:space="preserve"> гармоническим аккомпанементом.</w:t>
      </w:r>
    </w:p>
    <w:p w14:paraId="04D926BD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6E9E"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14:paraId="19AFC36E" w14:textId="77777777" w:rsidR="00757E78" w:rsidRPr="00757E78" w:rsidRDefault="00757E78" w:rsidP="005D5A2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E9113B" w14:textId="77777777" w:rsidR="003C6700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lastRenderedPageBreak/>
        <w:t>На зачете в конце года учащийся должен исполнить произведение крупной формы (по нотам) и пьесу.</w:t>
      </w:r>
    </w:p>
    <w:p w14:paraId="3646B5BD" w14:textId="77777777" w:rsidR="00DC6E9E" w:rsidRDefault="00DC6E9E" w:rsidP="005D5A2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B6DB11" w14:textId="77777777"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6EFEF8FC" w14:textId="77777777" w:rsidR="003C6700" w:rsidRPr="003C6700" w:rsidRDefault="00DC6E9E" w:rsidP="00DC6E9E">
      <w:pPr>
        <w:widowControl/>
        <w:tabs>
          <w:tab w:val="left" w:pos="3722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Полифонические </w:t>
      </w:r>
      <w:r w:rsidR="003C6700" w:rsidRPr="003C6700">
        <w:rPr>
          <w:rFonts w:ascii="Times New Roman" w:hAnsi="Times New Roman" w:cs="Times New Roman"/>
          <w:b/>
          <w:bCs/>
          <w:sz w:val="28"/>
          <w:szCs w:val="28"/>
        </w:rPr>
        <w:t>произведения</w:t>
      </w:r>
    </w:p>
    <w:p w14:paraId="46A2C545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Бах И.С. Менуэт ре минор, Ария соль минор</w:t>
      </w:r>
    </w:p>
    <w:p w14:paraId="6D76CD4B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Гендель Г. Менуэт ре минор, Две сарабанды</w:t>
      </w:r>
    </w:p>
    <w:p w14:paraId="01AE9F4D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Кирнбергер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И. Сарабанда</w:t>
      </w:r>
    </w:p>
    <w:p w14:paraId="2321F390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Сарабанда ре минор </w:t>
      </w:r>
    </w:p>
    <w:p w14:paraId="6889A3B2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Пёрселл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Г. Ария ре минор</w:t>
      </w:r>
    </w:p>
    <w:p w14:paraId="0359BFFB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Щуровский Ю. «Поле»</w:t>
      </w:r>
    </w:p>
    <w:p w14:paraId="2526AB45" w14:textId="77777777" w:rsidR="003C6700" w:rsidRPr="003C6700" w:rsidRDefault="00DC6E9E" w:rsidP="00DC6E9E">
      <w:pPr>
        <w:widowControl/>
        <w:tabs>
          <w:tab w:val="left" w:pos="355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E9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C6E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700" w:rsidRPr="003C670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14:paraId="57853A8D" w14:textId="77777777"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Бетховен Л. Сонатина Соль мажор, </w:t>
      </w:r>
      <w:r w:rsidRPr="003C6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6700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2D240DD0" w14:textId="77777777"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Беркович И. Вариации на грузинскую нар.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песню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До мажор</w:t>
      </w:r>
    </w:p>
    <w:p w14:paraId="5B32AF31" w14:textId="77777777"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Сонатина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До мажор соч.36 № 20 </w:t>
      </w:r>
    </w:p>
    <w:p w14:paraId="4277C158" w14:textId="77777777"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Сонатина Соль мажор, III ч. </w:t>
      </w:r>
    </w:p>
    <w:p w14:paraId="07411EF2" w14:textId="77777777"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Назарова Т.  Вариации на тему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>. «Пойду ль я, выйду ль я»</w:t>
      </w:r>
    </w:p>
    <w:p w14:paraId="684CD273" w14:textId="77777777"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Рейнеке К.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Фа мажор из Сонатины Си-бемоль мажор  </w:t>
      </w:r>
    </w:p>
    <w:p w14:paraId="663269E1" w14:textId="77777777" w:rsidR="003C6700" w:rsidRPr="003C6700" w:rsidRDefault="003C6700" w:rsidP="00DC6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C6700">
        <w:rPr>
          <w:rFonts w:ascii="Times New Roman" w:hAnsi="Times New Roman" w:cs="Times New Roman"/>
          <w:b/>
          <w:bCs/>
          <w:sz w:val="28"/>
          <w:szCs w:val="28"/>
        </w:rPr>
        <w:t>. Пьесы</w:t>
      </w:r>
    </w:p>
    <w:p w14:paraId="3714D05A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Варум Ю. «Городок»</w:t>
      </w:r>
    </w:p>
    <w:p w14:paraId="3489F0F3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Корнелюк И. «Город, которого нет»</w:t>
      </w:r>
    </w:p>
    <w:p w14:paraId="2AED7577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Роули А. «В стране гномов» </w:t>
      </w:r>
    </w:p>
    <w:p w14:paraId="72C0323D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Шаинский В. «Снежинки» </w:t>
      </w:r>
    </w:p>
    <w:p w14:paraId="52545076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Шостакович Д. Танец</w:t>
      </w:r>
    </w:p>
    <w:p w14:paraId="079F93EA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Штраус И. «Сказки венского леса». В легком переложении</w:t>
      </w:r>
    </w:p>
    <w:p w14:paraId="0FFA31B5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Шуберт Ф. Серенада. В легком переложении</w:t>
      </w:r>
    </w:p>
    <w:p w14:paraId="0C519AFD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Шуман Р. «Марш»</w:t>
      </w:r>
    </w:p>
    <w:p w14:paraId="31B39229" w14:textId="77777777"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Чайковский П.  Детский альбом: «В церкви», «Итальянская песенка»</w:t>
      </w:r>
    </w:p>
    <w:p w14:paraId="50FAF5DA" w14:textId="77777777" w:rsidR="003C6700" w:rsidRPr="00DC6E9E" w:rsidRDefault="003C6700" w:rsidP="00DC6E9E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lastRenderedPageBreak/>
        <w:t>Чайковский П. Вал</w:t>
      </w:r>
      <w:r w:rsidR="00DC6E9E">
        <w:rPr>
          <w:rFonts w:ascii="Times New Roman" w:hAnsi="Times New Roman" w:cs="Times New Roman"/>
          <w:sz w:val="28"/>
          <w:szCs w:val="28"/>
        </w:rPr>
        <w:t>ьс из балета «Спящая красавица»</w:t>
      </w:r>
    </w:p>
    <w:p w14:paraId="46B6868F" w14:textId="77777777" w:rsidR="003C6700" w:rsidRPr="003C6700" w:rsidRDefault="003C6700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70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6700">
        <w:rPr>
          <w:rFonts w:ascii="Times New Roman" w:hAnsi="Times New Roman" w:cs="Times New Roman"/>
          <w:b/>
          <w:sz w:val="28"/>
          <w:szCs w:val="28"/>
        </w:rPr>
        <w:t>.Этюды</w:t>
      </w:r>
    </w:p>
    <w:p w14:paraId="6354F809" w14:textId="77777777"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4DBC542D" w14:textId="77777777"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Бургмюллер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Ф. «Беспокойство». Этюд</w:t>
      </w:r>
    </w:p>
    <w:p w14:paraId="4CF61332" w14:textId="77777777"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Геллер С. «На лыжне» Этюд</w:t>
      </w:r>
    </w:p>
    <w:p w14:paraId="174B3EA2" w14:textId="77777777"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Лекуппэ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Ф.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3CAE7BAF" w14:textId="77777777"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«У моря ночью». Этюд</w:t>
      </w:r>
    </w:p>
    <w:p w14:paraId="0CCBB036" w14:textId="77777777"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Черни К.  Соч. 821. Этюд Ре мажор </w:t>
      </w:r>
    </w:p>
    <w:p w14:paraId="7D33AD9A" w14:textId="77777777"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Л.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Этюд  До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мажор </w:t>
      </w:r>
    </w:p>
    <w:p w14:paraId="4297F0AB" w14:textId="77777777" w:rsidR="003C6700" w:rsidRPr="00DC6E9E" w:rsidRDefault="00DC6E9E" w:rsidP="00DC6E9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Ансамбли</w:t>
      </w:r>
    </w:p>
    <w:p w14:paraId="59F8B68C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Богословский Н. «Песенка четырёх друзей»</w:t>
      </w:r>
    </w:p>
    <w:p w14:paraId="357FFE50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Боккерини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Л. Менуэт</w:t>
      </w:r>
    </w:p>
    <w:p w14:paraId="0A4C1AA8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О. «Весенний ветерок»</w:t>
      </w:r>
    </w:p>
    <w:p w14:paraId="24A75F79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Островский А. «Школьная полька»,  «Спят усталые игрушки»</w:t>
      </w:r>
    </w:p>
    <w:p w14:paraId="44066086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Петров А. «Песенка о морском  дьяволе»</w:t>
      </w:r>
    </w:p>
    <w:p w14:paraId="43B1DE07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Чайковский П.  «Фея искренности» из балета «Спящая красавица»</w:t>
      </w:r>
    </w:p>
    <w:p w14:paraId="199F9B38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Чайковский П.  «Полька» из детского альбома в четыре руки. Переложение Л.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Жульевой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>.</w:t>
      </w:r>
    </w:p>
    <w:p w14:paraId="1B1283AB" w14:textId="77777777" w:rsidR="00757E78" w:rsidRDefault="00DC6E9E" w:rsidP="00DC6E9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Шостакович Д. «Шарманка»</w:t>
      </w:r>
    </w:p>
    <w:p w14:paraId="3052062C" w14:textId="77777777" w:rsidR="00DC6E9E" w:rsidRDefault="00DC6E9E" w:rsidP="00DC6E9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</w:p>
    <w:p w14:paraId="55C391A9" w14:textId="77777777"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</w:rPr>
        <w:t>Восьмой год обучения</w:t>
      </w:r>
    </w:p>
    <w:p w14:paraId="4AB7EBC4" w14:textId="77777777"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0CDCA336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1 полифоническое произведение, 1 пьесу, 1-2 этюда, 1 ансамбль, аккомпанемент.</w:t>
      </w:r>
    </w:p>
    <w:p w14:paraId="076DFC67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Закрепление материала по пройденным гаммам, арпеджио, аккордам.</w:t>
      </w:r>
    </w:p>
    <w:p w14:paraId="2178AE39" w14:textId="77777777"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</w:t>
      </w:r>
      <w:r w:rsidR="00DC6E9E">
        <w:rPr>
          <w:rFonts w:ascii="Times New Roman" w:hAnsi="Times New Roman" w:cs="Times New Roman"/>
          <w:sz w:val="28"/>
          <w:szCs w:val="28"/>
        </w:rPr>
        <w:t xml:space="preserve"> Чтение с листа несложных пьес.</w:t>
      </w:r>
    </w:p>
    <w:p w14:paraId="2DC07A07" w14:textId="77777777"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14:paraId="4C1636A9" w14:textId="77777777" w:rsidR="00757E78" w:rsidRPr="00757E78" w:rsidRDefault="00757E78" w:rsidP="00FB63E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На контрольном уроке учащийся должен исполнить: полифоническое </w:t>
      </w:r>
      <w:r w:rsidRPr="00757E78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произведение   прочитать с листа несложную пьесу или этюд. </w:t>
      </w:r>
    </w:p>
    <w:p w14:paraId="0B3BBC40" w14:textId="77777777" w:rsidR="00757E78" w:rsidRPr="00757E78" w:rsidRDefault="00757E78" w:rsidP="00FB63E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</w:p>
    <w:p w14:paraId="0DB1A856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1 произведение крупной формы, 1-2 пьесы, 1 этюд, 1 ансамбль, аккомпанемент.</w:t>
      </w:r>
    </w:p>
    <w:p w14:paraId="7393B0D9" w14:textId="77777777"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Закрепление материала по пройденным гаммам, арпеджио, аккордам.</w:t>
      </w:r>
    </w:p>
    <w:p w14:paraId="03F46B39" w14:textId="77777777" w:rsidR="00757E78" w:rsidRPr="00FB63E6" w:rsidRDefault="00757E78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</w:t>
      </w:r>
      <w:r w:rsidR="00FB63E6">
        <w:rPr>
          <w:rFonts w:ascii="Times New Roman" w:hAnsi="Times New Roman" w:cs="Times New Roman"/>
          <w:sz w:val="28"/>
          <w:szCs w:val="28"/>
        </w:rPr>
        <w:t xml:space="preserve"> Чтение с листа несложных пьес.</w:t>
      </w:r>
    </w:p>
    <w:p w14:paraId="52C21CE2" w14:textId="77777777" w:rsidR="00757E78" w:rsidRPr="00FB63E6" w:rsidRDefault="00FB63E6" w:rsidP="00FB63E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14:paraId="7BDAE643" w14:textId="77777777" w:rsidR="00757E78" w:rsidRPr="00FB63E6" w:rsidRDefault="00757E78" w:rsidP="00FB63E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зачете (в рамках итоговой аттестации) в конце года учащийся должен исполнить два разнохарактерных произведения (возможно исполнение по нотам).</w:t>
      </w:r>
    </w:p>
    <w:p w14:paraId="17C08237" w14:textId="77777777"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4F5044C8" w14:textId="77777777" w:rsidR="003C6700" w:rsidRPr="003C6700" w:rsidRDefault="00FB63E6" w:rsidP="00FB63E6">
      <w:pPr>
        <w:widowControl/>
        <w:tabs>
          <w:tab w:val="left" w:pos="384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B63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6700" w:rsidRPr="003C6700">
        <w:rPr>
          <w:rFonts w:ascii="Times New Roman" w:hAnsi="Times New Roman" w:cs="Times New Roman"/>
          <w:b/>
          <w:sz w:val="28"/>
          <w:szCs w:val="28"/>
        </w:rPr>
        <w:t>Полифонические произведения</w:t>
      </w:r>
    </w:p>
    <w:p w14:paraId="556B8D76" w14:textId="77777777"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Бах И.С. </w:t>
      </w:r>
    </w:p>
    <w:p w14:paraId="1A1EDBC9" w14:textId="77777777"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Маленькая прелюдия соль минор</w:t>
      </w:r>
    </w:p>
    <w:p w14:paraId="2CE2616C" w14:textId="77777777"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Маленькая прелюдия ми минор</w:t>
      </w:r>
    </w:p>
    <w:p w14:paraId="03C036F1" w14:textId="77777777"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Бем Е. Прелюдия Соль мажор </w:t>
      </w:r>
    </w:p>
    <w:p w14:paraId="000872B4" w14:textId="77777777"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Инвенция</w:t>
      </w:r>
    </w:p>
    <w:p w14:paraId="5F250AE0" w14:textId="77777777"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Кригер И. Сарабанда  </w:t>
      </w:r>
    </w:p>
    <w:p w14:paraId="2B1F2904" w14:textId="77777777"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Г. Сарабанда</w:t>
      </w:r>
    </w:p>
    <w:p w14:paraId="6575464F" w14:textId="77777777"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Д. Менуэт ре минор </w:t>
      </w:r>
    </w:p>
    <w:p w14:paraId="5F1725F4" w14:textId="77777777" w:rsidR="003C6700" w:rsidRPr="003C6700" w:rsidRDefault="003C6700" w:rsidP="00FB63E6">
      <w:pPr>
        <w:spacing w:line="360" w:lineRule="auto"/>
        <w:ind w:right="34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70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B63E6">
        <w:rPr>
          <w:rFonts w:ascii="Times New Roman" w:hAnsi="Times New Roman" w:cs="Times New Roman"/>
          <w:b/>
          <w:bCs/>
          <w:sz w:val="28"/>
          <w:szCs w:val="28"/>
        </w:rPr>
        <w:t>. Произведения</w:t>
      </w:r>
      <w:r w:rsidR="00FB63E6" w:rsidRPr="00C731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6700">
        <w:rPr>
          <w:rFonts w:ascii="Times New Roman" w:hAnsi="Times New Roman" w:cs="Times New Roman"/>
          <w:b/>
          <w:bCs/>
          <w:sz w:val="28"/>
          <w:szCs w:val="28"/>
        </w:rPr>
        <w:t>крупной формы</w:t>
      </w:r>
    </w:p>
    <w:p w14:paraId="1617F901" w14:textId="77777777"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Андрэ И.  Сонатина Соль мажор </w:t>
      </w:r>
    </w:p>
    <w:p w14:paraId="30B85C67" w14:textId="77777777"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Бетховен Л. Сонатина Соль мажор, ч. 2</w:t>
      </w:r>
    </w:p>
    <w:p w14:paraId="2BBDA85F" w14:textId="77777777"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Гайдн Й. 6 сонатин (по выбору)</w:t>
      </w:r>
    </w:p>
    <w:p w14:paraId="25F10CE5" w14:textId="77777777"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Сонатина Фа мажор </w:t>
      </w:r>
    </w:p>
    <w:p w14:paraId="2B887280" w14:textId="77777777"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Д. Легкие вариации на тему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>., Сонатина ля минор</w:t>
      </w:r>
    </w:p>
    <w:p w14:paraId="2C9D7304" w14:textId="77777777"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Сонатина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2F52241D" w14:textId="77777777"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Мелартин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Э. Сонатина соль минор</w:t>
      </w:r>
    </w:p>
    <w:p w14:paraId="7D404732" w14:textId="77777777" w:rsidR="003C6700" w:rsidRPr="00FB63E6" w:rsidRDefault="003C6700" w:rsidP="00FB63E6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lastRenderedPageBreak/>
        <w:t>Чимароза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Д. Сонат</w:t>
      </w:r>
      <w:r w:rsidR="00FB63E6">
        <w:rPr>
          <w:rFonts w:ascii="Times New Roman" w:hAnsi="Times New Roman" w:cs="Times New Roman"/>
          <w:sz w:val="28"/>
          <w:szCs w:val="28"/>
        </w:rPr>
        <w:t>ина ре минор, Сонатина ля минор</w:t>
      </w:r>
    </w:p>
    <w:p w14:paraId="25F84120" w14:textId="77777777" w:rsidR="003C6700" w:rsidRPr="003C6700" w:rsidRDefault="003C6700" w:rsidP="00FB63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70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C6700">
        <w:rPr>
          <w:rFonts w:ascii="Times New Roman" w:hAnsi="Times New Roman" w:cs="Times New Roman"/>
          <w:b/>
          <w:sz w:val="28"/>
          <w:szCs w:val="28"/>
        </w:rPr>
        <w:t>. Пьесы</w:t>
      </w:r>
    </w:p>
    <w:p w14:paraId="3FE73B1F" w14:textId="77777777"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Альбинони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Т. Адажио. В легком переложении</w:t>
      </w:r>
    </w:p>
    <w:p w14:paraId="24D3ED94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Бин К. «Давным-давно»</w:t>
      </w:r>
    </w:p>
    <w:p w14:paraId="714E0E05" w14:textId="77777777"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Гречанинов А. «Грустная песенка»</w:t>
      </w:r>
    </w:p>
    <w:p w14:paraId="5A7CCC0D" w14:textId="77777777"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Ит.н.п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. «Санта Лючия» </w:t>
      </w:r>
    </w:p>
    <w:p w14:paraId="00AD00D8" w14:textId="77777777" w:rsidR="003C6700" w:rsidRPr="003C6700" w:rsidRDefault="003C6700" w:rsidP="005D5A27">
      <w:pPr>
        <w:tabs>
          <w:tab w:val="left" w:pos="4089"/>
        </w:tabs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Легран М. Мелодия из к/ф «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Шербургские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зонтики» </w:t>
      </w:r>
    </w:p>
    <w:p w14:paraId="08060416" w14:textId="77777777" w:rsidR="003C6700" w:rsidRPr="003C6700" w:rsidRDefault="003C6700" w:rsidP="005D5A27">
      <w:pPr>
        <w:keepNext/>
        <w:keepLines/>
        <w:spacing w:line="36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С. Мелодия</w:t>
      </w:r>
    </w:p>
    <w:p w14:paraId="69D77A83" w14:textId="77777777" w:rsidR="003C6700" w:rsidRPr="003C6700" w:rsidRDefault="003C6700" w:rsidP="005D5A27">
      <w:pPr>
        <w:keepNext/>
        <w:keepLines/>
        <w:spacing w:line="36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Сенневиль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П. «Баллада для Аделины» </w:t>
      </w:r>
    </w:p>
    <w:p w14:paraId="0A83D39D" w14:textId="77777777"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Таривердиев М. «Маленький принц»</w:t>
      </w:r>
    </w:p>
    <w:p w14:paraId="7E59EBEC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Франсуа К.,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Рево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Ж. «Мой путь» </w:t>
      </w:r>
    </w:p>
    <w:p w14:paraId="5ABCBE49" w14:textId="77777777" w:rsidR="003C6700" w:rsidRPr="003C6700" w:rsidRDefault="003C6700" w:rsidP="005D5A27">
      <w:pPr>
        <w:tabs>
          <w:tab w:val="left" w:pos="4089"/>
        </w:tabs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Чайковский П. Детский альбом: «Шарманка поет», Полька, Вальс</w:t>
      </w:r>
    </w:p>
    <w:p w14:paraId="15DCD29C" w14:textId="77777777" w:rsidR="003C6700" w:rsidRPr="003C6700" w:rsidRDefault="003C6700" w:rsidP="005D5A27">
      <w:pPr>
        <w:tabs>
          <w:tab w:val="left" w:pos="4089"/>
        </w:tabs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Шуман Р. «Смелый наездник», «Веселый крестьянин»</w:t>
      </w:r>
    </w:p>
    <w:p w14:paraId="53886737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70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6700">
        <w:rPr>
          <w:rFonts w:ascii="Times New Roman" w:hAnsi="Times New Roman" w:cs="Times New Roman"/>
          <w:b/>
          <w:sz w:val="28"/>
          <w:szCs w:val="28"/>
        </w:rPr>
        <w:t xml:space="preserve">. Этюды </w:t>
      </w:r>
    </w:p>
    <w:p w14:paraId="32EC79D4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Бургмюллер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Ф. «Гроза» Этюд</w:t>
      </w:r>
    </w:p>
    <w:p w14:paraId="350A937B" w14:textId="77777777"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Лекуппэ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Ф. Этюд ля-минор</w:t>
      </w:r>
    </w:p>
    <w:p w14:paraId="71C8AAE0" w14:textId="77777777" w:rsidR="003C6700" w:rsidRPr="003C6700" w:rsidRDefault="003C6700" w:rsidP="005D5A27">
      <w:pPr>
        <w:tabs>
          <w:tab w:val="left" w:pos="6228"/>
        </w:tabs>
        <w:spacing w:line="360" w:lineRule="auto"/>
        <w:ind w:left="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pacing w:val="-20"/>
          <w:sz w:val="28"/>
          <w:szCs w:val="28"/>
        </w:rPr>
        <w:t>Лемуан</w:t>
      </w:r>
      <w:proofErr w:type="spellEnd"/>
      <w:r w:rsidRPr="003C6700">
        <w:rPr>
          <w:rFonts w:ascii="Times New Roman" w:hAnsi="Times New Roman" w:cs="Times New Roman"/>
          <w:spacing w:val="-20"/>
          <w:sz w:val="28"/>
          <w:szCs w:val="28"/>
        </w:rPr>
        <w:t xml:space="preserve"> А.  Соч. 37, №№  20-23, 35, 39</w:t>
      </w:r>
    </w:p>
    <w:p w14:paraId="3A50415F" w14:textId="77777777" w:rsidR="003C6700" w:rsidRPr="003C6700" w:rsidRDefault="003C6700" w:rsidP="005D5A27">
      <w:pPr>
        <w:tabs>
          <w:tab w:val="left" w:pos="6228"/>
        </w:tabs>
        <w:spacing w:line="360" w:lineRule="auto"/>
        <w:ind w:left="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pacing w:val="-20"/>
          <w:sz w:val="28"/>
          <w:szCs w:val="28"/>
        </w:rPr>
        <w:t>Лешгорн</w:t>
      </w:r>
      <w:proofErr w:type="spellEnd"/>
      <w:r w:rsidRPr="003C670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gramStart"/>
      <w:r w:rsidRPr="003C6700">
        <w:rPr>
          <w:rFonts w:ascii="Times New Roman" w:hAnsi="Times New Roman" w:cs="Times New Roman"/>
          <w:spacing w:val="-20"/>
          <w:sz w:val="28"/>
          <w:szCs w:val="28"/>
        </w:rPr>
        <w:t>А .</w:t>
      </w:r>
      <w:proofErr w:type="gramEnd"/>
      <w:r w:rsidRPr="003C6700">
        <w:rPr>
          <w:rFonts w:ascii="Times New Roman" w:hAnsi="Times New Roman" w:cs="Times New Roman"/>
          <w:spacing w:val="-20"/>
          <w:sz w:val="28"/>
          <w:szCs w:val="28"/>
        </w:rPr>
        <w:t xml:space="preserve"> Соч. 65, </w:t>
      </w:r>
      <w:proofErr w:type="spellStart"/>
      <w:r w:rsidRPr="003C6700">
        <w:rPr>
          <w:rFonts w:ascii="Times New Roman" w:hAnsi="Times New Roman" w:cs="Times New Roman"/>
          <w:spacing w:val="-20"/>
          <w:sz w:val="28"/>
          <w:szCs w:val="28"/>
        </w:rPr>
        <w:t>тетр</w:t>
      </w:r>
      <w:proofErr w:type="spellEnd"/>
      <w:r w:rsidRPr="003C6700">
        <w:rPr>
          <w:rFonts w:ascii="Times New Roman" w:hAnsi="Times New Roman" w:cs="Times New Roman"/>
          <w:spacing w:val="-20"/>
          <w:sz w:val="28"/>
          <w:szCs w:val="28"/>
        </w:rPr>
        <w:t>. 2 (по выбору)</w:t>
      </w:r>
    </w:p>
    <w:p w14:paraId="33E8A5DD" w14:textId="77777777" w:rsidR="003C6700" w:rsidRPr="00FB63E6" w:rsidRDefault="003C6700" w:rsidP="00FB63E6">
      <w:pPr>
        <w:tabs>
          <w:tab w:val="left" w:pos="6228"/>
        </w:tabs>
        <w:spacing w:line="360" w:lineRule="auto"/>
        <w:ind w:left="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3C6700">
        <w:rPr>
          <w:rFonts w:ascii="Times New Roman" w:hAnsi="Times New Roman" w:cs="Times New Roman"/>
          <w:spacing w:val="-20"/>
          <w:sz w:val="28"/>
          <w:szCs w:val="28"/>
        </w:rPr>
        <w:t xml:space="preserve">Черни К.  – </w:t>
      </w:r>
      <w:proofErr w:type="spellStart"/>
      <w:r w:rsidRPr="003C6700">
        <w:rPr>
          <w:rFonts w:ascii="Times New Roman" w:hAnsi="Times New Roman" w:cs="Times New Roman"/>
          <w:spacing w:val="-20"/>
          <w:sz w:val="28"/>
          <w:szCs w:val="28"/>
        </w:rPr>
        <w:t>Гермер</w:t>
      </w:r>
      <w:proofErr w:type="spellEnd"/>
      <w:r w:rsidRPr="003C6700">
        <w:rPr>
          <w:rFonts w:ascii="Times New Roman" w:hAnsi="Times New Roman" w:cs="Times New Roman"/>
          <w:spacing w:val="-20"/>
          <w:sz w:val="28"/>
          <w:szCs w:val="28"/>
        </w:rPr>
        <w:t xml:space="preserve"> Г. Этюды, час</w:t>
      </w:r>
      <w:r w:rsidR="00FB63E6">
        <w:rPr>
          <w:rFonts w:ascii="Times New Roman" w:hAnsi="Times New Roman" w:cs="Times New Roman"/>
          <w:spacing w:val="-20"/>
          <w:sz w:val="28"/>
          <w:szCs w:val="28"/>
        </w:rPr>
        <w:t>ть 1: №№ 30, 32, 34-36,  38, 42</w:t>
      </w:r>
      <w:r w:rsidRPr="003C6700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7F2FECA4" w14:textId="77777777" w:rsidR="003C6700" w:rsidRPr="003C6700" w:rsidRDefault="003C6700" w:rsidP="00FB63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70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C6700">
        <w:rPr>
          <w:rFonts w:ascii="Times New Roman" w:hAnsi="Times New Roman" w:cs="Times New Roman"/>
          <w:b/>
          <w:sz w:val="28"/>
          <w:szCs w:val="28"/>
        </w:rPr>
        <w:t>. Ансамбли</w:t>
      </w:r>
    </w:p>
    <w:p w14:paraId="6C965C37" w14:textId="77777777"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Беркович И. «Украинская плясовая», Полька </w:t>
      </w:r>
    </w:p>
    <w:p w14:paraId="5F5CA7EF" w14:textId="77777777"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Бизе Ж. фрагмент из оперы «Кармен» «Куплеты Тореадора»</w:t>
      </w:r>
    </w:p>
    <w:p w14:paraId="00A362B4" w14:textId="77777777"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Петров А. «Я шагаю по Москве», Вальс из к/ф «Берегись автомобиля»</w:t>
      </w:r>
    </w:p>
    <w:p w14:paraId="170E55EE" w14:textId="77777777"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Чичков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Ю. «Что такое Новый год?»</w:t>
      </w:r>
    </w:p>
    <w:p w14:paraId="1C034A54" w14:textId="77777777" w:rsid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Чайковский П.  «Баба Яга» из детского альбома в четыре руки. Переложение Л.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Жульевой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>.</w:t>
      </w:r>
    </w:p>
    <w:p w14:paraId="454746B4" w14:textId="77777777" w:rsidR="009F4A4D" w:rsidRPr="003C6700" w:rsidRDefault="009F4A4D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</w:p>
    <w:p w14:paraId="5A7042D7" w14:textId="77777777" w:rsidR="00757E78" w:rsidRPr="003C6700" w:rsidRDefault="00757E78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1135D" w14:textId="77777777" w:rsidR="00F55743" w:rsidRPr="00FB63E6" w:rsidRDefault="00F55743" w:rsidP="00FB63E6">
      <w:pPr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4D10A7C8" w14:textId="77777777" w:rsidR="00F55743" w:rsidRPr="00F55743" w:rsidRDefault="00F55743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F98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 w:rsidR="009E7843" w:rsidRPr="004E5F98">
        <w:rPr>
          <w:rFonts w:ascii="Times New Roman" w:hAnsi="Times New Roman" w:cs="Times New Roman"/>
          <w:b/>
          <w:sz w:val="28"/>
          <w:szCs w:val="28"/>
        </w:rPr>
        <w:t>.</w:t>
      </w:r>
      <w:r w:rsidRPr="004E5F98">
        <w:rPr>
          <w:rFonts w:ascii="Times New Roman" w:hAnsi="Times New Roman" w:cs="Times New Roman"/>
          <w:b/>
          <w:sz w:val="28"/>
          <w:szCs w:val="28"/>
        </w:rPr>
        <w:t xml:space="preserve"> Требования к уровню подготовки обучающихся</w:t>
      </w:r>
    </w:p>
    <w:p w14:paraId="13018B0F" w14:textId="77777777" w:rsidR="007A024C" w:rsidRDefault="00F55743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="00A92B97">
        <w:rPr>
          <w:rFonts w:ascii="Times New Roman" w:hAnsi="Times New Roman" w:cs="Times New Roman"/>
          <w:sz w:val="28"/>
          <w:szCs w:val="28"/>
        </w:rPr>
        <w:t>»</w:t>
      </w:r>
      <w:r w:rsidR="00FB63E6" w:rsidRPr="00FB63E6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и  включает следующие знания, умения, навыки</w:t>
      </w:r>
      <w:r w:rsidRPr="00F55743">
        <w:rPr>
          <w:rFonts w:ascii="Times New Roman" w:hAnsi="Times New Roman" w:cs="Times New Roman"/>
          <w:sz w:val="28"/>
          <w:szCs w:val="28"/>
        </w:rPr>
        <w:t>:</w:t>
      </w:r>
    </w:p>
    <w:p w14:paraId="3D408B67" w14:textId="77777777" w:rsidR="007A024C" w:rsidRPr="007A024C" w:rsidRDefault="007A024C" w:rsidP="005D5A27">
      <w:pPr>
        <w:pStyle w:val="ab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t>знание инструментальных и художественных особенностей и возможностей фортепиано;</w:t>
      </w:r>
    </w:p>
    <w:p w14:paraId="7030B6CC" w14:textId="77777777" w:rsidR="007A024C" w:rsidRPr="007A024C" w:rsidRDefault="007A024C" w:rsidP="005D5A27">
      <w:pPr>
        <w:pStyle w:val="ab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14:paraId="17E19BC9" w14:textId="77777777" w:rsidR="00A93BDA" w:rsidRPr="007A024C" w:rsidRDefault="007A024C" w:rsidP="005D5A27">
      <w:pPr>
        <w:pStyle w:val="ab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</w:t>
      </w:r>
      <w:r>
        <w:rPr>
          <w:rFonts w:ascii="Times New Roman" w:hAnsi="Times New Roman" w:cs="Times New Roman"/>
          <w:sz w:val="28"/>
          <w:szCs w:val="28"/>
        </w:rPr>
        <w:t>тветствующий авторскому замыслу;</w:t>
      </w:r>
    </w:p>
    <w:p w14:paraId="4522223F" w14:textId="77777777" w:rsidR="00A93BDA" w:rsidRPr="00F55743" w:rsidRDefault="00F55743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14:paraId="49889584" w14:textId="77777777" w:rsidR="00A93BDA" w:rsidRPr="00F55743" w:rsidRDefault="00A93BDA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 xml:space="preserve">умения технически грамотно исполнять произведения разной </w:t>
      </w:r>
      <w:r w:rsidR="00C02AAA">
        <w:rPr>
          <w:rFonts w:ascii="Times New Roman" w:hAnsi="Times New Roman" w:cs="Times New Roman"/>
          <w:sz w:val="28"/>
          <w:szCs w:val="28"/>
        </w:rPr>
        <w:t>степени трудности на фортепиано;</w:t>
      </w:r>
    </w:p>
    <w:p w14:paraId="17DCBF80" w14:textId="77777777" w:rsidR="00C02AAA" w:rsidRDefault="00A93BDA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умения самостоятельного разбора и разучивания на фортепиано несло</w:t>
      </w:r>
      <w:r w:rsidR="00C02AAA">
        <w:rPr>
          <w:rFonts w:ascii="Times New Roman" w:hAnsi="Times New Roman" w:cs="Times New Roman"/>
          <w:sz w:val="28"/>
          <w:szCs w:val="28"/>
        </w:rPr>
        <w:t>жного музыкального произведения;</w:t>
      </w:r>
    </w:p>
    <w:p w14:paraId="0AAB3D1D" w14:textId="77777777" w:rsidR="00A93BDA" w:rsidRPr="00C02AAA" w:rsidRDefault="00A93BDA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умения использовать теоретические знан</w:t>
      </w:r>
      <w:r w:rsidR="00C02AAA" w:rsidRPr="00C02AAA">
        <w:rPr>
          <w:rFonts w:ascii="Times New Roman" w:hAnsi="Times New Roman" w:cs="Times New Roman"/>
          <w:sz w:val="28"/>
          <w:szCs w:val="28"/>
        </w:rPr>
        <w:t xml:space="preserve">ия при </w:t>
      </w:r>
      <w:r w:rsidR="00A92B97">
        <w:rPr>
          <w:rFonts w:ascii="Times New Roman" w:hAnsi="Times New Roman" w:cs="Times New Roman"/>
          <w:sz w:val="28"/>
          <w:szCs w:val="28"/>
        </w:rPr>
        <w:t>игре</w:t>
      </w:r>
      <w:r w:rsidR="00C02AAA" w:rsidRPr="00C02AAA">
        <w:rPr>
          <w:rFonts w:ascii="Times New Roman" w:hAnsi="Times New Roman" w:cs="Times New Roman"/>
          <w:sz w:val="28"/>
          <w:szCs w:val="28"/>
        </w:rPr>
        <w:t xml:space="preserve"> на фортепиано;</w:t>
      </w:r>
    </w:p>
    <w:p w14:paraId="66542A12" w14:textId="77777777" w:rsidR="00A93BDA" w:rsidRPr="00F55743" w:rsidRDefault="00A92B97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публичных выступлений на концертах, академических вечерах, открытых уроках и т.п.</w:t>
      </w:r>
      <w:r w:rsidR="00C02AAA">
        <w:rPr>
          <w:rFonts w:ascii="Times New Roman" w:hAnsi="Times New Roman" w:cs="Times New Roman"/>
          <w:sz w:val="28"/>
          <w:szCs w:val="28"/>
        </w:rPr>
        <w:t>;</w:t>
      </w:r>
    </w:p>
    <w:p w14:paraId="45DED8A5" w14:textId="77777777" w:rsidR="00A93BDA" w:rsidRPr="00F55743" w:rsidRDefault="00A92B97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чтения с лис</w:t>
      </w:r>
      <w:r w:rsidR="00C02AAA">
        <w:rPr>
          <w:rFonts w:ascii="Times New Roman" w:hAnsi="Times New Roman" w:cs="Times New Roman"/>
          <w:sz w:val="28"/>
          <w:szCs w:val="28"/>
        </w:rPr>
        <w:t>та легкого музыкального текста;</w:t>
      </w:r>
    </w:p>
    <w:p w14:paraId="1129FF32" w14:textId="77777777" w:rsidR="00A93BDA" w:rsidRPr="00F55743" w:rsidRDefault="00A92B97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(первоначальные</w:t>
      </w:r>
      <w:r w:rsidR="00A93BDA" w:rsidRPr="00F55743">
        <w:rPr>
          <w:rFonts w:ascii="Times New Roman" w:hAnsi="Times New Roman" w:cs="Times New Roman"/>
          <w:sz w:val="28"/>
          <w:szCs w:val="28"/>
        </w:rPr>
        <w:t>) игры в фортепианно</w:t>
      </w:r>
      <w:r w:rsidR="00C02AAA">
        <w:rPr>
          <w:rFonts w:ascii="Times New Roman" w:hAnsi="Times New Roman" w:cs="Times New Roman"/>
          <w:sz w:val="28"/>
          <w:szCs w:val="28"/>
        </w:rPr>
        <w:t xml:space="preserve">м или </w:t>
      </w:r>
      <w:r>
        <w:rPr>
          <w:rFonts w:ascii="Times New Roman" w:hAnsi="Times New Roman" w:cs="Times New Roman"/>
          <w:sz w:val="28"/>
          <w:szCs w:val="28"/>
        </w:rPr>
        <w:t xml:space="preserve">смешанном </w:t>
      </w:r>
      <w:r w:rsidR="00C02AAA">
        <w:rPr>
          <w:rFonts w:ascii="Times New Roman" w:hAnsi="Times New Roman" w:cs="Times New Roman"/>
          <w:sz w:val="28"/>
          <w:szCs w:val="28"/>
        </w:rPr>
        <w:t>инструментальном ансамбле;</w:t>
      </w:r>
    </w:p>
    <w:p w14:paraId="132FDF0F" w14:textId="77777777" w:rsidR="005A341D" w:rsidRPr="00F55743" w:rsidRDefault="00A92B97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в области теоретического анализа исполняемых произведени</w:t>
      </w:r>
      <w:r w:rsidR="0056686C" w:rsidRPr="00F55743">
        <w:rPr>
          <w:rFonts w:ascii="Times New Roman" w:hAnsi="Times New Roman" w:cs="Times New Roman"/>
          <w:sz w:val="28"/>
          <w:szCs w:val="28"/>
        </w:rPr>
        <w:t>й.</w:t>
      </w:r>
    </w:p>
    <w:p w14:paraId="2E8CF746" w14:textId="77777777" w:rsidR="005A341D" w:rsidRDefault="00C02AAA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0F71470" w14:textId="77777777" w:rsidR="00C02AAA" w:rsidRPr="00C02AAA" w:rsidRDefault="00C02AAA" w:rsidP="005D5A27">
      <w:pPr>
        <w:spacing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AAA">
        <w:rPr>
          <w:rFonts w:ascii="Times New Roman" w:hAnsi="Times New Roman" w:cs="Times New Roman"/>
          <w:b/>
          <w:sz w:val="28"/>
          <w:szCs w:val="28"/>
        </w:rPr>
        <w:t>IV</w:t>
      </w:r>
      <w:r w:rsidR="00A92B97">
        <w:rPr>
          <w:rFonts w:ascii="Times New Roman" w:hAnsi="Times New Roman" w:cs="Times New Roman"/>
          <w:b/>
          <w:sz w:val="28"/>
          <w:szCs w:val="28"/>
        </w:rPr>
        <w:t>.</w:t>
      </w:r>
      <w:r w:rsidRPr="00C02AAA"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14:paraId="51D80EFD" w14:textId="77777777" w:rsidR="00C02AAA" w:rsidRPr="00D4445D" w:rsidRDefault="00C02AAA" w:rsidP="005D5A27">
      <w:pPr>
        <w:pStyle w:val="aa"/>
        <w:widowControl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</w:t>
      </w:r>
      <w:r w:rsidR="00A92B97"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68C3D4F4" w14:textId="77777777" w:rsidR="00C02AAA" w:rsidRPr="00A641C6" w:rsidRDefault="00C02AAA" w:rsidP="005D5A27">
      <w:pPr>
        <w:pStyle w:val="ab"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A641C6">
        <w:rPr>
          <w:rFonts w:ascii="Times New Roman" w:eastAsia="Geeza Pro" w:hAnsi="Times New Roman" w:cs="Times New Roman"/>
          <w:sz w:val="28"/>
          <w:szCs w:val="28"/>
        </w:rPr>
        <w:lastRenderedPageBreak/>
        <w:t>Оценка качества реализации программы "Фортепиано" включает в себя текущий контроль успеваемости, промежуточную аттестацию обучающихся.</w:t>
      </w:r>
    </w:p>
    <w:p w14:paraId="3BCD74B3" w14:textId="77777777" w:rsidR="00B256C1" w:rsidRPr="002410EC" w:rsidRDefault="007F2A53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направлен на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 поддержание учебной </w:t>
      </w:r>
      <w:proofErr w:type="spellStart"/>
      <w:r w:rsidR="00F769D4" w:rsidRPr="002410EC">
        <w:rPr>
          <w:rFonts w:ascii="Times New Roman" w:hAnsi="Times New Roman" w:cs="Times New Roman"/>
          <w:sz w:val="28"/>
          <w:szCs w:val="28"/>
        </w:rPr>
        <w:t>дисциплины,на</w:t>
      </w:r>
      <w:proofErr w:type="spellEnd"/>
      <w:r w:rsidR="00F769D4" w:rsidRPr="002410EC">
        <w:rPr>
          <w:rFonts w:ascii="Times New Roman" w:hAnsi="Times New Roman" w:cs="Times New Roman"/>
          <w:sz w:val="28"/>
          <w:szCs w:val="28"/>
        </w:rPr>
        <w:t xml:space="preserve"> ответственную </w:t>
      </w:r>
      <w:r w:rsidR="008C7B17" w:rsidRPr="002410EC">
        <w:rPr>
          <w:rFonts w:ascii="Times New Roman" w:hAnsi="Times New Roman" w:cs="Times New Roman"/>
          <w:sz w:val="28"/>
          <w:szCs w:val="28"/>
        </w:rPr>
        <w:t>подготовку домаш</w:t>
      </w:r>
      <w:r w:rsidR="00FA76BD">
        <w:rPr>
          <w:rFonts w:ascii="Times New Roman" w:hAnsi="Times New Roman" w:cs="Times New Roman"/>
          <w:sz w:val="28"/>
          <w:szCs w:val="28"/>
        </w:rPr>
        <w:t>н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его задания, правильную организацию самостоятельной работы, имеет воспитательные цели, носит стимулирующий </w:t>
      </w:r>
      <w:proofErr w:type="spellStart"/>
      <w:r w:rsidR="008C7B17" w:rsidRPr="002410EC">
        <w:rPr>
          <w:rFonts w:ascii="Times New Roman" w:hAnsi="Times New Roman" w:cs="Times New Roman"/>
          <w:sz w:val="28"/>
          <w:szCs w:val="28"/>
        </w:rPr>
        <w:t>характер.Текущий</w:t>
      </w:r>
      <w:proofErr w:type="spellEnd"/>
      <w:r w:rsidR="008C7B17" w:rsidRPr="002410EC">
        <w:rPr>
          <w:rFonts w:ascii="Times New Roman" w:hAnsi="Times New Roman" w:cs="Times New Roman"/>
          <w:sz w:val="28"/>
          <w:szCs w:val="28"/>
        </w:rPr>
        <w:t xml:space="preserve"> контроль над работой ученика осуществляет преподаватель, отражая </w:t>
      </w:r>
      <w:r w:rsidR="00A92B9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92B97">
        <w:rPr>
          <w:rFonts w:ascii="Times New Roman" w:hAnsi="Times New Roman" w:cs="Times New Roman"/>
          <w:sz w:val="28"/>
          <w:szCs w:val="28"/>
        </w:rPr>
        <w:t>оценкахдостиженияученика</w:t>
      </w:r>
      <w:proofErr w:type="spellEnd"/>
      <w:r w:rsidR="008C7B17" w:rsidRPr="002410EC">
        <w:rPr>
          <w:rFonts w:ascii="Times New Roman" w:hAnsi="Times New Roman" w:cs="Times New Roman"/>
          <w:sz w:val="28"/>
          <w:szCs w:val="28"/>
        </w:rPr>
        <w:t xml:space="preserve">, темпы </w:t>
      </w:r>
      <w:r w:rsidR="00A92B97" w:rsidRPr="002410EC">
        <w:rPr>
          <w:rFonts w:ascii="Times New Roman" w:hAnsi="Times New Roman" w:cs="Times New Roman"/>
          <w:sz w:val="28"/>
          <w:szCs w:val="28"/>
        </w:rPr>
        <w:t xml:space="preserve">его 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продвижения в освоении материала, качество выполнения заданий и т. </w:t>
      </w:r>
      <w:proofErr w:type="spellStart"/>
      <w:r w:rsidR="008C7B17" w:rsidRPr="002410EC">
        <w:rPr>
          <w:rFonts w:ascii="Times New Roman" w:hAnsi="Times New Roman" w:cs="Times New Roman"/>
          <w:sz w:val="28"/>
          <w:szCs w:val="28"/>
        </w:rPr>
        <w:t>п.Одной</w:t>
      </w:r>
      <w:proofErr w:type="spellEnd"/>
      <w:r w:rsidR="008C7B17" w:rsidRPr="002410EC">
        <w:rPr>
          <w:rFonts w:ascii="Times New Roman" w:hAnsi="Times New Roman" w:cs="Times New Roman"/>
          <w:sz w:val="28"/>
          <w:szCs w:val="28"/>
        </w:rPr>
        <w:t xml:space="preserve"> из форм текущего контроля может стать контрольный урок без присутствия </w:t>
      </w:r>
      <w:proofErr w:type="spellStart"/>
      <w:r w:rsidR="008C7B17" w:rsidRPr="002410EC">
        <w:rPr>
          <w:rFonts w:ascii="Times New Roman" w:hAnsi="Times New Roman" w:cs="Times New Roman"/>
          <w:sz w:val="28"/>
          <w:szCs w:val="28"/>
        </w:rPr>
        <w:t>комиссии.На</w:t>
      </w:r>
      <w:proofErr w:type="spellEnd"/>
      <w:r w:rsidR="008C7B17" w:rsidRPr="002410EC">
        <w:rPr>
          <w:rFonts w:ascii="Times New Roman" w:hAnsi="Times New Roman" w:cs="Times New Roman"/>
          <w:sz w:val="28"/>
          <w:szCs w:val="28"/>
        </w:rPr>
        <w:t xml:space="preserve"> основании результатов текущего контроля, а также учитывая публичные выступления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на концерте или открытом уроке, выставляется четвертная отметка. Текущая аттестация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проводится за счет времени аудиторных занятий на всем протяжении обучения.</w:t>
      </w:r>
    </w:p>
    <w:p w14:paraId="5402CB9F" w14:textId="77777777" w:rsidR="005A341D" w:rsidRPr="002410EC" w:rsidRDefault="005A341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проводится в конце каждого полугодия также за счет аудиторного времени. Форма ее проведения - контрольный урок, зачет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с приглашением комиссии и выставлением оценки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ребенка.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Промежуточная аттестация отражает результаты работы ученика за </w:t>
      </w:r>
      <w:r w:rsidR="007A024C">
        <w:rPr>
          <w:rFonts w:ascii="Times New Roman" w:hAnsi="Times New Roman" w:cs="Times New Roman"/>
          <w:sz w:val="28"/>
          <w:szCs w:val="28"/>
        </w:rPr>
        <w:t>данный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период времени</w:t>
      </w:r>
      <w:r w:rsidR="0010083D" w:rsidRPr="002410EC">
        <w:rPr>
          <w:rFonts w:ascii="Times New Roman" w:hAnsi="Times New Roman" w:cs="Times New Roman"/>
          <w:sz w:val="28"/>
          <w:szCs w:val="28"/>
        </w:rPr>
        <w:t>, определяет степень успешности развития учащегося на данном этапе обучения</w:t>
      </w:r>
      <w:r w:rsidRPr="002410EC">
        <w:rPr>
          <w:rFonts w:ascii="Times New Roman" w:hAnsi="Times New Roman" w:cs="Times New Roman"/>
          <w:sz w:val="28"/>
          <w:szCs w:val="28"/>
        </w:rPr>
        <w:t>. Концертные публичные выступл</w:t>
      </w:r>
      <w:r w:rsidR="007A024C">
        <w:rPr>
          <w:rFonts w:ascii="Times New Roman" w:hAnsi="Times New Roman" w:cs="Times New Roman"/>
          <w:sz w:val="28"/>
          <w:szCs w:val="28"/>
        </w:rPr>
        <w:t>ения также могут быть засчитаны</w:t>
      </w:r>
      <w:r w:rsidRPr="002410EC">
        <w:rPr>
          <w:rFonts w:ascii="Times New Roman" w:hAnsi="Times New Roman" w:cs="Times New Roman"/>
          <w:sz w:val="28"/>
          <w:szCs w:val="28"/>
        </w:rPr>
        <w:t xml:space="preserve"> как промежуточная аттестация. По итогам проверки успеваемости выставляется оценка с занесением ее в журнал, ведомость, индивидуальный план, дневник учащегося.</w:t>
      </w:r>
    </w:p>
    <w:p w14:paraId="0A4A6F60" w14:textId="77777777" w:rsidR="005A341D" w:rsidRPr="002410EC" w:rsidRDefault="005A341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Оценка за год ставится по результатам всех публичных выступлений, включая участие в концертах, конкурсах.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На зачетах и контрольных уроках в течени</w:t>
      </w:r>
      <w:r w:rsidR="005B1F39">
        <w:rPr>
          <w:rFonts w:ascii="Times New Roman" w:hAnsi="Times New Roman" w:cs="Times New Roman"/>
          <w:sz w:val="28"/>
          <w:szCs w:val="28"/>
        </w:rPr>
        <w:t>е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г</w:t>
      </w:r>
      <w:r w:rsidR="00A92B97">
        <w:rPr>
          <w:rFonts w:ascii="Times New Roman" w:hAnsi="Times New Roman" w:cs="Times New Roman"/>
          <w:sz w:val="28"/>
          <w:szCs w:val="28"/>
        </w:rPr>
        <w:t>ода должны быть представлены различ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ные формы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исполняемых 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произведений: полифония, этюды, пьесы, ансамбли, части произведений </w:t>
      </w:r>
      <w:r w:rsidR="00AE5785" w:rsidRPr="002410EC">
        <w:rPr>
          <w:rFonts w:ascii="Times New Roman" w:hAnsi="Times New Roman" w:cs="Times New Roman"/>
          <w:sz w:val="28"/>
          <w:szCs w:val="28"/>
        </w:rPr>
        <w:lastRenderedPageBreak/>
        <w:t xml:space="preserve">крупных форм. </w:t>
      </w:r>
    </w:p>
    <w:p w14:paraId="649F7CD5" w14:textId="77777777" w:rsidR="005A341D" w:rsidRPr="002410EC" w:rsidRDefault="005A341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На протяжении всего периода обучения во время занятий в классе, а также на технических зачетах,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14:paraId="5584D1BE" w14:textId="77777777" w:rsidR="00C02AAA" w:rsidRPr="00A641C6" w:rsidRDefault="00A92B97" w:rsidP="005D5A27">
      <w:pPr>
        <w:pStyle w:val="Body1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Критерии оценок</w:t>
      </w:r>
    </w:p>
    <w:p w14:paraId="636F421C" w14:textId="77777777" w:rsidR="00C02AAA" w:rsidRPr="00A641C6" w:rsidRDefault="00C02AAA" w:rsidP="005D5A27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 средства </w:t>
      </w:r>
      <w:r w:rsidRPr="00A641C6">
        <w:rPr>
          <w:rFonts w:ascii="Times New Roman" w:hAnsi="Times New Roman" w:cs="Times New Roman"/>
          <w:sz w:val="28"/>
          <w:szCs w:val="28"/>
        </w:rPr>
        <w:t xml:space="preserve">контроля, позволяющие оценить приобретенные знания, умения и навыки.  </w:t>
      </w:r>
    </w:p>
    <w:p w14:paraId="3E480F14" w14:textId="77777777" w:rsidR="00C02AAA" w:rsidRPr="00A641C6" w:rsidRDefault="00C02AAA" w:rsidP="005D5A2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>Критерии оценки качества исполнения</w:t>
      </w: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ab/>
      </w:r>
    </w:p>
    <w:p w14:paraId="6D77431C" w14:textId="77777777" w:rsidR="00C02AAA" w:rsidRPr="00A641C6" w:rsidRDefault="00C02AAA" w:rsidP="005D5A2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color w:val="auto"/>
          <w:sz w:val="28"/>
          <w:szCs w:val="28"/>
        </w:rPr>
        <w:t>По итогам исполнения программы на зачете, академическом прослушивании выставляется оценка по пятибалльной шкале:</w:t>
      </w:r>
    </w:p>
    <w:p w14:paraId="13568901" w14:textId="77777777" w:rsidR="00C02AAA" w:rsidRPr="00A641C6" w:rsidRDefault="00C02AAA" w:rsidP="00E609A3">
      <w:pPr>
        <w:pStyle w:val="Body1"/>
        <w:ind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4"/>
        <w:gridCol w:w="6365"/>
      </w:tblGrid>
      <w:tr w:rsidR="00C02AAA" w:rsidRPr="00A641C6" w14:paraId="58602D64" w14:textId="77777777" w:rsidTr="001A6B4E">
        <w:tc>
          <w:tcPr>
            <w:tcW w:w="3264" w:type="dxa"/>
          </w:tcPr>
          <w:p w14:paraId="79D29A57" w14:textId="77777777" w:rsidR="00C02AAA" w:rsidRPr="00A641C6" w:rsidRDefault="00C02AAA" w:rsidP="00E609A3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520" w:type="dxa"/>
          </w:tcPr>
          <w:p w14:paraId="1F77F78A" w14:textId="77777777" w:rsidR="00C02AAA" w:rsidRPr="00A641C6" w:rsidRDefault="00C02AAA" w:rsidP="00E609A3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C02AAA" w:rsidRPr="00A641C6" w14:paraId="6DC1D824" w14:textId="77777777" w:rsidTr="001A6B4E">
        <w:tc>
          <w:tcPr>
            <w:tcW w:w="3264" w:type="dxa"/>
          </w:tcPr>
          <w:p w14:paraId="7CBA415F" w14:textId="77777777" w:rsidR="00C02AAA" w:rsidRPr="00A641C6" w:rsidRDefault="00C02AAA" w:rsidP="00E609A3">
            <w:pPr>
              <w:pStyle w:val="Body1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520" w:type="dxa"/>
          </w:tcPr>
          <w:p w14:paraId="106AD6DF" w14:textId="77777777"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предусматривает исполнение программы, соответствующей году обучения, наизусть, выразительно; отличное знание текста, владение необходимыми техническими приемами, штрихами; хорошее звукоизвлечение, понимание стиля исполняемого произведени</w:t>
            </w:r>
            <w:r w:rsidR="00A92B9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я; использование художественно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C02AAA" w:rsidRPr="00A641C6" w14:paraId="46F50648" w14:textId="77777777" w:rsidTr="001A6B4E">
        <w:tc>
          <w:tcPr>
            <w:tcW w:w="3264" w:type="dxa"/>
          </w:tcPr>
          <w:p w14:paraId="408DC095" w14:textId="77777777" w:rsidR="00C02AAA" w:rsidRPr="00A641C6" w:rsidRDefault="00C02AAA" w:rsidP="00E609A3">
            <w:pPr>
              <w:pStyle w:val="Body1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520" w:type="dxa"/>
          </w:tcPr>
          <w:p w14:paraId="1921F65D" w14:textId="77777777"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неполное донесение образа исполняемого произведения</w:t>
            </w:r>
          </w:p>
        </w:tc>
      </w:tr>
      <w:tr w:rsidR="00C02AAA" w:rsidRPr="00A641C6" w14:paraId="2D24977F" w14:textId="77777777" w:rsidTr="001A6B4E">
        <w:tc>
          <w:tcPr>
            <w:tcW w:w="3264" w:type="dxa"/>
          </w:tcPr>
          <w:p w14:paraId="40FED059" w14:textId="77777777" w:rsidR="00C02AAA" w:rsidRPr="00A641C6" w:rsidRDefault="00C02AAA" w:rsidP="00E609A3">
            <w:pPr>
              <w:pStyle w:val="Body1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520" w:type="dxa"/>
          </w:tcPr>
          <w:p w14:paraId="0A8BB828" w14:textId="77777777"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C02AAA" w:rsidRPr="00A641C6" w14:paraId="6D03E236" w14:textId="77777777" w:rsidTr="001A6B4E">
        <w:tc>
          <w:tcPr>
            <w:tcW w:w="3264" w:type="dxa"/>
          </w:tcPr>
          <w:p w14:paraId="6FD4A91E" w14:textId="77777777" w:rsidR="00C02AAA" w:rsidRPr="00A641C6" w:rsidRDefault="00C02AAA" w:rsidP="00E609A3">
            <w:pPr>
              <w:pStyle w:val="Body1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</w:t>
            </w:r>
            <w:r w:rsidR="00A92B9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520" w:type="dxa"/>
          </w:tcPr>
          <w:p w14:paraId="4C68D6C3" w14:textId="77777777"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незнание наизусть нотного текста, слабое владение навыками игры на инструменте, подразумевающее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плохую посещаемость занятий и слабую самостоятельную работу</w:t>
            </w:r>
          </w:p>
        </w:tc>
      </w:tr>
      <w:tr w:rsidR="00C02AAA" w:rsidRPr="00A641C6" w14:paraId="1D738E73" w14:textId="77777777" w:rsidTr="001A6B4E">
        <w:tc>
          <w:tcPr>
            <w:tcW w:w="3264" w:type="dxa"/>
          </w:tcPr>
          <w:p w14:paraId="490A169F" w14:textId="77777777"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520" w:type="dxa"/>
          </w:tcPr>
          <w:p w14:paraId="2312A5E9" w14:textId="77777777"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752C8B18" w14:textId="77777777" w:rsidR="00FE38FD" w:rsidRDefault="00FE38FD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E11633" w14:textId="77777777" w:rsidR="00C02AAA" w:rsidRPr="00A641C6" w:rsidRDefault="00C02AAA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7E1D6D61" w14:textId="77777777" w:rsidR="00C02AAA" w:rsidRPr="00A641C6" w:rsidRDefault="00C02AAA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Фонды оценочных средств призваны обеспечивать оценку качества приобретенных выпуск</w:t>
      </w:r>
      <w:r w:rsidR="007A024C">
        <w:rPr>
          <w:rFonts w:ascii="Times New Roman" w:hAnsi="Times New Roman" w:cs="Times New Roman"/>
          <w:sz w:val="28"/>
          <w:szCs w:val="28"/>
        </w:rPr>
        <w:t>никами знаний, умений и навыков</w:t>
      </w:r>
      <w:r w:rsidRPr="00A641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FA0DAF" w14:textId="77777777" w:rsidR="005A341D" w:rsidRPr="002410EC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В критерии оценки уровня исполнения должны входить следующие составляющие:</w:t>
      </w:r>
    </w:p>
    <w:p w14:paraId="18EBDEB3" w14:textId="77777777" w:rsidR="005A341D" w:rsidRPr="002410EC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 техническая оснащенность учащегося на данном этапе обучения;</w:t>
      </w:r>
    </w:p>
    <w:p w14:paraId="2BCB30A0" w14:textId="77777777" w:rsidR="005A341D" w:rsidRPr="002410EC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художественная трактовка произведения;</w:t>
      </w:r>
    </w:p>
    <w:p w14:paraId="2D153B6C" w14:textId="77777777" w:rsidR="005A341D" w:rsidRPr="002410EC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стабильность исполнения;</w:t>
      </w:r>
    </w:p>
    <w:p w14:paraId="22957B26" w14:textId="77777777" w:rsidR="005A341D" w:rsidRPr="002410EC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выразительность исполнения.</w:t>
      </w:r>
    </w:p>
    <w:p w14:paraId="5BA21D45" w14:textId="77777777" w:rsidR="00D7793D" w:rsidRPr="00E90659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E856DB" w:rsidRPr="002410EC">
        <w:rPr>
          <w:rFonts w:ascii="Times New Roman" w:hAnsi="Times New Roman" w:cs="Times New Roman"/>
          <w:sz w:val="28"/>
          <w:szCs w:val="28"/>
        </w:rPr>
        <w:t xml:space="preserve">и промежуточный </w:t>
      </w:r>
      <w:r w:rsidRPr="002410EC">
        <w:rPr>
          <w:rFonts w:ascii="Times New Roman" w:hAnsi="Times New Roman" w:cs="Times New Roman"/>
          <w:sz w:val="28"/>
          <w:szCs w:val="28"/>
        </w:rPr>
        <w:t xml:space="preserve">контроль знаний, </w:t>
      </w:r>
      <w:r w:rsidR="007A024C"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Pr="002410EC">
        <w:rPr>
          <w:rFonts w:ascii="Times New Roman" w:hAnsi="Times New Roman" w:cs="Times New Roman"/>
          <w:sz w:val="28"/>
          <w:szCs w:val="28"/>
        </w:rPr>
        <w:t>навыков учащихся несет проверочную, воспитательную и корректирующую функции, обеспечивает оперативное управление учебным процессом.</w:t>
      </w:r>
    </w:p>
    <w:p w14:paraId="7549D04E" w14:textId="77777777" w:rsidR="002410EC" w:rsidRPr="00E90659" w:rsidRDefault="002410EC" w:rsidP="00FB63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94449" w14:textId="77777777" w:rsidR="00C02AAA" w:rsidRPr="00A641C6" w:rsidRDefault="00C02AAA" w:rsidP="00FB63E6">
      <w:pPr>
        <w:pStyle w:val="Body1"/>
        <w:spacing w:line="360" w:lineRule="auto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color w:val="auto"/>
          <w:sz w:val="28"/>
          <w:szCs w:val="28"/>
        </w:rPr>
        <w:t>V</w:t>
      </w:r>
      <w:r w:rsidR="00F17945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A641C6">
        <w:rPr>
          <w:rFonts w:ascii="Times New Roman" w:hAnsi="Times New Roman"/>
          <w:b/>
          <w:color w:val="auto"/>
          <w:sz w:val="28"/>
          <w:szCs w:val="28"/>
          <w:lang w:val="ru-RU"/>
        </w:rPr>
        <w:tab/>
        <w:t>Методическое обеспечение учебного процесса</w:t>
      </w:r>
    </w:p>
    <w:p w14:paraId="634D7969" w14:textId="77777777" w:rsidR="00C02AAA" w:rsidRPr="00A641C6" w:rsidRDefault="00C02AAA" w:rsidP="00FB63E6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1.Методические рекомендации </w:t>
      </w:r>
      <w:r w:rsidR="00F1794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преподавателям</w:t>
      </w:r>
    </w:p>
    <w:p w14:paraId="2E37A9A1" w14:textId="77777777" w:rsidR="00BE4B01" w:rsidRPr="00C02AAA" w:rsidRDefault="00BE4B01" w:rsidP="00FB63E6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Предлагаемые репертуарные списки, требования по технике, программы контрольных уроков являются примерными, предполагают дополнение, варьирование со стороны преподавателей в соответствии с их </w:t>
      </w:r>
      <w:r w:rsidR="00BD6BD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методическими </w:t>
      </w:r>
      <w:proofErr w:type="spellStart"/>
      <w:proofErr w:type="gramStart"/>
      <w:r w:rsidR="00BD6BD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установками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,а</w:t>
      </w:r>
      <w:proofErr w:type="spellEnd"/>
      <w:proofErr w:type="gramEnd"/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также с возможностями и способностями конкретного ученика.</w:t>
      </w:r>
    </w:p>
    <w:p w14:paraId="28736254" w14:textId="77777777"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зависимости от желания педагога и способностей учащегося репертуар может изменяться и дополняться.</w:t>
      </w:r>
    </w:p>
    <w:p w14:paraId="6D8FE603" w14:textId="77777777"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разучиваемых произведений предназначено для публичных выступлений на контрольных уроках, зачетах, концертах. Но, если позволяет время ученика, часть программы можно использовать для работы в классе или ознакомления с новым произведением.             </w:t>
      </w:r>
    </w:p>
    <w:p w14:paraId="4477F574" w14:textId="77777777" w:rsidR="0038406C" w:rsidRPr="00C02AAA" w:rsidRDefault="00D152FE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учебного года успешно </w:t>
      </w:r>
      <w:r w:rsidR="0038406C" w:rsidRPr="00A641C6">
        <w:rPr>
          <w:rFonts w:ascii="Times New Roman" w:hAnsi="Times New Roman" w:cs="Times New Roman"/>
          <w:sz w:val="28"/>
          <w:szCs w:val="28"/>
        </w:rPr>
        <w:t>занимающиеся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учащиеся имеют возможность </w:t>
      </w:r>
      <w:r w:rsidRPr="00A641C6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на классных и отчетных  концертах (1-2 за учебный год). </w:t>
      </w:r>
    </w:p>
    <w:p w14:paraId="4910406D" w14:textId="77777777" w:rsidR="00D152FE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с учащимися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</w:t>
      </w:r>
      <w:r w:rsidR="00D152FE">
        <w:rPr>
          <w:rFonts w:ascii="Times New Roman" w:hAnsi="Times New Roman" w:cs="Times New Roman"/>
          <w:sz w:val="28"/>
          <w:szCs w:val="28"/>
        </w:rPr>
        <w:t xml:space="preserve"> в освоении учебного предмет</w:t>
      </w:r>
      <w:r w:rsidR="00F17945">
        <w:rPr>
          <w:rFonts w:ascii="Times New Roman" w:hAnsi="Times New Roman" w:cs="Times New Roman"/>
          <w:sz w:val="28"/>
          <w:szCs w:val="28"/>
        </w:rPr>
        <w:t>а</w:t>
      </w:r>
      <w:r w:rsidRPr="00C02AAA">
        <w:rPr>
          <w:rFonts w:ascii="Times New Roman" w:hAnsi="Times New Roman" w:cs="Times New Roman"/>
          <w:sz w:val="28"/>
          <w:szCs w:val="28"/>
        </w:rPr>
        <w:t xml:space="preserve">. </w:t>
      </w:r>
      <w:r w:rsidR="00F17945">
        <w:rPr>
          <w:rFonts w:ascii="Times New Roman" w:hAnsi="Times New Roman" w:cs="Times New Roman"/>
          <w:sz w:val="28"/>
          <w:szCs w:val="28"/>
        </w:rPr>
        <w:t>Содержание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урока зависит от конкретных творческих задач, от индивидуальности ученика и преподавателя. </w:t>
      </w:r>
    </w:p>
    <w:p w14:paraId="0F8474E9" w14:textId="77777777" w:rsidR="00BE4B01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14:paraId="6785C3EB" w14:textId="77777777" w:rsidR="00D7793D" w:rsidRPr="00C02AAA" w:rsidRDefault="00F17945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учащимсявключает</w:t>
      </w:r>
      <w:proofErr w:type="spellEnd"/>
      <w:r w:rsidR="00D7793D" w:rsidRPr="00C02AAA">
        <w:rPr>
          <w:rFonts w:ascii="Times New Roman" w:hAnsi="Times New Roman" w:cs="Times New Roman"/>
          <w:sz w:val="28"/>
          <w:szCs w:val="28"/>
        </w:rPr>
        <w:t>:</w:t>
      </w:r>
    </w:p>
    <w:p w14:paraId="11B9EDD5" w14:textId="77777777" w:rsidR="00D7793D" w:rsidRPr="00D152FE" w:rsidRDefault="00D7793D" w:rsidP="00FB63E6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решение технических учебных задач</w:t>
      </w:r>
      <w:r w:rsidR="00FE38FD">
        <w:rPr>
          <w:rFonts w:ascii="Times New Roman" w:hAnsi="Times New Roman" w:cs="Times New Roman"/>
          <w:sz w:val="28"/>
          <w:szCs w:val="28"/>
        </w:rPr>
        <w:t xml:space="preserve"> –</w:t>
      </w:r>
      <w:r w:rsidRPr="00D152FE">
        <w:rPr>
          <w:rFonts w:ascii="Times New Roman" w:hAnsi="Times New Roman" w:cs="Times New Roman"/>
          <w:sz w:val="28"/>
          <w:szCs w:val="28"/>
        </w:rPr>
        <w:t xml:space="preserve"> координация рук, пальцев, наработка аппликатурных и позиционных навыков</w:t>
      </w:r>
      <w:r w:rsidR="0038406C" w:rsidRPr="00D152FE">
        <w:rPr>
          <w:rFonts w:ascii="Times New Roman" w:hAnsi="Times New Roman" w:cs="Times New Roman"/>
          <w:sz w:val="28"/>
          <w:szCs w:val="28"/>
        </w:rPr>
        <w:t xml:space="preserve">, </w:t>
      </w:r>
      <w:r w:rsidR="00BE4B01" w:rsidRPr="00D152FE">
        <w:rPr>
          <w:rFonts w:ascii="Times New Roman" w:hAnsi="Times New Roman" w:cs="Times New Roman"/>
          <w:sz w:val="28"/>
          <w:szCs w:val="28"/>
        </w:rPr>
        <w:t>освоение приемов педализации</w:t>
      </w:r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14:paraId="24E5C797" w14:textId="77777777" w:rsidR="00D7793D" w:rsidRPr="00D152FE" w:rsidRDefault="00D7793D" w:rsidP="00FB63E6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работа над приемами звукоизвлечения;</w:t>
      </w:r>
    </w:p>
    <w:p w14:paraId="1E26C313" w14:textId="77777777" w:rsidR="00D7793D" w:rsidRPr="00D152FE" w:rsidRDefault="00D7793D" w:rsidP="00FB63E6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тренировка художественно-исполнительских навыков: работа над фразировкой, динамикой, нюансировкой;</w:t>
      </w:r>
    </w:p>
    <w:p w14:paraId="501673DD" w14:textId="77777777" w:rsidR="00D7793D" w:rsidRPr="00D152FE" w:rsidRDefault="00F17945" w:rsidP="00FB63E6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7793D" w:rsidRPr="00D152FE">
        <w:rPr>
          <w:rFonts w:ascii="Times New Roman" w:hAnsi="Times New Roman" w:cs="Times New Roman"/>
          <w:sz w:val="28"/>
          <w:szCs w:val="28"/>
        </w:rPr>
        <w:t xml:space="preserve"> теоретических знаний: знакомство с тональностью, гармонией, интервалами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D7793D" w:rsidRPr="00D152FE">
        <w:rPr>
          <w:rFonts w:ascii="Times New Roman" w:hAnsi="Times New Roman" w:cs="Times New Roman"/>
          <w:sz w:val="28"/>
          <w:szCs w:val="28"/>
        </w:rPr>
        <w:t>;</w:t>
      </w:r>
    </w:p>
    <w:p w14:paraId="0867B576" w14:textId="77777777" w:rsidR="00AF368A" w:rsidRDefault="0038406C" w:rsidP="00FB63E6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разъяснение учащемуся </w:t>
      </w:r>
      <w:r w:rsidR="00D7793D" w:rsidRPr="00AF368A">
        <w:rPr>
          <w:rFonts w:ascii="Times New Roman" w:hAnsi="Times New Roman" w:cs="Times New Roman"/>
          <w:sz w:val="28"/>
          <w:szCs w:val="28"/>
        </w:rPr>
        <w:t xml:space="preserve">принципов оптимально продуктивной </w:t>
      </w:r>
      <w:r w:rsidR="00D7793D" w:rsidRPr="00AF368A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самостоятельной работы над музыкальным </w:t>
      </w:r>
      <w:r w:rsidRPr="00AF368A">
        <w:rPr>
          <w:rFonts w:ascii="Times New Roman" w:hAnsi="Times New Roman" w:cs="Times New Roman"/>
          <w:sz w:val="28"/>
          <w:szCs w:val="28"/>
        </w:rPr>
        <w:t>произведением.</w:t>
      </w:r>
    </w:p>
    <w:p w14:paraId="0DA930FC" w14:textId="77777777" w:rsidR="00D7793D" w:rsidRPr="00AF368A" w:rsidRDefault="00D7793D" w:rsidP="00FB63E6">
      <w:pPr>
        <w:pStyle w:val="ab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>В работе с учащимися преподавателю необходимо придерживаться основных принципов обучения: последовательности, постепенности,  доступности, наглядности в изучении предмета. В процессе обучения нужно учитывать индивидуальные особенности учащегося, степень его музыкальных способностей и уровень его подготовки на данном этапе.</w:t>
      </w:r>
    </w:p>
    <w:p w14:paraId="2EC8E11B" w14:textId="77777777"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учащегося является планирование учебной работы и продуманный </w:t>
      </w:r>
      <w:r w:rsidR="00F17945">
        <w:rPr>
          <w:rFonts w:ascii="Times New Roman" w:hAnsi="Times New Roman" w:cs="Times New Roman"/>
          <w:sz w:val="28"/>
          <w:szCs w:val="28"/>
        </w:rPr>
        <w:t>подбор</w:t>
      </w:r>
      <w:r w:rsidRPr="00C02AAA">
        <w:rPr>
          <w:rFonts w:ascii="Times New Roman" w:hAnsi="Times New Roman" w:cs="Times New Roman"/>
          <w:sz w:val="28"/>
          <w:szCs w:val="28"/>
        </w:rPr>
        <w:t xml:space="preserve"> репертуара. Основная форма планирования- составление 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Pr="00C02AAA">
        <w:rPr>
          <w:rFonts w:ascii="Times New Roman" w:hAnsi="Times New Roman" w:cs="Times New Roman"/>
          <w:sz w:val="28"/>
          <w:szCs w:val="28"/>
        </w:rPr>
        <w:t>индивидуального плана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на каждого ученика</w:t>
      </w:r>
      <w:r w:rsidRPr="00C02AAA">
        <w:rPr>
          <w:rFonts w:ascii="Times New Roman" w:hAnsi="Times New Roman" w:cs="Times New Roman"/>
          <w:sz w:val="28"/>
          <w:szCs w:val="28"/>
        </w:rPr>
        <w:t xml:space="preserve"> в начале учебного года и в начале второго полугодия. </w:t>
      </w:r>
      <w:r w:rsidR="0038406C" w:rsidRPr="00C02AAA">
        <w:rPr>
          <w:rFonts w:ascii="Times New Roman" w:hAnsi="Times New Roman" w:cs="Times New Roman"/>
          <w:sz w:val="28"/>
          <w:szCs w:val="28"/>
        </w:rPr>
        <w:t>В индивидуальный план включаются разнохарактерные по форме и содержанию произведения русской и зарубежной классичес</w:t>
      </w:r>
      <w:r w:rsidR="00F17945">
        <w:rPr>
          <w:rFonts w:ascii="Times New Roman" w:hAnsi="Times New Roman" w:cs="Times New Roman"/>
          <w:sz w:val="28"/>
          <w:szCs w:val="28"/>
        </w:rPr>
        <w:t>кой и современной музыки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с учетом специфики преподавания предмета фортепиано для учащихся </w:t>
      </w:r>
      <w:r w:rsidR="009F4A4D">
        <w:rPr>
          <w:rFonts w:ascii="Times New Roman" w:hAnsi="Times New Roman" w:cs="Times New Roman"/>
          <w:sz w:val="28"/>
          <w:szCs w:val="28"/>
        </w:rPr>
        <w:t>отделения</w:t>
      </w:r>
      <w:r w:rsidR="00E609A3">
        <w:rPr>
          <w:rFonts w:ascii="Times New Roman" w:hAnsi="Times New Roman" w:cs="Times New Roman"/>
          <w:sz w:val="28"/>
          <w:szCs w:val="28"/>
        </w:rPr>
        <w:t xml:space="preserve"> хорового пения</w:t>
      </w:r>
      <w:r w:rsidR="00936900" w:rsidRPr="00C02AAA">
        <w:rPr>
          <w:rFonts w:ascii="Times New Roman" w:hAnsi="Times New Roman" w:cs="Times New Roman"/>
          <w:sz w:val="28"/>
          <w:szCs w:val="28"/>
        </w:rPr>
        <w:t>.</w:t>
      </w:r>
    </w:p>
    <w:p w14:paraId="6B708D11" w14:textId="77777777" w:rsidR="00D152FE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педагогу необходимо использовать произведения различных эпох, форм, жанров, направлений для расширения музыкального кругозора ученика и воспитания в нем интереса к музыкальному творчеству.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Основной принцип работы: сложность изучаемых произведений не должна превышать возможности ученика.</w:t>
      </w:r>
    </w:p>
    <w:p w14:paraId="57E0B139" w14:textId="77777777" w:rsidR="00D7793D" w:rsidRPr="00C02AAA" w:rsidRDefault="00936900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прохожде</w:t>
      </w:r>
      <w:r w:rsidR="004972A2" w:rsidRPr="00C02AAA">
        <w:rPr>
          <w:rFonts w:ascii="Times New Roman" w:hAnsi="Times New Roman" w:cs="Times New Roman"/>
          <w:sz w:val="28"/>
          <w:szCs w:val="28"/>
        </w:rPr>
        <w:t>нием большого числа довольно</w:t>
      </w:r>
      <w:r w:rsidRPr="00C02AAA">
        <w:rPr>
          <w:rFonts w:ascii="Times New Roman" w:hAnsi="Times New Roman" w:cs="Times New Roman"/>
          <w:sz w:val="28"/>
          <w:szCs w:val="28"/>
        </w:rPr>
        <w:t xml:space="preserve"> легких произведений, доступных для быстрого разучивания, закрепляющих усвоенные навыки и доставляющие удовольствие </w:t>
      </w:r>
      <w:r w:rsidR="00F17945">
        <w:rPr>
          <w:rFonts w:ascii="Times New Roman" w:hAnsi="Times New Roman" w:cs="Times New Roman"/>
          <w:sz w:val="28"/>
          <w:szCs w:val="28"/>
        </w:rPr>
        <w:t>в процессе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 w:rsidRPr="00C02AAA">
        <w:rPr>
          <w:rFonts w:ascii="Times New Roman" w:hAnsi="Times New Roman" w:cs="Times New Roman"/>
          <w:sz w:val="28"/>
          <w:szCs w:val="28"/>
        </w:rPr>
        <w:t>музицирования.</w:t>
      </w:r>
    </w:p>
    <w:p w14:paraId="61FBAED9" w14:textId="77777777"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Важность работы над полифоническими произве</w:t>
      </w:r>
      <w:r w:rsidR="00A85643">
        <w:rPr>
          <w:rFonts w:ascii="Times New Roman" w:hAnsi="Times New Roman" w:cs="Times New Roman"/>
          <w:sz w:val="28"/>
          <w:szCs w:val="28"/>
        </w:rPr>
        <w:t xml:space="preserve">дениями заключается в том, что </w:t>
      </w:r>
      <w:r w:rsidRPr="00C02AAA">
        <w:rPr>
          <w:rFonts w:ascii="Times New Roman" w:hAnsi="Times New Roman" w:cs="Times New Roman"/>
          <w:sz w:val="28"/>
          <w:szCs w:val="28"/>
        </w:rPr>
        <w:t xml:space="preserve">освоение полифонии позволяет учащимся слышать и вести </w:t>
      </w:r>
      <w:r w:rsidRPr="00C02AAA">
        <w:rPr>
          <w:rFonts w:ascii="Times New Roman" w:hAnsi="Times New Roman" w:cs="Times New Roman"/>
          <w:sz w:val="28"/>
          <w:szCs w:val="28"/>
        </w:rPr>
        <w:lastRenderedPageBreak/>
        <w:t>одновременно или поочередно самостоятельные линии голосов.</w:t>
      </w:r>
    </w:p>
    <w:p w14:paraId="0F6F9E31" w14:textId="77777777"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14:paraId="48146BBB" w14:textId="77777777"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 работе над разнохарактерными пьесами педагогу необходимо пробуждать фантазию ученика, рисовать яркие образы, развивать эмоциональную сферу его восприятия музыки.   </w:t>
      </w:r>
    </w:p>
    <w:p w14:paraId="5275CC09" w14:textId="77777777"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над этюдами необходимо приучать учащегося к рациональному, осмысленному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аппликатурному сходству, что дает хорошие и прочные результаты. Такая работа приводит к успешному обеспечению технических задач.</w:t>
      </w:r>
    </w:p>
    <w:p w14:paraId="0C214CB7" w14:textId="77777777"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</w:t>
      </w:r>
      <w:r w:rsidR="00A85643">
        <w:rPr>
          <w:rFonts w:ascii="Times New Roman" w:hAnsi="Times New Roman" w:cs="Times New Roman"/>
          <w:sz w:val="28"/>
          <w:szCs w:val="28"/>
        </w:rPr>
        <w:t>ивает слуховые, координационные</w:t>
      </w:r>
      <w:r w:rsidRPr="00C02AAA">
        <w:rPr>
          <w:rFonts w:ascii="Times New Roman" w:hAnsi="Times New Roman" w:cs="Times New Roman"/>
          <w:sz w:val="28"/>
          <w:szCs w:val="28"/>
        </w:rPr>
        <w:t xml:space="preserve">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14:paraId="7488BAFB" w14:textId="77777777" w:rsidR="00BD6BDE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Большая часть программы разучивается на аудиторных занятиях под </w:t>
      </w:r>
      <w:r w:rsidR="00BD6BDE">
        <w:rPr>
          <w:rFonts w:ascii="Times New Roman" w:hAnsi="Times New Roman" w:cs="Times New Roman"/>
          <w:sz w:val="28"/>
          <w:szCs w:val="28"/>
        </w:rPr>
        <w:t>контролем педагога.</w:t>
      </w:r>
    </w:p>
    <w:p w14:paraId="3C7A195C" w14:textId="77777777" w:rsidR="00D7793D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Часто необходим показ - игра нового материала, разбор и объяснение штрихов, аппликатуры, нюансов, фразировки,  выразительности музыкальной интонации и т.п. Важна игра в ансамбле с учеником: в начальных классах ученик играет партию одной руки, педагог - другой. В дальнейшем исполняются ансамбли в 4 руки, для 2</w:t>
      </w:r>
      <w:r w:rsidR="00A85643">
        <w:rPr>
          <w:rFonts w:ascii="Times New Roman" w:hAnsi="Times New Roman" w:cs="Times New Roman"/>
          <w:sz w:val="28"/>
          <w:szCs w:val="28"/>
        </w:rPr>
        <w:t>-х фортепиа</w:t>
      </w:r>
      <w:r w:rsidRPr="00C02AAA">
        <w:rPr>
          <w:rFonts w:ascii="Times New Roman" w:hAnsi="Times New Roman" w:cs="Times New Roman"/>
          <w:sz w:val="28"/>
          <w:szCs w:val="28"/>
        </w:rPr>
        <w:t>но, аккомпанементы голосу, струнному или духовому инструменту.</w:t>
      </w:r>
    </w:p>
    <w:p w14:paraId="332BA0BC" w14:textId="77777777" w:rsidR="00A641C6" w:rsidRPr="00FA75E7" w:rsidRDefault="00A641C6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BC21C9F" w14:textId="77777777" w:rsidR="00D152FE" w:rsidRPr="00FB63E6" w:rsidRDefault="00BD6BDE" w:rsidP="00FB63E6">
      <w:pPr>
        <w:tabs>
          <w:tab w:val="left" w:pos="851"/>
          <w:tab w:val="left" w:pos="1134"/>
        </w:tabs>
        <w:spacing w:line="360" w:lineRule="auto"/>
        <w:ind w:firstLine="78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рекомендаци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и по организации самостоятельной</w:t>
      </w:r>
      <w:r w:rsidR="00E609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работы обучающихся</w:t>
      </w:r>
      <w:r w:rsidR="00FB63E6" w:rsidRPr="00FB63E6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</w:p>
    <w:p w14:paraId="50D0CECF" w14:textId="77777777" w:rsidR="00D7793D" w:rsidRPr="009243D2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14:paraId="759ACD3D" w14:textId="77777777" w:rsidR="009F4A4D" w:rsidRPr="00667764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>Объем  времени на самостоятельную работу определяется с учетом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объем времени на выполнение самостоятел</w:t>
      </w:r>
      <w:r w:rsidR="00A641C6">
        <w:rPr>
          <w:rFonts w:ascii="Times New Roman" w:hAnsi="Times New Roman" w:cs="Times New Roman"/>
          <w:sz w:val="28"/>
          <w:szCs w:val="28"/>
        </w:rPr>
        <w:t xml:space="preserve">ьной работы учащимися </w:t>
      </w:r>
      <w:r w:rsidR="00856E90">
        <w:rPr>
          <w:rFonts w:ascii="Times New Roman" w:hAnsi="Times New Roman" w:cs="Times New Roman"/>
          <w:sz w:val="28"/>
          <w:szCs w:val="28"/>
        </w:rPr>
        <w:t>отделения</w:t>
      </w:r>
      <w:r w:rsidR="009F4A4D">
        <w:rPr>
          <w:rFonts w:ascii="Times New Roman" w:hAnsi="Times New Roman" w:cs="Times New Roman"/>
          <w:sz w:val="28"/>
          <w:szCs w:val="28"/>
        </w:rPr>
        <w:t xml:space="preserve"> хорового пения </w:t>
      </w:r>
      <w:r w:rsidRPr="009243D2">
        <w:rPr>
          <w:rFonts w:ascii="Times New Roman" w:hAnsi="Times New Roman" w:cs="Times New Roman"/>
          <w:sz w:val="28"/>
          <w:szCs w:val="28"/>
        </w:rPr>
        <w:t>по предмету "фортепиано" с учетом сложившихся педагогических традиций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 w:rsidRPr="009243D2">
        <w:rPr>
          <w:rFonts w:ascii="Times New Roman" w:hAnsi="Times New Roman" w:cs="Times New Roman"/>
          <w:sz w:val="28"/>
          <w:szCs w:val="28"/>
        </w:rPr>
        <w:t xml:space="preserve">- </w:t>
      </w:r>
      <w:r w:rsidR="009F4A4D" w:rsidRPr="00667764">
        <w:rPr>
          <w:rFonts w:ascii="Times New Roman" w:hAnsi="Times New Roman" w:cs="Times New Roman"/>
          <w:sz w:val="28"/>
          <w:szCs w:val="28"/>
        </w:rPr>
        <w:t xml:space="preserve">2 часа в неделю </w:t>
      </w:r>
      <w:r w:rsidR="009F4A4D">
        <w:rPr>
          <w:rFonts w:ascii="Times New Roman" w:hAnsi="Times New Roman" w:cs="Times New Roman"/>
          <w:sz w:val="28"/>
          <w:szCs w:val="28"/>
        </w:rPr>
        <w:t>в первом классе, со второго по четвёртый классы по 3 часа в неделю, с пятого по восьмой классы по 4 часа в неделю</w:t>
      </w:r>
      <w:r w:rsidR="009F4A4D" w:rsidRPr="00667764">
        <w:rPr>
          <w:rFonts w:ascii="Times New Roman" w:hAnsi="Times New Roman" w:cs="Times New Roman"/>
          <w:sz w:val="28"/>
          <w:szCs w:val="28"/>
        </w:rPr>
        <w:t>.</w:t>
      </w:r>
    </w:p>
    <w:p w14:paraId="4EC08888" w14:textId="77777777" w:rsidR="00D7793D" w:rsidRPr="009243D2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 xml:space="preserve">Для организации домашних занятий обязательным условием является наличие дома у ученика </w:t>
      </w:r>
      <w:r w:rsidR="00A85643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9243D2">
        <w:rPr>
          <w:rFonts w:ascii="Times New Roman" w:hAnsi="Times New Roman" w:cs="Times New Roman"/>
          <w:sz w:val="28"/>
          <w:szCs w:val="28"/>
        </w:rPr>
        <w:t xml:space="preserve">инструмента, а также наличие у него </w:t>
      </w:r>
      <w:r>
        <w:rPr>
          <w:rFonts w:ascii="Times New Roman" w:hAnsi="Times New Roman" w:cs="Times New Roman"/>
          <w:sz w:val="28"/>
          <w:szCs w:val="28"/>
        </w:rPr>
        <w:t>нотного материала</w:t>
      </w:r>
      <w:r w:rsidRPr="00924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42AE7C" w14:textId="77777777" w:rsidR="00D7793D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4D">
        <w:rPr>
          <w:rFonts w:ascii="Times New Roman" w:hAnsi="Times New Roman" w:cs="Times New Roman"/>
          <w:sz w:val="28"/>
          <w:szCs w:val="28"/>
        </w:rPr>
        <w:t>Самостоятельные занятия должны быть регулярными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 w:rsidRPr="005D054D">
        <w:rPr>
          <w:rFonts w:ascii="Times New Roman" w:hAnsi="Times New Roman" w:cs="Times New Roman"/>
          <w:sz w:val="28"/>
          <w:szCs w:val="28"/>
        </w:rPr>
        <w:t>(2-3 р</w:t>
      </w:r>
      <w:r w:rsidR="00856E90">
        <w:rPr>
          <w:rFonts w:ascii="Times New Roman" w:hAnsi="Times New Roman" w:cs="Times New Roman"/>
          <w:sz w:val="28"/>
          <w:szCs w:val="28"/>
        </w:rPr>
        <w:t>аза в неделю)</w:t>
      </w:r>
      <w:r w:rsidRPr="005D054D">
        <w:rPr>
          <w:rFonts w:ascii="Times New Roman" w:hAnsi="Times New Roman" w:cs="Times New Roman"/>
          <w:sz w:val="28"/>
          <w:szCs w:val="28"/>
        </w:rPr>
        <w:t>. Они должны проходить при хорошем физическом состоянии учащегося, занятия при повышенной температуре и плохом самочувствии опасны для здоровья и не продуктивны.</w:t>
      </w:r>
    </w:p>
    <w:p w14:paraId="582CA629" w14:textId="77777777" w:rsidR="00814AF1" w:rsidRPr="00E90659" w:rsidRDefault="00422B79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педагога в организации самостоятельн</w:t>
      </w:r>
      <w:r w:rsidR="00A85643">
        <w:rPr>
          <w:rFonts w:ascii="Times New Roman" w:hAnsi="Times New Roman" w:cs="Times New Roman"/>
          <w:sz w:val="28"/>
          <w:szCs w:val="28"/>
        </w:rPr>
        <w:t xml:space="preserve">ой работы учащегося велика. Она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необходимости обучения ребенка эффективному использованию </w:t>
      </w:r>
      <w:r w:rsidR="00497CDF">
        <w:rPr>
          <w:rFonts w:ascii="Times New Roman" w:hAnsi="Times New Roman" w:cs="Times New Roman"/>
          <w:sz w:val="28"/>
          <w:szCs w:val="28"/>
        </w:rPr>
        <w:t>учебного внеаудиторного времени.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Педагогу следует разъяснить ученику, как распределить по времени работу над разучиваемыми произведениями, указать очередность работы, выделить наиболее проблемные места данных произведениях, посоветовать способы их отработки.</w:t>
      </w:r>
    </w:p>
    <w:p w14:paraId="43EF47F0" w14:textId="77777777" w:rsidR="00422B79" w:rsidRDefault="00497CDF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Самостоятельные домашние занятия учащегося предполагают продолжение работы над освоением произведения, </w:t>
      </w:r>
      <w:r w:rsidR="00A85643">
        <w:rPr>
          <w:rFonts w:ascii="Times New Roman" w:hAnsi="Times New Roman" w:cs="Times New Roman"/>
          <w:sz w:val="28"/>
          <w:szCs w:val="28"/>
        </w:rPr>
        <w:t>которая была начата</w:t>
      </w:r>
      <w:r>
        <w:rPr>
          <w:rFonts w:ascii="Times New Roman" w:hAnsi="Times New Roman" w:cs="Times New Roman"/>
          <w:sz w:val="28"/>
          <w:szCs w:val="28"/>
        </w:rPr>
        <w:t xml:space="preserve"> в классе под руководством педагога. Выполнение домашнего задания - это работа </w:t>
      </w:r>
      <w:r>
        <w:rPr>
          <w:rFonts w:ascii="Times New Roman" w:hAnsi="Times New Roman" w:cs="Times New Roman"/>
          <w:sz w:val="28"/>
          <w:szCs w:val="28"/>
        </w:rPr>
        <w:lastRenderedPageBreak/>
        <w:t>над деталями исполнения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</w:t>
      </w:r>
      <w:r w:rsidR="00986BF2">
        <w:rPr>
          <w:rFonts w:ascii="Times New Roman" w:hAnsi="Times New Roman" w:cs="Times New Roman"/>
          <w:sz w:val="28"/>
          <w:szCs w:val="28"/>
        </w:rPr>
        <w:t>, которое будет записано педагогом в дневник учащегося.</w:t>
      </w:r>
    </w:p>
    <w:p w14:paraId="4DA7A23F" w14:textId="77777777" w:rsidR="00986BF2" w:rsidRDefault="00986BF2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CD3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начинающих можно предложить следующие виды домашней работы: пение мелодий разучиваемых пьес с названием нот и дирижированием, игра отдельн</w:t>
      </w:r>
      <w:r w:rsidR="005B3D22">
        <w:rPr>
          <w:rFonts w:ascii="Times New Roman" w:hAnsi="Times New Roman" w:cs="Times New Roman"/>
          <w:sz w:val="28"/>
          <w:szCs w:val="28"/>
        </w:rPr>
        <w:t>о каждой рукой</w:t>
      </w:r>
      <w:r>
        <w:rPr>
          <w:rFonts w:ascii="Times New Roman" w:hAnsi="Times New Roman" w:cs="Times New Roman"/>
          <w:sz w:val="28"/>
          <w:szCs w:val="28"/>
        </w:rPr>
        <w:t>, чтение с листа легкого музыкального текста, игра гамм, аккордов, арпеджио, упражнений на поста</w:t>
      </w:r>
      <w:r w:rsidR="00A85643">
        <w:rPr>
          <w:rFonts w:ascii="Times New Roman" w:hAnsi="Times New Roman" w:cs="Times New Roman"/>
          <w:sz w:val="28"/>
          <w:szCs w:val="28"/>
        </w:rPr>
        <w:t>новку рук, показанных педагогом</w:t>
      </w:r>
      <w:r>
        <w:rPr>
          <w:rFonts w:ascii="Times New Roman" w:hAnsi="Times New Roman" w:cs="Times New Roman"/>
          <w:sz w:val="28"/>
          <w:szCs w:val="28"/>
        </w:rPr>
        <w:t xml:space="preserve"> и т. п.</w:t>
      </w:r>
    </w:p>
    <w:p w14:paraId="33081F7B" w14:textId="77777777" w:rsidR="00986BF2" w:rsidRDefault="00986BF2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этюдами следует</w:t>
      </w:r>
      <w:r w:rsidR="001B120C">
        <w:rPr>
          <w:rFonts w:ascii="Times New Roman" w:hAnsi="Times New Roman" w:cs="Times New Roman"/>
          <w:sz w:val="28"/>
          <w:szCs w:val="28"/>
        </w:rPr>
        <w:t xml:space="preserve"> добиваться технической свободы исполнения, используя оптимальную аппликатуру</w:t>
      </w:r>
      <w:r w:rsidR="00814AF1">
        <w:rPr>
          <w:rFonts w:ascii="Times New Roman" w:hAnsi="Times New Roman" w:cs="Times New Roman"/>
          <w:sz w:val="28"/>
          <w:szCs w:val="28"/>
        </w:rPr>
        <w:t>, предложенную педагогом</w:t>
      </w:r>
      <w:r w:rsidR="001B120C">
        <w:rPr>
          <w:rFonts w:ascii="Times New Roman" w:hAnsi="Times New Roman" w:cs="Times New Roman"/>
          <w:sz w:val="28"/>
          <w:szCs w:val="28"/>
        </w:rPr>
        <w:t xml:space="preserve">. Педагог должен </w:t>
      </w:r>
      <w:r w:rsidR="00814AF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120C">
        <w:rPr>
          <w:rFonts w:ascii="Times New Roman" w:hAnsi="Times New Roman" w:cs="Times New Roman"/>
          <w:sz w:val="28"/>
          <w:szCs w:val="28"/>
        </w:rPr>
        <w:t>указать способы проработки технических трудностей в том или ином этюде, предложить упражнения на данный вид техники.</w:t>
      </w:r>
    </w:p>
    <w:p w14:paraId="59AC8E4B" w14:textId="77777777" w:rsidR="001B120C" w:rsidRDefault="001B120C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</w:t>
      </w:r>
      <w:r w:rsidR="004C71E8">
        <w:rPr>
          <w:rFonts w:ascii="Times New Roman" w:hAnsi="Times New Roman" w:cs="Times New Roman"/>
          <w:sz w:val="28"/>
          <w:szCs w:val="28"/>
        </w:rPr>
        <w:t>грая при этом другие.</w:t>
      </w:r>
    </w:p>
    <w:p w14:paraId="4BDBC091" w14:textId="77777777" w:rsidR="004C71E8" w:rsidRDefault="004C71E8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разучивании произведений крупной формы ученик должен с помощью педагога разобраться в его строении,</w:t>
      </w:r>
      <w:r w:rsidR="009F4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разделах, характере тематического материала. Заниматься дома следует по нотам, следить за правильным исполнением штрихов, аппликатуры, нюансировки, </w:t>
      </w:r>
      <w:r w:rsidR="00814AF1">
        <w:rPr>
          <w:rFonts w:ascii="Times New Roman" w:hAnsi="Times New Roman" w:cs="Times New Roman"/>
          <w:sz w:val="28"/>
          <w:szCs w:val="28"/>
        </w:rPr>
        <w:t>педали и других указаний автора, редактора или педагога.</w:t>
      </w:r>
    </w:p>
    <w:p w14:paraId="4877550A" w14:textId="77777777" w:rsidR="004C71E8" w:rsidRDefault="004C71E8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разнохарактерными пьесами должна заключаться не в многократном проигрывании</w:t>
      </w:r>
      <w:r w:rsidR="00957BEC">
        <w:rPr>
          <w:rFonts w:ascii="Times New Roman" w:hAnsi="Times New Roman" w:cs="Times New Roman"/>
          <w:sz w:val="28"/>
          <w:szCs w:val="28"/>
        </w:rPr>
        <w:t xml:space="preserve"> их с начала до конца, а в </w:t>
      </w:r>
      <w:r w:rsidR="00A85643">
        <w:rPr>
          <w:rFonts w:ascii="Times New Roman" w:hAnsi="Times New Roman" w:cs="Times New Roman"/>
          <w:sz w:val="28"/>
          <w:szCs w:val="28"/>
        </w:rPr>
        <w:t>проработке</w:t>
      </w:r>
      <w:r w:rsidR="00957BEC">
        <w:rPr>
          <w:rFonts w:ascii="Times New Roman" w:hAnsi="Times New Roman" w:cs="Times New Roman"/>
          <w:sz w:val="28"/>
          <w:szCs w:val="28"/>
        </w:rPr>
        <w:t xml:space="preserve"> трудных мест, указанных педагогом, выполнении его </w:t>
      </w:r>
      <w:proofErr w:type="spellStart"/>
      <w:r w:rsidR="00957BEC">
        <w:rPr>
          <w:rFonts w:ascii="Times New Roman" w:hAnsi="Times New Roman" w:cs="Times New Roman"/>
          <w:sz w:val="28"/>
          <w:szCs w:val="28"/>
        </w:rPr>
        <w:t>замечаний,которые</w:t>
      </w:r>
      <w:proofErr w:type="spellEnd"/>
      <w:r w:rsidR="00957BEC">
        <w:rPr>
          <w:rFonts w:ascii="Times New Roman" w:hAnsi="Times New Roman" w:cs="Times New Roman"/>
          <w:sz w:val="28"/>
          <w:szCs w:val="28"/>
        </w:rPr>
        <w:t xml:space="preserve"> должны быть отражены в дневнике.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Полезно повторение учеником ранее пройденного </w:t>
      </w:r>
      <w:r w:rsidR="00E90659">
        <w:rPr>
          <w:rFonts w:ascii="Times New Roman" w:hAnsi="Times New Roman" w:cs="Times New Roman"/>
          <w:sz w:val="28"/>
          <w:szCs w:val="28"/>
        </w:rPr>
        <w:lastRenderedPageBreak/>
        <w:t>репертуара.</w:t>
      </w:r>
    </w:p>
    <w:p w14:paraId="25063CB9" w14:textId="77777777" w:rsidR="00A85643" w:rsidRDefault="00814AF1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7C">
        <w:rPr>
          <w:rFonts w:ascii="Times New Roman" w:hAnsi="Times New Roman" w:cs="Times New Roman"/>
          <w:bCs/>
          <w:iCs/>
          <w:sz w:val="28"/>
          <w:szCs w:val="28"/>
        </w:rPr>
        <w:t>Результаты домашней ра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>боты проверяются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E609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корректируются и оцениваются преподавателем на уроке</w:t>
      </w:r>
      <w:r w:rsidR="00A856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B5441BF" w14:textId="77777777" w:rsidR="00DA3BD2" w:rsidRDefault="00957BEC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результатов самостоятельной работы учащегося должна проводиться  педагогом регулярно</w:t>
      </w:r>
      <w:r w:rsidR="00814AF1">
        <w:rPr>
          <w:rFonts w:ascii="Times New Roman" w:hAnsi="Times New Roman" w:cs="Times New Roman"/>
          <w:sz w:val="28"/>
          <w:szCs w:val="28"/>
        </w:rPr>
        <w:t>.</w:t>
      </w:r>
      <w:r w:rsidR="00D152FE">
        <w:rPr>
          <w:rFonts w:ascii="Times New Roman" w:hAnsi="Times New Roman" w:cs="Times New Roman"/>
          <w:sz w:val="28"/>
          <w:szCs w:val="28"/>
        </w:rPr>
        <w:tab/>
      </w:r>
    </w:p>
    <w:p w14:paraId="6A6B3398" w14:textId="77777777" w:rsidR="00FE38FD" w:rsidRPr="00C73119" w:rsidRDefault="00FE38FD" w:rsidP="00FB63E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A74E1F" w14:textId="77777777" w:rsidR="00D152FE" w:rsidRPr="00E37C0C" w:rsidRDefault="00D152FE" w:rsidP="00FB63E6">
      <w:pPr>
        <w:pStyle w:val="Body1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VI</w:t>
      </w:r>
      <w:r w:rsidR="00A85643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  <w:t>Списки рекомендуемой нотной и методической литературы</w:t>
      </w:r>
    </w:p>
    <w:p w14:paraId="066CD76D" w14:textId="77777777" w:rsidR="00D152FE" w:rsidRPr="00857C9A" w:rsidRDefault="00D152FE" w:rsidP="00FB63E6">
      <w:pPr>
        <w:pStyle w:val="Body1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857C9A">
        <w:rPr>
          <w:rFonts w:ascii="Times New Roman" w:eastAsia="Helvetica" w:hAnsi="Times New Roman"/>
          <w:b/>
          <w:i/>
          <w:sz w:val="28"/>
          <w:szCs w:val="28"/>
          <w:lang w:val="ru-RU"/>
        </w:rPr>
        <w:t>Список  рекомендуем</w:t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ой нотной литературы</w:t>
      </w:r>
    </w:p>
    <w:p w14:paraId="1891341C" w14:textId="77777777" w:rsidR="00E609A3" w:rsidRPr="00E609A3" w:rsidRDefault="00E609A3" w:rsidP="00FB63E6">
      <w:pPr>
        <w:spacing w:line="360" w:lineRule="auto"/>
        <w:jc w:val="both"/>
        <w:rPr>
          <w:b/>
        </w:rPr>
      </w:pPr>
    </w:p>
    <w:p w14:paraId="1588E2E7" w14:textId="77777777" w:rsidR="00E609A3" w:rsidRPr="00E609A3" w:rsidRDefault="00E609A3" w:rsidP="00FB63E6">
      <w:pPr>
        <w:pStyle w:val="ab"/>
        <w:spacing w:line="36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9A3">
        <w:rPr>
          <w:rFonts w:ascii="Times New Roman" w:hAnsi="Times New Roman" w:cs="Times New Roman"/>
          <w:b/>
          <w:sz w:val="28"/>
          <w:szCs w:val="28"/>
        </w:rPr>
        <w:t>Нотные сборники</w:t>
      </w:r>
    </w:p>
    <w:p w14:paraId="3F756B65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Астахова А. Альбом популярной музыки для фортепиано (выпуски 1,2). Минск 2010.</w:t>
      </w:r>
    </w:p>
    <w:p w14:paraId="16A5D35E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Перунова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Н. Путь к музыке.- Л., 1988.</w:t>
      </w:r>
    </w:p>
    <w:p w14:paraId="72AA702C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Барнем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Э-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М.Дюжина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упражнений на фортепиано каждый день (книги 1 – 5).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Нвс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>., 2002.</w:t>
      </w:r>
    </w:p>
    <w:p w14:paraId="0F9E3C93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Брянская Ф. Фортепианная школа для маленьких пианистов в 3-х ч.- М., 2008.</w:t>
      </w:r>
    </w:p>
    <w:p w14:paraId="44869F28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Ветлугина Н. Музыкальный букварь. – М., 1987.</w:t>
      </w:r>
    </w:p>
    <w:p w14:paraId="7B948D81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Визная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И. В музыку с радостью. С-Пб., 1999.</w:t>
      </w:r>
    </w:p>
    <w:p w14:paraId="0D05951D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О. Детские пьесы для фортепиано. С-Пб., 2006.</w:t>
      </w:r>
    </w:p>
    <w:p w14:paraId="2A3627C4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Ванхаль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Я. Сочинения для фортепианного дуэта. М., 2005.</w:t>
      </w:r>
    </w:p>
    <w:p w14:paraId="7AA066D0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Жульева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«Детский альбом» в четыре руки.</w:t>
      </w:r>
      <w:r w:rsidRPr="00E609A3">
        <w:rPr>
          <w:rFonts w:ascii="Times New Roman" w:hAnsi="Times New Roman" w:cs="Times New Roman"/>
          <w:bCs/>
          <w:sz w:val="28"/>
          <w:szCs w:val="28"/>
        </w:rPr>
        <w:t xml:space="preserve"> Ростов н/Д., 2011.</w:t>
      </w:r>
    </w:p>
    <w:p w14:paraId="769526E1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Катаргина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О. Фортепианная техника в удовольствие. Чел., 2006.</w:t>
      </w:r>
    </w:p>
    <w:p w14:paraId="5301868A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А. Чтение с листа на уроках фортепиано. М., 2007.</w:t>
      </w:r>
    </w:p>
    <w:p w14:paraId="7C933F42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Мыльников А. Школа игры на фортепиано «Рождение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игрушки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>».М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>, 2000.</w:t>
      </w:r>
    </w:p>
    <w:p w14:paraId="37EED318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Майлз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Дж. Азбука игры на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фортепиано.м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>., 1998.</w:t>
      </w:r>
    </w:p>
    <w:p w14:paraId="60250CF8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Ж. Популярные фрагменты в лёгком переложении для ф-но в четыре руки.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Ж.Бизе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>: «Кармен», «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Арлезианка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», «Детские игры». С-Пб., </w:t>
      </w:r>
      <w:r w:rsidRPr="00E609A3">
        <w:rPr>
          <w:rFonts w:ascii="Times New Roman" w:hAnsi="Times New Roman" w:cs="Times New Roman"/>
          <w:sz w:val="28"/>
          <w:szCs w:val="28"/>
        </w:rPr>
        <w:lastRenderedPageBreak/>
        <w:t>1998.</w:t>
      </w:r>
    </w:p>
    <w:p w14:paraId="086F6A5A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Ж. Популярные фрагменты в лёгком переложении для ф-но в четыре руки. </w:t>
      </w:r>
      <w:proofErr w:type="spellStart"/>
      <w:proofErr w:type="gramStart"/>
      <w:r w:rsidRPr="00E609A3">
        <w:rPr>
          <w:rFonts w:ascii="Times New Roman" w:hAnsi="Times New Roman" w:cs="Times New Roman"/>
          <w:sz w:val="28"/>
          <w:szCs w:val="28"/>
        </w:rPr>
        <w:t>П.И,Чайковский</w:t>
      </w:r>
      <w:proofErr w:type="spellEnd"/>
      <w:proofErr w:type="gramEnd"/>
      <w:r w:rsidRPr="00E609A3">
        <w:rPr>
          <w:rFonts w:ascii="Times New Roman" w:hAnsi="Times New Roman" w:cs="Times New Roman"/>
          <w:sz w:val="28"/>
          <w:szCs w:val="28"/>
        </w:rPr>
        <w:t>: «Лебединое озеро», «Спящая красавица», «Щелкунчик». С-Пб., 1998.</w:t>
      </w:r>
    </w:p>
    <w:p w14:paraId="354FB385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Пересветова Ж. Школа фортепианного ансамбля. С-Пб., 2008.</w:t>
      </w:r>
    </w:p>
    <w:p w14:paraId="4DA6D154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ind w:righ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9A3">
        <w:rPr>
          <w:rFonts w:ascii="Times New Roman" w:hAnsi="Times New Roman" w:cs="Times New Roman"/>
          <w:bCs/>
          <w:sz w:val="28"/>
          <w:szCs w:val="28"/>
        </w:rPr>
        <w:t>Цыганова. Г, Королькова И. Юному музыканту-пианисту (ансамбли</w:t>
      </w:r>
      <w:proofErr w:type="gramStart"/>
      <w:r w:rsidRPr="00E609A3">
        <w:rPr>
          <w:rFonts w:ascii="Times New Roman" w:hAnsi="Times New Roman" w:cs="Times New Roman"/>
          <w:bCs/>
          <w:sz w:val="28"/>
          <w:szCs w:val="28"/>
        </w:rPr>
        <w:t>).Ростов</w:t>
      </w:r>
      <w:proofErr w:type="gramEnd"/>
      <w:r w:rsidRPr="00E609A3">
        <w:rPr>
          <w:rFonts w:ascii="Times New Roman" w:hAnsi="Times New Roman" w:cs="Times New Roman"/>
          <w:bCs/>
          <w:sz w:val="28"/>
          <w:szCs w:val="28"/>
        </w:rPr>
        <w:t xml:space="preserve"> н/Д., 2011.</w:t>
      </w:r>
    </w:p>
    <w:p w14:paraId="13B95F75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bCs/>
          <w:sz w:val="28"/>
          <w:szCs w:val="28"/>
        </w:rPr>
        <w:t>Черни К., Андре И.</w:t>
      </w:r>
      <w:r w:rsidRPr="00E609A3">
        <w:rPr>
          <w:rFonts w:ascii="Times New Roman" w:hAnsi="Times New Roman" w:cs="Times New Roman"/>
          <w:sz w:val="28"/>
          <w:szCs w:val="28"/>
        </w:rPr>
        <w:t xml:space="preserve"> Сочинения для фортепианного дуэта. М., 2006.</w:t>
      </w:r>
    </w:p>
    <w:p w14:paraId="498FBA1C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Чайковский П.  Детский альбом в четыре руки. Переложение Л.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Жульевой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>.</w:t>
      </w:r>
      <w:r w:rsidRPr="00E609A3">
        <w:rPr>
          <w:rFonts w:ascii="Times New Roman" w:hAnsi="Times New Roman" w:cs="Times New Roman"/>
          <w:bCs/>
          <w:sz w:val="28"/>
          <w:szCs w:val="28"/>
        </w:rPr>
        <w:t xml:space="preserve"> Ростов н/Д., 2012.</w:t>
      </w:r>
    </w:p>
    <w:p w14:paraId="29E39D43" w14:textId="77777777" w:rsidR="00E609A3" w:rsidRPr="00E609A3" w:rsidRDefault="00E609A3" w:rsidP="00FB63E6">
      <w:pPr>
        <w:pStyle w:val="ab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1C14EC0F" w14:textId="77777777" w:rsidR="00E609A3" w:rsidRPr="00E609A3" w:rsidRDefault="00E609A3" w:rsidP="00FB63E6">
      <w:pPr>
        <w:pStyle w:val="ab"/>
        <w:spacing w:line="360" w:lineRule="auto"/>
        <w:ind w:left="502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B0B152" w14:textId="77777777" w:rsidR="00E609A3" w:rsidRPr="00E609A3" w:rsidRDefault="00E609A3" w:rsidP="00FB63E6">
      <w:pPr>
        <w:pStyle w:val="ab"/>
        <w:spacing w:line="36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9A3">
        <w:rPr>
          <w:rFonts w:ascii="Times New Roman" w:hAnsi="Times New Roman" w:cs="Times New Roman"/>
          <w:b/>
          <w:sz w:val="28"/>
          <w:szCs w:val="28"/>
        </w:rPr>
        <w:t>Методическая литература</w:t>
      </w:r>
    </w:p>
    <w:p w14:paraId="3A8F87A2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Алексеев А. Методика обучения игре на фортепиано. – М., 1971.</w:t>
      </w:r>
    </w:p>
    <w:p w14:paraId="2F531A75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 Вопросы фортепианной педагогики и исполнительства. – М., – Л., 1969.</w:t>
      </w:r>
    </w:p>
    <w:p w14:paraId="222AD4B8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 Путь к музицированию. – Л., 1979.</w:t>
      </w:r>
    </w:p>
    <w:p w14:paraId="602F64FE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 Фортепианная педагогика. – М., 2007.</w:t>
      </w:r>
    </w:p>
    <w:p w14:paraId="15424F6C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Бирмак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А. О художественной технике пианиста.- М., 1973.</w:t>
      </w:r>
    </w:p>
    <w:p w14:paraId="2BEDB256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Браудо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И. Артикуляция. – Л., 1973.</w:t>
      </w:r>
    </w:p>
    <w:p w14:paraId="58DF4763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Браудо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И. Об изучении клавирных сочинений Баха в музыкальной школе. – Л., 1979.</w:t>
      </w:r>
    </w:p>
    <w:p w14:paraId="08C27902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Вопросы фортепианной педагогики / Под ред. В.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Натансона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1- 4. – М., 1963, 1967, 1971,1976.</w:t>
      </w:r>
    </w:p>
    <w:p w14:paraId="27A9059D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Гат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Й. Техника фортепианной игры. – М., 1967.</w:t>
      </w:r>
    </w:p>
    <w:p w14:paraId="1A49213E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Гельман Э. Педализация в процессе обучения игре на фортепиано и способы ее обозначения. – М., 1954.</w:t>
      </w:r>
    </w:p>
    <w:p w14:paraId="028D0CC3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Голубовская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Н. Искусство педализации. – М., 1974.</w:t>
      </w:r>
    </w:p>
    <w:p w14:paraId="782F4205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lastRenderedPageBreak/>
        <w:t>Гофман И. Фортепианная игра. – М., 1961.</w:t>
      </w:r>
    </w:p>
    <w:p w14:paraId="4804A7F7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Жак-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Далькроз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Э. Ритм. – М., 2002.</w:t>
      </w:r>
    </w:p>
    <w:p w14:paraId="75AC79BB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Калинина Н. Клавирная музыка Баха в фортепианном классе. – Л., 1988.</w:t>
      </w:r>
    </w:p>
    <w:p w14:paraId="74C6F451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Кирнарская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Д. Музыкальные способности. – М., 2004.</w:t>
      </w:r>
    </w:p>
    <w:p w14:paraId="0F97AB29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Коган Г. Работа пианиста. – М., 1979.</w:t>
      </w:r>
    </w:p>
    <w:p w14:paraId="488DEE61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Коган Г. У врат мастерства. – М., 1977.</w:t>
      </w:r>
    </w:p>
    <w:p w14:paraId="07FED8B5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Корыхалова Н. За вторым роялем. – СПб., 2006.</w:t>
      </w:r>
    </w:p>
    <w:p w14:paraId="56CC4695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Любомудрова Н. Методика обучения игре на фортепиано. – М., 1982.</w:t>
      </w:r>
    </w:p>
    <w:p w14:paraId="75BCB01F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С. О педагогическом мастерстве. – Л.,1963.</w:t>
      </w:r>
    </w:p>
    <w:p w14:paraId="62BD87FA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Маккинон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 Игра наизусть. – Л., 1967</w:t>
      </w:r>
    </w:p>
    <w:p w14:paraId="1C165F42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Мартинсен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К.А. Методика индивидуального преподавания игры на фортепиано. – М., 2002.</w:t>
      </w:r>
    </w:p>
    <w:p w14:paraId="21512DDC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Нейгауз Г. Об искусстве фортепианной игры. – М., 1982.</w:t>
      </w:r>
    </w:p>
    <w:p w14:paraId="42592451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Очерки по методике обучения игре на фортепиано.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1. – М., 1955.</w:t>
      </w:r>
    </w:p>
    <w:p w14:paraId="70D317A2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Петрушин В. Музыкальная психология. – М., 1997.</w:t>
      </w:r>
    </w:p>
    <w:p w14:paraId="6D3E8461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Подуровский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В., Суслова Н. Психологическая коррекция музыкально-педагогической деятельности. – М., 2001.</w:t>
      </w:r>
    </w:p>
    <w:p w14:paraId="1269780D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Прокофьев Г..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П.Формирование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музыканта-исполнителя (пианиста). – М., 1956.</w:t>
      </w:r>
    </w:p>
    <w:p w14:paraId="732F331B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Ражников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В. Диалоги о музыкальной педагогике. – М., 1994.</w:t>
      </w:r>
    </w:p>
    <w:p w14:paraId="74C88F56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Рафалович О. Транспонирование в классе фортепиано. – Л., 1962.</w:t>
      </w:r>
    </w:p>
    <w:p w14:paraId="4D2FD23F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Ребенок за роялем / Ред.- сост. Я. Достал. – М., 1981.</w:t>
      </w:r>
    </w:p>
    <w:p w14:paraId="3EA1AC67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С. Работа  пианиста над музыкальным произведением. – М., 1964.</w:t>
      </w:r>
    </w:p>
    <w:p w14:paraId="5B5FCC60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С.Работа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пианиста над техникой. – Л., 1968.</w:t>
      </w:r>
    </w:p>
    <w:p w14:paraId="05305A5E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С. Режим и гигиена работы пианиста. – Л., 1963.</w:t>
      </w:r>
    </w:p>
    <w:p w14:paraId="2B07734F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Светозарова Н.,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Кременштейн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Б. Педализация в процессе обучения игре на фортепиано. – М., 1965.</w:t>
      </w:r>
    </w:p>
    <w:p w14:paraId="57DF6927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lastRenderedPageBreak/>
        <w:t>Тарасова К. Онтогенез музыкальных способностей. – М., 1988.</w:t>
      </w:r>
    </w:p>
    <w:p w14:paraId="30D1D3A3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Теория и методика обучения игре на фортепиано. –  М., 2001.</w:t>
      </w:r>
    </w:p>
    <w:p w14:paraId="7CB0DF37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Теплов Б. Психология музыкальных способностей. / Теплов Б. Избранные труды. – Т.1. – М., 1985. </w:t>
      </w:r>
    </w:p>
    <w:p w14:paraId="28703A5E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Тургенева Э.  Начальный период обучения игре на фортепиано. – М, 1989.</w:t>
      </w:r>
    </w:p>
    <w:p w14:paraId="747BE583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Тимакин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Е. Воспитание пианиста. – М., 1984.</w:t>
      </w:r>
    </w:p>
    <w:p w14:paraId="5020C9BA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Фейгин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М.  Мелодия и полифония в первые годы обучения игре на фортепиано. – М., 1960.</w:t>
      </w:r>
    </w:p>
    <w:p w14:paraId="14E7B738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Цыпин Г. Обучение игре на фортепиано. – М., 1974. </w:t>
      </w:r>
    </w:p>
    <w:p w14:paraId="186CA03C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Цыпин Г. Развитие учащегося-музыканта в процессе обучения игре на фортепиано. – М., 1975.</w:t>
      </w:r>
    </w:p>
    <w:p w14:paraId="1A4BDCD0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Шмидт - Шкловская А. О воспитании пианистических навыков. – Л., 1985.</w:t>
      </w:r>
    </w:p>
    <w:p w14:paraId="6B62E82F" w14:textId="77777777"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Щапов А. Фортепианная педагогика. – М., 1960.</w:t>
      </w:r>
    </w:p>
    <w:p w14:paraId="4C723DFF" w14:textId="77777777" w:rsidR="00A641C6" w:rsidRPr="00E609A3" w:rsidRDefault="00A641C6" w:rsidP="00FB63E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14144" w14:textId="77777777" w:rsidR="00FF036D" w:rsidRDefault="00FF036D" w:rsidP="00FB63E6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</w:p>
    <w:sectPr w:rsidR="00FF036D" w:rsidSect="00066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67" w:bottom="851" w:left="113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15A61" w14:textId="77777777" w:rsidR="008D4D98" w:rsidRDefault="008D4D98" w:rsidP="00822718">
      <w:r>
        <w:separator/>
      </w:r>
    </w:p>
  </w:endnote>
  <w:endnote w:type="continuationSeparator" w:id="0">
    <w:p w14:paraId="536FB970" w14:textId="77777777" w:rsidR="008D4D98" w:rsidRDefault="008D4D98" w:rsidP="0082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FE2E4" w14:textId="77777777" w:rsidR="005D5A27" w:rsidRDefault="005D5A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993520"/>
    </w:sdtPr>
    <w:sdtEndPr/>
    <w:sdtContent>
      <w:p w14:paraId="61C71FB2" w14:textId="77777777" w:rsidR="005D5A27" w:rsidRDefault="005D5A2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6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17E4EE" w14:textId="77777777" w:rsidR="005D5A27" w:rsidRDefault="005D5A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6A112" w14:textId="77777777" w:rsidR="005D5A27" w:rsidRDefault="005D5A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8F828" w14:textId="77777777" w:rsidR="008D4D98" w:rsidRDefault="008D4D98" w:rsidP="00822718">
      <w:r>
        <w:separator/>
      </w:r>
    </w:p>
  </w:footnote>
  <w:footnote w:type="continuationSeparator" w:id="0">
    <w:p w14:paraId="5352A7C5" w14:textId="77777777" w:rsidR="008D4D98" w:rsidRDefault="008D4D98" w:rsidP="00822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1F70D" w14:textId="77777777" w:rsidR="005D5A27" w:rsidRDefault="005D5A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C1AF" w14:textId="77777777" w:rsidR="005D5A27" w:rsidRDefault="005D5A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06424" w14:textId="77777777" w:rsidR="005D5A27" w:rsidRDefault="005D5A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0000"/>
    <w:multiLevelType w:val="singleLevel"/>
    <w:tmpl w:val="A9DCE448"/>
    <w:lvl w:ilvl="0">
      <w:numFmt w:val="bullet"/>
      <w:lvlText w:val=""/>
      <w:lvlJc w:val="left"/>
      <w:rPr>
        <w:rFonts w:ascii="Symbol" w:hAnsi="Symbol"/>
      </w:rPr>
    </w:lvl>
  </w:abstractNum>
  <w:abstractNum w:abstractNumId="1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6B75"/>
    <w:multiLevelType w:val="hybridMultilevel"/>
    <w:tmpl w:val="077209EC"/>
    <w:lvl w:ilvl="0" w:tplc="BCAA593E">
      <w:start w:val="4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0FD33793"/>
    <w:multiLevelType w:val="hybridMultilevel"/>
    <w:tmpl w:val="05B432FE"/>
    <w:lvl w:ilvl="0" w:tplc="95C2BB2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4216626"/>
    <w:multiLevelType w:val="hybridMultilevel"/>
    <w:tmpl w:val="E7B80A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076F"/>
    <w:multiLevelType w:val="hybridMultilevel"/>
    <w:tmpl w:val="9D86C8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A56EE1"/>
    <w:multiLevelType w:val="hybridMultilevel"/>
    <w:tmpl w:val="FB62A4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A532CA"/>
    <w:multiLevelType w:val="hybridMultilevel"/>
    <w:tmpl w:val="ABE02722"/>
    <w:lvl w:ilvl="0" w:tplc="020A7A64">
      <w:start w:val="1"/>
      <w:numFmt w:val="upperRoman"/>
      <w:lvlText w:val="%1."/>
      <w:lvlJc w:val="left"/>
      <w:pPr>
        <w:ind w:left="43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0" w:hanging="360"/>
      </w:pPr>
    </w:lvl>
    <w:lvl w:ilvl="2" w:tplc="0419001B" w:tentative="1">
      <w:start w:val="1"/>
      <w:numFmt w:val="lowerRoman"/>
      <w:lvlText w:val="%3."/>
      <w:lvlJc w:val="right"/>
      <w:pPr>
        <w:ind w:left="5380" w:hanging="180"/>
      </w:pPr>
    </w:lvl>
    <w:lvl w:ilvl="3" w:tplc="0419000F" w:tentative="1">
      <w:start w:val="1"/>
      <w:numFmt w:val="decimal"/>
      <w:lvlText w:val="%4."/>
      <w:lvlJc w:val="left"/>
      <w:pPr>
        <w:ind w:left="6100" w:hanging="360"/>
      </w:pPr>
    </w:lvl>
    <w:lvl w:ilvl="4" w:tplc="04190019" w:tentative="1">
      <w:start w:val="1"/>
      <w:numFmt w:val="lowerLetter"/>
      <w:lvlText w:val="%5."/>
      <w:lvlJc w:val="left"/>
      <w:pPr>
        <w:ind w:left="6820" w:hanging="360"/>
      </w:pPr>
    </w:lvl>
    <w:lvl w:ilvl="5" w:tplc="0419001B" w:tentative="1">
      <w:start w:val="1"/>
      <w:numFmt w:val="lowerRoman"/>
      <w:lvlText w:val="%6."/>
      <w:lvlJc w:val="right"/>
      <w:pPr>
        <w:ind w:left="7540" w:hanging="180"/>
      </w:pPr>
    </w:lvl>
    <w:lvl w:ilvl="6" w:tplc="0419000F" w:tentative="1">
      <w:start w:val="1"/>
      <w:numFmt w:val="decimal"/>
      <w:lvlText w:val="%7."/>
      <w:lvlJc w:val="left"/>
      <w:pPr>
        <w:ind w:left="8260" w:hanging="360"/>
      </w:pPr>
    </w:lvl>
    <w:lvl w:ilvl="7" w:tplc="04190019" w:tentative="1">
      <w:start w:val="1"/>
      <w:numFmt w:val="lowerLetter"/>
      <w:lvlText w:val="%8."/>
      <w:lvlJc w:val="left"/>
      <w:pPr>
        <w:ind w:left="8980" w:hanging="360"/>
      </w:pPr>
    </w:lvl>
    <w:lvl w:ilvl="8" w:tplc="0419001B" w:tentative="1">
      <w:start w:val="1"/>
      <w:numFmt w:val="lowerRoman"/>
      <w:lvlText w:val="%9."/>
      <w:lvlJc w:val="right"/>
      <w:pPr>
        <w:ind w:left="9700" w:hanging="180"/>
      </w:pPr>
    </w:lvl>
  </w:abstractNum>
  <w:abstractNum w:abstractNumId="11" w15:restartNumberingAfterBreak="0">
    <w:nsid w:val="32522DBF"/>
    <w:multiLevelType w:val="hybridMultilevel"/>
    <w:tmpl w:val="CAA0F04C"/>
    <w:lvl w:ilvl="0" w:tplc="80D85476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33412A4"/>
    <w:multiLevelType w:val="hybridMultilevel"/>
    <w:tmpl w:val="83A4A38E"/>
    <w:lvl w:ilvl="0" w:tplc="2C8071E2">
      <w:start w:val="1"/>
      <w:numFmt w:val="upperRoman"/>
      <w:lvlText w:val="%1."/>
      <w:lvlJc w:val="left"/>
      <w:pPr>
        <w:tabs>
          <w:tab w:val="num" w:pos="2620"/>
        </w:tabs>
        <w:ind w:left="2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80"/>
        </w:tabs>
        <w:ind w:left="2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00"/>
        </w:tabs>
        <w:ind w:left="3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20"/>
        </w:tabs>
        <w:ind w:left="4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40"/>
        </w:tabs>
        <w:ind w:left="5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60"/>
        </w:tabs>
        <w:ind w:left="5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80"/>
        </w:tabs>
        <w:ind w:left="6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00"/>
        </w:tabs>
        <w:ind w:left="7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20"/>
        </w:tabs>
        <w:ind w:left="8020" w:hanging="180"/>
      </w:pPr>
    </w:lvl>
  </w:abstractNum>
  <w:abstractNum w:abstractNumId="13" w15:restartNumberingAfterBreak="0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63A28"/>
    <w:multiLevelType w:val="hybridMultilevel"/>
    <w:tmpl w:val="083E8624"/>
    <w:lvl w:ilvl="0" w:tplc="1FDEDCBE">
      <w:start w:val="1"/>
      <w:numFmt w:val="upperRoman"/>
      <w:lvlText w:val="%1."/>
      <w:lvlJc w:val="left"/>
      <w:pPr>
        <w:tabs>
          <w:tab w:val="num" w:pos="2560"/>
        </w:tabs>
        <w:ind w:left="2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0"/>
        </w:tabs>
        <w:ind w:left="2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40"/>
        </w:tabs>
        <w:ind w:left="3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60"/>
        </w:tabs>
        <w:ind w:left="4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80"/>
        </w:tabs>
        <w:ind w:left="5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00"/>
        </w:tabs>
        <w:ind w:left="5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20"/>
        </w:tabs>
        <w:ind w:left="6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40"/>
        </w:tabs>
        <w:ind w:left="7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0"/>
        </w:tabs>
        <w:ind w:left="7960" w:hanging="180"/>
      </w:pPr>
    </w:lvl>
  </w:abstractNum>
  <w:abstractNum w:abstractNumId="15" w15:restartNumberingAfterBreak="0">
    <w:nsid w:val="49370E31"/>
    <w:multiLevelType w:val="hybridMultilevel"/>
    <w:tmpl w:val="5F941B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9F92412"/>
    <w:multiLevelType w:val="hybridMultilevel"/>
    <w:tmpl w:val="9B766334"/>
    <w:lvl w:ilvl="0" w:tplc="77E05B86">
      <w:start w:val="5"/>
      <w:numFmt w:val="decimal"/>
      <w:lvlText w:val="%1."/>
      <w:lvlJc w:val="left"/>
      <w:pPr>
        <w:ind w:left="927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D3636F"/>
    <w:multiLevelType w:val="hybridMultilevel"/>
    <w:tmpl w:val="77D211BE"/>
    <w:lvl w:ilvl="0" w:tplc="1AFEF39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4314F0"/>
    <w:multiLevelType w:val="hybridMultilevel"/>
    <w:tmpl w:val="D87EEF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0" w15:restartNumberingAfterBreak="0">
    <w:nsid w:val="67851C05"/>
    <w:multiLevelType w:val="hybridMultilevel"/>
    <w:tmpl w:val="63EE18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A5B7AA9"/>
    <w:multiLevelType w:val="hybridMultilevel"/>
    <w:tmpl w:val="CF92BF8E"/>
    <w:lvl w:ilvl="0" w:tplc="2F74C0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233540"/>
    <w:multiLevelType w:val="hybridMultilevel"/>
    <w:tmpl w:val="177C4C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16"/>
  </w:num>
  <w:num w:numId="9">
    <w:abstractNumId w:val="8"/>
  </w:num>
  <w:num w:numId="10">
    <w:abstractNumId w:val="6"/>
  </w:num>
  <w:num w:numId="11">
    <w:abstractNumId w:val="15"/>
  </w:num>
  <w:num w:numId="12">
    <w:abstractNumId w:val="22"/>
  </w:num>
  <w:num w:numId="13">
    <w:abstractNumId w:val="19"/>
  </w:num>
  <w:num w:numId="14">
    <w:abstractNumId w:val="18"/>
  </w:num>
  <w:num w:numId="15">
    <w:abstractNumId w:val="23"/>
  </w:num>
  <w:num w:numId="16">
    <w:abstractNumId w:val="20"/>
  </w:num>
  <w:num w:numId="17">
    <w:abstractNumId w:val="11"/>
  </w:num>
  <w:num w:numId="18">
    <w:abstractNumId w:val="21"/>
  </w:num>
  <w:num w:numId="19">
    <w:abstractNumId w:val="7"/>
  </w:num>
  <w:num w:numId="20">
    <w:abstractNumId w:val="10"/>
  </w:num>
  <w:num w:numId="21">
    <w:abstractNumId w:val="14"/>
  </w:num>
  <w:num w:numId="22">
    <w:abstractNumId w:val="12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FB"/>
    <w:rsid w:val="00002004"/>
    <w:rsid w:val="000022FE"/>
    <w:rsid w:val="0001295A"/>
    <w:rsid w:val="00013E2B"/>
    <w:rsid w:val="00014921"/>
    <w:rsid w:val="00023E50"/>
    <w:rsid w:val="0004700D"/>
    <w:rsid w:val="000571E4"/>
    <w:rsid w:val="00057D2C"/>
    <w:rsid w:val="0006041C"/>
    <w:rsid w:val="00066360"/>
    <w:rsid w:val="00067D6A"/>
    <w:rsid w:val="00070E49"/>
    <w:rsid w:val="00084DFE"/>
    <w:rsid w:val="00090273"/>
    <w:rsid w:val="0009567B"/>
    <w:rsid w:val="000A1EA0"/>
    <w:rsid w:val="000A2096"/>
    <w:rsid w:val="000A68C1"/>
    <w:rsid w:val="000B3820"/>
    <w:rsid w:val="000B3CA8"/>
    <w:rsid w:val="000B5CE4"/>
    <w:rsid w:val="000C0A1E"/>
    <w:rsid w:val="000C7F7F"/>
    <w:rsid w:val="000D02A3"/>
    <w:rsid w:val="000D21CA"/>
    <w:rsid w:val="000D5E02"/>
    <w:rsid w:val="000E40C8"/>
    <w:rsid w:val="000F1137"/>
    <w:rsid w:val="000F3540"/>
    <w:rsid w:val="000F7441"/>
    <w:rsid w:val="0010083D"/>
    <w:rsid w:val="001011F0"/>
    <w:rsid w:val="00114A25"/>
    <w:rsid w:val="00121569"/>
    <w:rsid w:val="001817FD"/>
    <w:rsid w:val="0018312A"/>
    <w:rsid w:val="00185F0E"/>
    <w:rsid w:val="001876C6"/>
    <w:rsid w:val="00193CB1"/>
    <w:rsid w:val="001A3380"/>
    <w:rsid w:val="001A4354"/>
    <w:rsid w:val="001A5C3F"/>
    <w:rsid w:val="001A6B4E"/>
    <w:rsid w:val="001B120C"/>
    <w:rsid w:val="001D05CE"/>
    <w:rsid w:val="001D2C63"/>
    <w:rsid w:val="001D7909"/>
    <w:rsid w:val="001E5206"/>
    <w:rsid w:val="001F15FF"/>
    <w:rsid w:val="001F7058"/>
    <w:rsid w:val="00207D18"/>
    <w:rsid w:val="00214539"/>
    <w:rsid w:val="00215492"/>
    <w:rsid w:val="00215BCA"/>
    <w:rsid w:val="00227BC7"/>
    <w:rsid w:val="00230C64"/>
    <w:rsid w:val="00231E52"/>
    <w:rsid w:val="00232FD5"/>
    <w:rsid w:val="00234467"/>
    <w:rsid w:val="002410EC"/>
    <w:rsid w:val="00251C7B"/>
    <w:rsid w:val="0025497C"/>
    <w:rsid w:val="002552D4"/>
    <w:rsid w:val="00261738"/>
    <w:rsid w:val="00294B15"/>
    <w:rsid w:val="002A717E"/>
    <w:rsid w:val="002A740E"/>
    <w:rsid w:val="002B361F"/>
    <w:rsid w:val="002B6796"/>
    <w:rsid w:val="002C4F9C"/>
    <w:rsid w:val="002D08E4"/>
    <w:rsid w:val="002D174C"/>
    <w:rsid w:val="002D19AC"/>
    <w:rsid w:val="002D5330"/>
    <w:rsid w:val="002F4A52"/>
    <w:rsid w:val="00320C08"/>
    <w:rsid w:val="0032565D"/>
    <w:rsid w:val="00331D93"/>
    <w:rsid w:val="00340AF4"/>
    <w:rsid w:val="00342B9B"/>
    <w:rsid w:val="00344B54"/>
    <w:rsid w:val="00345610"/>
    <w:rsid w:val="00355880"/>
    <w:rsid w:val="00356B43"/>
    <w:rsid w:val="00356BC8"/>
    <w:rsid w:val="003701CD"/>
    <w:rsid w:val="00376C98"/>
    <w:rsid w:val="0038406C"/>
    <w:rsid w:val="00391FFC"/>
    <w:rsid w:val="003B6BCD"/>
    <w:rsid w:val="003C08FB"/>
    <w:rsid w:val="003C275C"/>
    <w:rsid w:val="003C4DDC"/>
    <w:rsid w:val="003C64CC"/>
    <w:rsid w:val="003C6700"/>
    <w:rsid w:val="003E4A09"/>
    <w:rsid w:val="003F200A"/>
    <w:rsid w:val="00402031"/>
    <w:rsid w:val="00402605"/>
    <w:rsid w:val="00407241"/>
    <w:rsid w:val="00416CA6"/>
    <w:rsid w:val="00422B79"/>
    <w:rsid w:val="0042667A"/>
    <w:rsid w:val="00432F48"/>
    <w:rsid w:val="00433839"/>
    <w:rsid w:val="004442A0"/>
    <w:rsid w:val="00444A06"/>
    <w:rsid w:val="004475B2"/>
    <w:rsid w:val="00454E7D"/>
    <w:rsid w:val="00464DAD"/>
    <w:rsid w:val="0047574E"/>
    <w:rsid w:val="00476B8A"/>
    <w:rsid w:val="00490830"/>
    <w:rsid w:val="00493983"/>
    <w:rsid w:val="0049411F"/>
    <w:rsid w:val="004968B7"/>
    <w:rsid w:val="004972A2"/>
    <w:rsid w:val="0049743E"/>
    <w:rsid w:val="00497CDF"/>
    <w:rsid w:val="004C38B7"/>
    <w:rsid w:val="004C71E8"/>
    <w:rsid w:val="004C7D68"/>
    <w:rsid w:val="004E21B6"/>
    <w:rsid w:val="004E33F5"/>
    <w:rsid w:val="004E5F98"/>
    <w:rsid w:val="004F5315"/>
    <w:rsid w:val="004F69A4"/>
    <w:rsid w:val="00500409"/>
    <w:rsid w:val="00501E49"/>
    <w:rsid w:val="00507F95"/>
    <w:rsid w:val="00526A74"/>
    <w:rsid w:val="005302D5"/>
    <w:rsid w:val="0054011B"/>
    <w:rsid w:val="00563562"/>
    <w:rsid w:val="005637BA"/>
    <w:rsid w:val="0056686C"/>
    <w:rsid w:val="00585291"/>
    <w:rsid w:val="00585E48"/>
    <w:rsid w:val="005A341D"/>
    <w:rsid w:val="005A51BE"/>
    <w:rsid w:val="005B1F39"/>
    <w:rsid w:val="005B3D22"/>
    <w:rsid w:val="005B72EA"/>
    <w:rsid w:val="005D054D"/>
    <w:rsid w:val="005D37D3"/>
    <w:rsid w:val="005D5A27"/>
    <w:rsid w:val="005D6DB4"/>
    <w:rsid w:val="005D6E51"/>
    <w:rsid w:val="005E0115"/>
    <w:rsid w:val="005F5735"/>
    <w:rsid w:val="00602CDE"/>
    <w:rsid w:val="00607A96"/>
    <w:rsid w:val="00611677"/>
    <w:rsid w:val="006175A0"/>
    <w:rsid w:val="00620371"/>
    <w:rsid w:val="006437BF"/>
    <w:rsid w:val="0064597A"/>
    <w:rsid w:val="00650C9B"/>
    <w:rsid w:val="0066235B"/>
    <w:rsid w:val="00667764"/>
    <w:rsid w:val="00676A7D"/>
    <w:rsid w:val="006803C5"/>
    <w:rsid w:val="006A59F3"/>
    <w:rsid w:val="006A625B"/>
    <w:rsid w:val="006A6CEB"/>
    <w:rsid w:val="006B23A3"/>
    <w:rsid w:val="006D0880"/>
    <w:rsid w:val="006E39C1"/>
    <w:rsid w:val="006E3CA6"/>
    <w:rsid w:val="006E5C44"/>
    <w:rsid w:val="006F7F28"/>
    <w:rsid w:val="00714F28"/>
    <w:rsid w:val="0073405E"/>
    <w:rsid w:val="007460F0"/>
    <w:rsid w:val="00757E78"/>
    <w:rsid w:val="00772EF1"/>
    <w:rsid w:val="00774779"/>
    <w:rsid w:val="00774989"/>
    <w:rsid w:val="00782BA2"/>
    <w:rsid w:val="0079007E"/>
    <w:rsid w:val="007A024C"/>
    <w:rsid w:val="007A5C18"/>
    <w:rsid w:val="007B0D42"/>
    <w:rsid w:val="007C5FC6"/>
    <w:rsid w:val="007D4371"/>
    <w:rsid w:val="007E3BE1"/>
    <w:rsid w:val="007F2A53"/>
    <w:rsid w:val="007F2CE6"/>
    <w:rsid w:val="007F6592"/>
    <w:rsid w:val="007F7064"/>
    <w:rsid w:val="00801E70"/>
    <w:rsid w:val="00814447"/>
    <w:rsid w:val="00814AF1"/>
    <w:rsid w:val="00815386"/>
    <w:rsid w:val="00815BE9"/>
    <w:rsid w:val="0081653C"/>
    <w:rsid w:val="00822718"/>
    <w:rsid w:val="00823C98"/>
    <w:rsid w:val="00827C13"/>
    <w:rsid w:val="008404AD"/>
    <w:rsid w:val="00845085"/>
    <w:rsid w:val="00853C9C"/>
    <w:rsid w:val="00856E90"/>
    <w:rsid w:val="008719D8"/>
    <w:rsid w:val="00873ED0"/>
    <w:rsid w:val="00884ED3"/>
    <w:rsid w:val="00886CE1"/>
    <w:rsid w:val="00887FD4"/>
    <w:rsid w:val="008A6CD7"/>
    <w:rsid w:val="008B746E"/>
    <w:rsid w:val="008C1682"/>
    <w:rsid w:val="008C7B17"/>
    <w:rsid w:val="008D3A11"/>
    <w:rsid w:val="008D4D98"/>
    <w:rsid w:val="008D6FC0"/>
    <w:rsid w:val="008F033F"/>
    <w:rsid w:val="008F28A3"/>
    <w:rsid w:val="008F33E8"/>
    <w:rsid w:val="009038A4"/>
    <w:rsid w:val="00913E34"/>
    <w:rsid w:val="009145F5"/>
    <w:rsid w:val="00914DA2"/>
    <w:rsid w:val="00917DBE"/>
    <w:rsid w:val="009243D2"/>
    <w:rsid w:val="009269A1"/>
    <w:rsid w:val="00930D52"/>
    <w:rsid w:val="00933C49"/>
    <w:rsid w:val="00936900"/>
    <w:rsid w:val="00941094"/>
    <w:rsid w:val="009474D7"/>
    <w:rsid w:val="0095392E"/>
    <w:rsid w:val="00957BEC"/>
    <w:rsid w:val="00960023"/>
    <w:rsid w:val="0096053F"/>
    <w:rsid w:val="00964AE1"/>
    <w:rsid w:val="009655CB"/>
    <w:rsid w:val="00986BF2"/>
    <w:rsid w:val="00991649"/>
    <w:rsid w:val="009945FD"/>
    <w:rsid w:val="009A03E4"/>
    <w:rsid w:val="009A3B9D"/>
    <w:rsid w:val="009B188C"/>
    <w:rsid w:val="009B22D6"/>
    <w:rsid w:val="009B6885"/>
    <w:rsid w:val="009B6929"/>
    <w:rsid w:val="009C056A"/>
    <w:rsid w:val="009E36EC"/>
    <w:rsid w:val="009E7843"/>
    <w:rsid w:val="009E7B9B"/>
    <w:rsid w:val="009F4A4D"/>
    <w:rsid w:val="00A10D8F"/>
    <w:rsid w:val="00A16F36"/>
    <w:rsid w:val="00A20724"/>
    <w:rsid w:val="00A47C0E"/>
    <w:rsid w:val="00A50D1C"/>
    <w:rsid w:val="00A52A04"/>
    <w:rsid w:val="00A56EE8"/>
    <w:rsid w:val="00A62AEC"/>
    <w:rsid w:val="00A641C6"/>
    <w:rsid w:val="00A66B37"/>
    <w:rsid w:val="00A85643"/>
    <w:rsid w:val="00A92B97"/>
    <w:rsid w:val="00A93BDA"/>
    <w:rsid w:val="00AC1FEB"/>
    <w:rsid w:val="00AC7055"/>
    <w:rsid w:val="00AD7BA5"/>
    <w:rsid w:val="00AD7D1F"/>
    <w:rsid w:val="00AE4CCA"/>
    <w:rsid w:val="00AE5785"/>
    <w:rsid w:val="00AE75B3"/>
    <w:rsid w:val="00AE7F44"/>
    <w:rsid w:val="00AF368A"/>
    <w:rsid w:val="00AF387E"/>
    <w:rsid w:val="00B05BB8"/>
    <w:rsid w:val="00B14FAE"/>
    <w:rsid w:val="00B1546D"/>
    <w:rsid w:val="00B172F1"/>
    <w:rsid w:val="00B204E6"/>
    <w:rsid w:val="00B21C08"/>
    <w:rsid w:val="00B21D4F"/>
    <w:rsid w:val="00B256C1"/>
    <w:rsid w:val="00B47306"/>
    <w:rsid w:val="00B5652C"/>
    <w:rsid w:val="00B60411"/>
    <w:rsid w:val="00B607D6"/>
    <w:rsid w:val="00B62D94"/>
    <w:rsid w:val="00B64C35"/>
    <w:rsid w:val="00B65A55"/>
    <w:rsid w:val="00B76423"/>
    <w:rsid w:val="00B766DF"/>
    <w:rsid w:val="00B90A94"/>
    <w:rsid w:val="00B92918"/>
    <w:rsid w:val="00BB0CE4"/>
    <w:rsid w:val="00BC351D"/>
    <w:rsid w:val="00BD2023"/>
    <w:rsid w:val="00BD6BDE"/>
    <w:rsid w:val="00BE067C"/>
    <w:rsid w:val="00BE4B01"/>
    <w:rsid w:val="00BE67AB"/>
    <w:rsid w:val="00BE70FD"/>
    <w:rsid w:val="00BF1E3D"/>
    <w:rsid w:val="00BF799E"/>
    <w:rsid w:val="00C02AAA"/>
    <w:rsid w:val="00C02DDB"/>
    <w:rsid w:val="00C12A31"/>
    <w:rsid w:val="00C35B0B"/>
    <w:rsid w:val="00C45841"/>
    <w:rsid w:val="00C46185"/>
    <w:rsid w:val="00C64EB0"/>
    <w:rsid w:val="00C73119"/>
    <w:rsid w:val="00C7386B"/>
    <w:rsid w:val="00C74986"/>
    <w:rsid w:val="00C82833"/>
    <w:rsid w:val="00C85732"/>
    <w:rsid w:val="00C95C75"/>
    <w:rsid w:val="00C975FE"/>
    <w:rsid w:val="00CA0F69"/>
    <w:rsid w:val="00CA2D7A"/>
    <w:rsid w:val="00CA2FCD"/>
    <w:rsid w:val="00CC0C5E"/>
    <w:rsid w:val="00CC1F39"/>
    <w:rsid w:val="00CC272C"/>
    <w:rsid w:val="00CC4B5E"/>
    <w:rsid w:val="00CC5EBA"/>
    <w:rsid w:val="00CC610D"/>
    <w:rsid w:val="00CD173C"/>
    <w:rsid w:val="00CD3027"/>
    <w:rsid w:val="00CE1DEB"/>
    <w:rsid w:val="00CE4864"/>
    <w:rsid w:val="00CE5CF6"/>
    <w:rsid w:val="00CF2CEB"/>
    <w:rsid w:val="00CF47FC"/>
    <w:rsid w:val="00D068A9"/>
    <w:rsid w:val="00D07583"/>
    <w:rsid w:val="00D152FE"/>
    <w:rsid w:val="00D2290D"/>
    <w:rsid w:val="00D374CB"/>
    <w:rsid w:val="00D46AA0"/>
    <w:rsid w:val="00D52A5A"/>
    <w:rsid w:val="00D56D6B"/>
    <w:rsid w:val="00D63B63"/>
    <w:rsid w:val="00D75650"/>
    <w:rsid w:val="00D7793D"/>
    <w:rsid w:val="00D83201"/>
    <w:rsid w:val="00D83F23"/>
    <w:rsid w:val="00D84D96"/>
    <w:rsid w:val="00D97622"/>
    <w:rsid w:val="00DA1F39"/>
    <w:rsid w:val="00DA3BD2"/>
    <w:rsid w:val="00DA63BB"/>
    <w:rsid w:val="00DC1090"/>
    <w:rsid w:val="00DC24A8"/>
    <w:rsid w:val="00DC6E9E"/>
    <w:rsid w:val="00DD188A"/>
    <w:rsid w:val="00DD7304"/>
    <w:rsid w:val="00DE0D96"/>
    <w:rsid w:val="00DF4E01"/>
    <w:rsid w:val="00E038B0"/>
    <w:rsid w:val="00E039BC"/>
    <w:rsid w:val="00E06C94"/>
    <w:rsid w:val="00E12AB1"/>
    <w:rsid w:val="00E20A5E"/>
    <w:rsid w:val="00E24118"/>
    <w:rsid w:val="00E3066D"/>
    <w:rsid w:val="00E32780"/>
    <w:rsid w:val="00E333F9"/>
    <w:rsid w:val="00E525D0"/>
    <w:rsid w:val="00E54466"/>
    <w:rsid w:val="00E609A3"/>
    <w:rsid w:val="00E856DB"/>
    <w:rsid w:val="00E85B76"/>
    <w:rsid w:val="00E878FD"/>
    <w:rsid w:val="00E90659"/>
    <w:rsid w:val="00E90FBC"/>
    <w:rsid w:val="00E91550"/>
    <w:rsid w:val="00E93172"/>
    <w:rsid w:val="00EA58D5"/>
    <w:rsid w:val="00EB4559"/>
    <w:rsid w:val="00EB7C4F"/>
    <w:rsid w:val="00EC0E50"/>
    <w:rsid w:val="00EC2495"/>
    <w:rsid w:val="00ED6A04"/>
    <w:rsid w:val="00EE5B59"/>
    <w:rsid w:val="00EF755E"/>
    <w:rsid w:val="00EF77D5"/>
    <w:rsid w:val="00F002EB"/>
    <w:rsid w:val="00F006C5"/>
    <w:rsid w:val="00F009AA"/>
    <w:rsid w:val="00F17945"/>
    <w:rsid w:val="00F44CAF"/>
    <w:rsid w:val="00F55743"/>
    <w:rsid w:val="00F56DD2"/>
    <w:rsid w:val="00F66AA1"/>
    <w:rsid w:val="00F71905"/>
    <w:rsid w:val="00F769D4"/>
    <w:rsid w:val="00F90695"/>
    <w:rsid w:val="00F962AE"/>
    <w:rsid w:val="00F96F89"/>
    <w:rsid w:val="00FA75E7"/>
    <w:rsid w:val="00FA76BD"/>
    <w:rsid w:val="00FB63E6"/>
    <w:rsid w:val="00FC3D8F"/>
    <w:rsid w:val="00FC477F"/>
    <w:rsid w:val="00FE38FD"/>
    <w:rsid w:val="00FE3F46"/>
    <w:rsid w:val="00FE5E0F"/>
    <w:rsid w:val="00FF036D"/>
    <w:rsid w:val="00FF1D06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EE090"/>
  <w15:docId w15:val="{E531B62F-ABA1-4209-821A-C4BE05AA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F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757E78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7E78"/>
    <w:pPr>
      <w:shd w:val="clear" w:color="auto" w:fill="FFFFFF"/>
      <w:autoSpaceDE/>
      <w:autoSpaceDN/>
      <w:adjustRightInd/>
      <w:spacing w:line="322" w:lineRule="exact"/>
      <w:ind w:hanging="320"/>
      <w:jc w:val="both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f0">
    <w:name w:val="Основной текст_"/>
    <w:basedOn w:val="a0"/>
    <w:link w:val="6"/>
    <w:locked/>
    <w:rsid w:val="00757E78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757E78"/>
    <w:pPr>
      <w:shd w:val="clear" w:color="auto" w:fill="FFFFFF"/>
      <w:autoSpaceDE/>
      <w:autoSpaceDN/>
      <w:adjustRightInd/>
      <w:spacing w:line="240" w:lineRule="atLeast"/>
      <w:ind w:hanging="28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3">
    <w:name w:val="Заголовок №2"/>
    <w:basedOn w:val="a0"/>
    <w:rsid w:val="00757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f0"/>
    <w:rsid w:val="00757E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E609A3"/>
    <w:rPr>
      <w:b/>
      <w:bCs/>
      <w:sz w:val="35"/>
      <w:szCs w:val="3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09A3"/>
    <w:pPr>
      <w:shd w:val="clear" w:color="auto" w:fill="FFFFFF"/>
      <w:autoSpaceDE/>
      <w:autoSpaceDN/>
      <w:adjustRightInd/>
      <w:spacing w:line="413" w:lineRule="exact"/>
      <w:jc w:val="center"/>
    </w:pPr>
    <w:rPr>
      <w:rFonts w:ascii="Times New Roman" w:hAnsi="Times New Roman" w:cs="Times New Roman"/>
      <w:b/>
      <w:bCs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74ED1-2D73-4D30-B0B0-804B043E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6768</Words>
  <Characters>38578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Елена</cp:lastModifiedBy>
  <cp:revision>2</cp:revision>
  <dcterms:created xsi:type="dcterms:W3CDTF">2025-12-23T09:56:00Z</dcterms:created>
  <dcterms:modified xsi:type="dcterms:W3CDTF">2025-12-23T09:56:00Z</dcterms:modified>
</cp:coreProperties>
</file>