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CA" w:rsidRDefault="009A016D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Сведения о контрольных мероприятиях и их результатах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:</w:t>
      </w:r>
    </w:p>
    <w:p w:rsidR="009A016D" w:rsidRDefault="009A016D">
      <w:hyperlink r:id="rId4" w:anchor="/" w:history="1">
        <w:r>
          <w:rPr>
            <w:rStyle w:val="a3"/>
          </w:rPr>
          <w:t>https://baldshi7.nethouse.ru/page/59645#/</w:t>
        </w:r>
      </w:hyperlink>
      <w:bookmarkStart w:id="0" w:name="_GoBack"/>
      <w:bookmarkEnd w:id="0"/>
    </w:p>
    <w:sectPr w:rsidR="009A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9"/>
    <w:rsid w:val="004C54CA"/>
    <w:rsid w:val="009A016D"/>
    <w:rsid w:val="00C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72FB9-54FF-4680-874D-3FAE4C1B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dshi7.nethouse.ru/page/59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2020-10-24T18:52:00Z</dcterms:created>
  <dcterms:modified xsi:type="dcterms:W3CDTF">2020-10-24T18:53:00Z</dcterms:modified>
</cp:coreProperties>
</file>