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E9" w:rsidRPr="008A74F2" w:rsidRDefault="00B960E9" w:rsidP="00B960E9">
      <w:pPr>
        <w:tabs>
          <w:tab w:val="left" w:pos="993"/>
        </w:tabs>
        <w:spacing w:after="0" w:line="240" w:lineRule="auto"/>
        <w:ind w:right="-42"/>
        <w:jc w:val="center"/>
        <w:rPr>
          <w:rFonts w:ascii="Times New Roman" w:hAnsi="Times New Roman"/>
          <w:b/>
          <w:sz w:val="28"/>
          <w:szCs w:val="28"/>
        </w:rPr>
      </w:pPr>
      <w:r w:rsidRPr="008A74F2">
        <w:rPr>
          <w:rFonts w:ascii="Times New Roman" w:hAnsi="Times New Roman"/>
          <w:b/>
          <w:sz w:val="28"/>
          <w:szCs w:val="28"/>
        </w:rPr>
        <w:t xml:space="preserve">Краткая оценка деятельности </w:t>
      </w:r>
      <w:r w:rsidRPr="00B960E9">
        <w:rPr>
          <w:rFonts w:ascii="Times New Roman" w:hAnsi="Times New Roman"/>
          <w:b/>
          <w:sz w:val="28"/>
          <w:szCs w:val="28"/>
        </w:rPr>
        <w:t>муниципального бюджетного учреждения культуры «</w:t>
      </w:r>
      <w:proofErr w:type="spellStart"/>
      <w:r w:rsidRPr="00B960E9">
        <w:rPr>
          <w:rFonts w:ascii="Times New Roman" w:hAnsi="Times New Roman"/>
          <w:b/>
          <w:sz w:val="28"/>
          <w:szCs w:val="28"/>
        </w:rPr>
        <w:t>Межпоселенческая</w:t>
      </w:r>
      <w:proofErr w:type="spellEnd"/>
      <w:r w:rsidRPr="00B960E9">
        <w:rPr>
          <w:rFonts w:ascii="Times New Roman" w:hAnsi="Times New Roman"/>
          <w:b/>
          <w:sz w:val="28"/>
          <w:szCs w:val="28"/>
        </w:rPr>
        <w:t xml:space="preserve"> централизованная библиотечная система» </w:t>
      </w:r>
      <w:proofErr w:type="spellStart"/>
      <w:r w:rsidRPr="00B960E9">
        <w:rPr>
          <w:rFonts w:ascii="Times New Roman" w:hAnsi="Times New Roman"/>
          <w:b/>
          <w:sz w:val="28"/>
          <w:szCs w:val="28"/>
        </w:rPr>
        <w:t>Илекского</w:t>
      </w:r>
      <w:proofErr w:type="spellEnd"/>
      <w:r w:rsidRPr="00B960E9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2024 года</w:t>
      </w:r>
    </w:p>
    <w:p w:rsidR="00B960E9" w:rsidRPr="00AA0D25" w:rsidRDefault="00B960E9" w:rsidP="00B960E9">
      <w:pPr>
        <w:tabs>
          <w:tab w:val="left" w:pos="993"/>
        </w:tabs>
        <w:spacing w:after="0" w:line="240" w:lineRule="auto"/>
        <w:ind w:right="-42"/>
        <w:jc w:val="center"/>
        <w:rPr>
          <w:rFonts w:ascii="Times New Roman" w:hAnsi="Times New Roman"/>
          <w:sz w:val="24"/>
          <w:szCs w:val="24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1"/>
        <w:gridCol w:w="1546"/>
        <w:gridCol w:w="1622"/>
        <w:gridCol w:w="1680"/>
        <w:gridCol w:w="1784"/>
      </w:tblGrid>
      <w:tr w:rsidR="00B960E9" w:rsidRPr="00446239" w:rsidTr="000C6EC3">
        <w:tc>
          <w:tcPr>
            <w:tcW w:w="2831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239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46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239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622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239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680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784" w:type="dxa"/>
          </w:tcPr>
          <w:p w:rsidR="00B960E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239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2022-2024</w:t>
            </w:r>
          </w:p>
        </w:tc>
      </w:tr>
      <w:tr w:rsidR="00B960E9" w:rsidRPr="00446239" w:rsidTr="000C6EC3">
        <w:tc>
          <w:tcPr>
            <w:tcW w:w="2831" w:type="dxa"/>
          </w:tcPr>
          <w:p w:rsidR="00B960E9" w:rsidRPr="00446239" w:rsidRDefault="00B960E9" w:rsidP="000C6EC3">
            <w:pPr>
              <w:tabs>
                <w:tab w:val="left" w:pos="0"/>
              </w:tabs>
              <w:spacing w:after="0" w:line="240" w:lineRule="auto"/>
              <w:ind w:right="-40"/>
              <w:rPr>
                <w:rFonts w:ascii="Times New Roman" w:hAnsi="Times New Roman"/>
                <w:b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  <w:tc>
          <w:tcPr>
            <w:tcW w:w="1546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22580</w:t>
            </w:r>
          </w:p>
        </w:tc>
        <w:tc>
          <w:tcPr>
            <w:tcW w:w="1622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24879</w:t>
            </w:r>
          </w:p>
        </w:tc>
        <w:tc>
          <w:tcPr>
            <w:tcW w:w="1680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25082</w:t>
            </w:r>
          </w:p>
        </w:tc>
        <w:tc>
          <w:tcPr>
            <w:tcW w:w="1784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+2502</w:t>
            </w:r>
          </w:p>
        </w:tc>
      </w:tr>
      <w:tr w:rsidR="00B960E9" w:rsidRPr="00446239" w:rsidTr="000C6EC3">
        <w:tc>
          <w:tcPr>
            <w:tcW w:w="2831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Число читателей</w:t>
            </w:r>
          </w:p>
        </w:tc>
        <w:tc>
          <w:tcPr>
            <w:tcW w:w="1546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12891</w:t>
            </w:r>
          </w:p>
        </w:tc>
        <w:tc>
          <w:tcPr>
            <w:tcW w:w="1622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13610</w:t>
            </w:r>
          </w:p>
        </w:tc>
        <w:tc>
          <w:tcPr>
            <w:tcW w:w="1680" w:type="dxa"/>
          </w:tcPr>
          <w:p w:rsidR="00B960E9" w:rsidRPr="009A1912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137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84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+830</w:t>
            </w:r>
          </w:p>
        </w:tc>
      </w:tr>
      <w:tr w:rsidR="00B960E9" w:rsidRPr="00446239" w:rsidTr="000C6EC3">
        <w:tc>
          <w:tcPr>
            <w:tcW w:w="2831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Книговыдача</w:t>
            </w:r>
          </w:p>
        </w:tc>
        <w:tc>
          <w:tcPr>
            <w:tcW w:w="1546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313671</w:t>
            </w:r>
          </w:p>
        </w:tc>
        <w:tc>
          <w:tcPr>
            <w:tcW w:w="1622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351519</w:t>
            </w:r>
          </w:p>
        </w:tc>
        <w:tc>
          <w:tcPr>
            <w:tcW w:w="1680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355611</w:t>
            </w:r>
          </w:p>
        </w:tc>
        <w:tc>
          <w:tcPr>
            <w:tcW w:w="1784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+41940</w:t>
            </w:r>
          </w:p>
        </w:tc>
      </w:tr>
      <w:tr w:rsidR="00B960E9" w:rsidRPr="00446239" w:rsidTr="000C6EC3">
        <w:tc>
          <w:tcPr>
            <w:tcW w:w="2831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Число посещений</w:t>
            </w:r>
          </w:p>
        </w:tc>
        <w:tc>
          <w:tcPr>
            <w:tcW w:w="1546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181692</w:t>
            </w:r>
          </w:p>
        </w:tc>
        <w:tc>
          <w:tcPr>
            <w:tcW w:w="1622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178</w:t>
            </w:r>
            <w:r w:rsidRPr="00446239">
              <w:rPr>
                <w:rFonts w:ascii="Times New Roman" w:hAnsi="Times New Roman"/>
                <w:sz w:val="24"/>
                <w:szCs w:val="24"/>
                <w:lang w:val="en-US"/>
              </w:rPr>
              <w:t>873</w:t>
            </w:r>
          </w:p>
        </w:tc>
        <w:tc>
          <w:tcPr>
            <w:tcW w:w="1680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194038</w:t>
            </w:r>
          </w:p>
        </w:tc>
        <w:tc>
          <w:tcPr>
            <w:tcW w:w="1784" w:type="dxa"/>
          </w:tcPr>
          <w:p w:rsidR="00B960E9" w:rsidRPr="00B143A7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+12346</w:t>
            </w:r>
          </w:p>
        </w:tc>
      </w:tr>
      <w:tr w:rsidR="00B960E9" w:rsidRPr="00446239" w:rsidTr="000C6EC3">
        <w:tc>
          <w:tcPr>
            <w:tcW w:w="2831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% охвата</w:t>
            </w:r>
          </w:p>
        </w:tc>
        <w:tc>
          <w:tcPr>
            <w:tcW w:w="1546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46239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622" w:type="dxa"/>
          </w:tcPr>
          <w:p w:rsidR="00B960E9" w:rsidRPr="0033625C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625C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680" w:type="dxa"/>
          </w:tcPr>
          <w:p w:rsidR="00B960E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784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- 2,4</w:t>
            </w:r>
          </w:p>
        </w:tc>
      </w:tr>
      <w:tr w:rsidR="00B960E9" w:rsidRPr="00446239" w:rsidTr="000C6EC3">
        <w:tc>
          <w:tcPr>
            <w:tcW w:w="2831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Объем книжного фонда</w:t>
            </w:r>
          </w:p>
        </w:tc>
        <w:tc>
          <w:tcPr>
            <w:tcW w:w="1546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292578</w:t>
            </w:r>
          </w:p>
        </w:tc>
        <w:tc>
          <w:tcPr>
            <w:tcW w:w="1622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291328</w:t>
            </w:r>
          </w:p>
        </w:tc>
        <w:tc>
          <w:tcPr>
            <w:tcW w:w="1680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286513</w:t>
            </w:r>
          </w:p>
        </w:tc>
        <w:tc>
          <w:tcPr>
            <w:tcW w:w="1784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- 6065</w:t>
            </w:r>
          </w:p>
        </w:tc>
      </w:tr>
      <w:tr w:rsidR="00B960E9" w:rsidRPr="00446239" w:rsidTr="000C6EC3">
        <w:tc>
          <w:tcPr>
            <w:tcW w:w="2831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Читаемость</w:t>
            </w:r>
          </w:p>
        </w:tc>
        <w:tc>
          <w:tcPr>
            <w:tcW w:w="1546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622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680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784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+ 1,6</w:t>
            </w:r>
          </w:p>
        </w:tc>
      </w:tr>
      <w:tr w:rsidR="00B960E9" w:rsidRPr="00446239" w:rsidTr="000C6EC3">
        <w:tc>
          <w:tcPr>
            <w:tcW w:w="2831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Посещаемость</w:t>
            </w:r>
          </w:p>
        </w:tc>
        <w:tc>
          <w:tcPr>
            <w:tcW w:w="1546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622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680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784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+0,9</w:t>
            </w:r>
          </w:p>
        </w:tc>
      </w:tr>
      <w:tr w:rsidR="00B960E9" w:rsidRPr="00446239" w:rsidTr="000C6EC3">
        <w:trPr>
          <w:trHeight w:val="70"/>
        </w:trPr>
        <w:tc>
          <w:tcPr>
            <w:tcW w:w="2831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Обращаемость</w:t>
            </w:r>
          </w:p>
        </w:tc>
        <w:tc>
          <w:tcPr>
            <w:tcW w:w="1546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622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3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680" w:type="dxa"/>
          </w:tcPr>
          <w:p w:rsidR="00B960E9" w:rsidRPr="00446239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784" w:type="dxa"/>
          </w:tcPr>
          <w:p w:rsidR="00B960E9" w:rsidRPr="00057CF0" w:rsidRDefault="00B960E9" w:rsidP="000C6EC3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+ 0,1</w:t>
            </w:r>
          </w:p>
        </w:tc>
      </w:tr>
    </w:tbl>
    <w:p w:rsidR="00B960E9" w:rsidRDefault="00B960E9" w:rsidP="00B960E9">
      <w:pPr>
        <w:tabs>
          <w:tab w:val="left" w:pos="1134"/>
        </w:tabs>
        <w:spacing w:after="0"/>
        <w:ind w:right="-42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A78F3">
        <w:rPr>
          <w:rFonts w:ascii="Times New Roman" w:hAnsi="Times New Roman"/>
          <w:sz w:val="28"/>
          <w:szCs w:val="28"/>
        </w:rPr>
        <w:t>В состав муниципального бюджетного учреждения культуры «</w:t>
      </w:r>
      <w:proofErr w:type="spellStart"/>
      <w:r w:rsidRPr="001A78F3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Pr="001A78F3">
        <w:rPr>
          <w:rFonts w:ascii="Times New Roman" w:hAnsi="Times New Roman"/>
          <w:sz w:val="28"/>
          <w:szCs w:val="28"/>
        </w:rPr>
        <w:t xml:space="preserve"> централизованная библиотечная система» </w:t>
      </w:r>
      <w:proofErr w:type="spellStart"/>
      <w:r w:rsidRPr="001A78F3">
        <w:rPr>
          <w:rFonts w:ascii="Times New Roman" w:hAnsi="Times New Roman"/>
          <w:sz w:val="28"/>
          <w:szCs w:val="28"/>
        </w:rPr>
        <w:t>Илекского</w:t>
      </w:r>
      <w:proofErr w:type="spellEnd"/>
      <w:r w:rsidRPr="001A78F3">
        <w:rPr>
          <w:rFonts w:ascii="Times New Roman" w:hAnsi="Times New Roman"/>
          <w:sz w:val="28"/>
          <w:szCs w:val="28"/>
        </w:rPr>
        <w:t xml:space="preserve"> района входят 19 библиотек: центральная районная библиотека, районная детская и 17 сельских библиотек-филиалов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отчетном году д</w:t>
      </w:r>
      <w:r w:rsidRPr="00D06E7C">
        <w:rPr>
          <w:rFonts w:ascii="Times New Roman" w:hAnsi="Times New Roman"/>
          <w:sz w:val="28"/>
          <w:szCs w:val="28"/>
        </w:rPr>
        <w:t>еятельность библиотечной системы строилась на основе муниципальной программы «Развитие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Илекского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2015 </w:t>
      </w:r>
      <w:r w:rsidRPr="00014AAD">
        <w:rPr>
          <w:rFonts w:ascii="Times New Roman" w:hAnsi="Times New Roman"/>
          <w:sz w:val="28"/>
          <w:szCs w:val="28"/>
        </w:rPr>
        <w:t>- 2024</w:t>
      </w:r>
      <w:r w:rsidRPr="00D06E7C">
        <w:rPr>
          <w:rFonts w:ascii="Times New Roman" w:hAnsi="Times New Roman"/>
          <w:sz w:val="28"/>
          <w:szCs w:val="28"/>
        </w:rPr>
        <w:t xml:space="preserve"> годы».</w:t>
      </w:r>
      <w:r w:rsidRPr="00D06E7C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960E9" w:rsidRDefault="00B960E9" w:rsidP="00B960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отчетном году</w:t>
      </w:r>
      <w:r w:rsidRPr="00B8779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Нижнеозернинская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сельская</w:t>
      </w:r>
      <w:r w:rsidRPr="00B8779F">
        <w:rPr>
          <w:rFonts w:ascii="Times New Roman" w:hAnsi="Times New Roman"/>
          <w:sz w:val="28"/>
          <w:szCs w:val="28"/>
        </w:rPr>
        <w:t xml:space="preserve"> библиотек</w:t>
      </w:r>
      <w:r>
        <w:rPr>
          <w:rFonts w:ascii="Times New Roman" w:hAnsi="Times New Roman"/>
          <w:sz w:val="28"/>
          <w:szCs w:val="28"/>
        </w:rPr>
        <w:t>а</w:t>
      </w:r>
      <w:r w:rsidRPr="00B877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филиал приняла участие и прошла</w:t>
      </w:r>
      <w:r w:rsidRPr="00B8779F">
        <w:rPr>
          <w:rFonts w:ascii="Times New Roman" w:hAnsi="Times New Roman"/>
          <w:sz w:val="28"/>
          <w:szCs w:val="28"/>
        </w:rPr>
        <w:t xml:space="preserve"> в конкурсном отборе субъектов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создание модельных муниципальных библиотек в целях реализации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Национального проекта «Семья» в 2025 году</w:t>
      </w:r>
    </w:p>
    <w:p w:rsidR="00B960E9" w:rsidRPr="00057CF0" w:rsidRDefault="00B960E9" w:rsidP="00B960E9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В настоящее время в</w:t>
      </w:r>
      <w:r w:rsidRPr="00D06E7C">
        <w:rPr>
          <w:rFonts w:ascii="Times New Roman" w:hAnsi="Times New Roman"/>
          <w:sz w:val="28"/>
          <w:szCs w:val="28"/>
        </w:rPr>
        <w:t xml:space="preserve"> библиотечной</w:t>
      </w:r>
      <w:r>
        <w:rPr>
          <w:rFonts w:ascii="Times New Roman" w:hAnsi="Times New Roman"/>
          <w:sz w:val="28"/>
          <w:szCs w:val="28"/>
        </w:rPr>
        <w:t xml:space="preserve"> системе района действует пять модельных библиотек</w:t>
      </w:r>
      <w:r w:rsidRPr="00D06E7C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proofErr w:type="gramStart"/>
      <w:r w:rsidRPr="00D06E7C">
        <w:rPr>
          <w:rFonts w:ascii="Times New Roman" w:hAnsi="Times New Roman"/>
          <w:sz w:val="28"/>
          <w:szCs w:val="28"/>
        </w:rPr>
        <w:t>Кардаиловская</w:t>
      </w:r>
      <w:proofErr w:type="spellEnd"/>
      <w:r w:rsidRPr="00D06E7C">
        <w:rPr>
          <w:rFonts w:ascii="Times New Roman" w:hAnsi="Times New Roman"/>
          <w:sz w:val="28"/>
          <w:szCs w:val="28"/>
        </w:rPr>
        <w:t xml:space="preserve"> модельная сельская библиотека-филиал (2009 год, по Федеральной программе «Культура России 2006 - 2010 гг.»), </w:t>
      </w:r>
      <w:proofErr w:type="spellStart"/>
      <w:r w:rsidRPr="00D06E7C">
        <w:rPr>
          <w:rFonts w:ascii="Times New Roman" w:hAnsi="Times New Roman"/>
          <w:sz w:val="28"/>
          <w:szCs w:val="28"/>
        </w:rPr>
        <w:t>Привольненская</w:t>
      </w:r>
      <w:proofErr w:type="spellEnd"/>
      <w:r w:rsidRPr="00D06E7C">
        <w:rPr>
          <w:rFonts w:ascii="Times New Roman" w:hAnsi="Times New Roman"/>
          <w:sz w:val="28"/>
          <w:szCs w:val="28"/>
        </w:rPr>
        <w:t xml:space="preserve"> модельная сельская библиотека-филиал (2009 год, по областной программе «Культура Оренбуржья»), </w:t>
      </w:r>
      <w:proofErr w:type="spellStart"/>
      <w:r w:rsidRPr="00D06E7C">
        <w:rPr>
          <w:rFonts w:ascii="Times New Roman" w:hAnsi="Times New Roman"/>
          <w:sz w:val="28"/>
          <w:szCs w:val="28"/>
        </w:rPr>
        <w:t>Рассыпнянская</w:t>
      </w:r>
      <w:proofErr w:type="spellEnd"/>
      <w:r w:rsidRPr="00D06E7C">
        <w:rPr>
          <w:rFonts w:ascii="Times New Roman" w:hAnsi="Times New Roman"/>
          <w:sz w:val="28"/>
          <w:szCs w:val="28"/>
        </w:rPr>
        <w:t xml:space="preserve"> модельная</w:t>
      </w:r>
      <w:r w:rsidRPr="00D06E7C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D06E7C">
        <w:rPr>
          <w:rFonts w:ascii="Times New Roman" w:hAnsi="Times New Roman"/>
          <w:sz w:val="28"/>
          <w:szCs w:val="28"/>
        </w:rPr>
        <w:t>сельская библиотека-филиал (2013 год, по областной пр</w:t>
      </w:r>
      <w:r>
        <w:rPr>
          <w:rFonts w:ascii="Times New Roman" w:hAnsi="Times New Roman"/>
          <w:sz w:val="28"/>
          <w:szCs w:val="28"/>
        </w:rPr>
        <w:t xml:space="preserve">ограмме «Культура Оренбуржья»), </w:t>
      </w:r>
      <w:proofErr w:type="spellStart"/>
      <w:r w:rsidRPr="00C52650">
        <w:rPr>
          <w:rFonts w:ascii="Times New Roman" w:hAnsi="Times New Roman"/>
          <w:sz w:val="28"/>
          <w:szCs w:val="28"/>
        </w:rPr>
        <w:t>Илекская</w:t>
      </w:r>
      <w:proofErr w:type="spellEnd"/>
      <w:r w:rsidRPr="00C52650">
        <w:rPr>
          <w:rFonts w:ascii="Times New Roman" w:hAnsi="Times New Roman"/>
          <w:sz w:val="28"/>
          <w:szCs w:val="28"/>
        </w:rPr>
        <w:t xml:space="preserve"> районная детская библиотека – филиал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Илекская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06E7C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альная районная библиотека (2021 год, </w:t>
      </w:r>
      <w:r w:rsidRPr="009A5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федеральный проект</w:t>
      </w:r>
      <w:r w:rsidRPr="00D06E7C">
        <w:rPr>
          <w:rFonts w:ascii="Times New Roman" w:hAnsi="Times New Roman"/>
          <w:sz w:val="28"/>
          <w:szCs w:val="28"/>
        </w:rPr>
        <w:t xml:space="preserve"> «Культурная среда»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D06E7C">
        <w:rPr>
          <w:rFonts w:ascii="Times New Roman" w:hAnsi="Times New Roman"/>
          <w:sz w:val="28"/>
          <w:szCs w:val="28"/>
        </w:rPr>
        <w:t xml:space="preserve"> </w:t>
      </w:r>
      <w:r w:rsidRPr="009A5892">
        <w:rPr>
          <w:rFonts w:ascii="Times New Roman" w:hAnsi="Times New Roman"/>
          <w:sz w:val="28"/>
          <w:szCs w:val="28"/>
        </w:rPr>
        <w:t>рамках н</w:t>
      </w:r>
      <w:r>
        <w:rPr>
          <w:rFonts w:ascii="Times New Roman" w:hAnsi="Times New Roman"/>
          <w:sz w:val="28"/>
          <w:szCs w:val="28"/>
        </w:rPr>
        <w:t>ационального проекта «Культура»).</w:t>
      </w:r>
      <w:proofErr w:type="gramEnd"/>
    </w:p>
    <w:p w:rsidR="00B960E9" w:rsidRPr="002B21E4" w:rsidRDefault="00B960E9" w:rsidP="00B960E9">
      <w:pPr>
        <w:tabs>
          <w:tab w:val="left" w:pos="1134"/>
        </w:tabs>
        <w:spacing w:after="0"/>
        <w:ind w:right="-42"/>
        <w:jc w:val="both"/>
        <w:rPr>
          <w:rFonts w:ascii="Times New Roman" w:hAnsi="Times New Roman"/>
          <w:sz w:val="28"/>
          <w:szCs w:val="28"/>
        </w:rPr>
      </w:pPr>
      <w:r w:rsidRPr="00B143A7">
        <w:rPr>
          <w:rFonts w:ascii="Times New Roman" w:hAnsi="Times New Roman"/>
          <w:color w:val="FF0000"/>
          <w:sz w:val="28"/>
          <w:szCs w:val="28"/>
        </w:rPr>
        <w:t xml:space="preserve">        </w:t>
      </w:r>
      <w:proofErr w:type="spellStart"/>
      <w:r w:rsidRPr="002B21E4">
        <w:rPr>
          <w:rFonts w:ascii="Times New Roman" w:hAnsi="Times New Roman"/>
          <w:sz w:val="28"/>
          <w:szCs w:val="28"/>
        </w:rPr>
        <w:t>Внестационарной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формой обслуживания охвачено 469</w:t>
      </w:r>
      <w:r w:rsidRPr="002B21E4">
        <w:rPr>
          <w:rFonts w:ascii="Times New Roman" w:hAnsi="Times New Roman"/>
          <w:sz w:val="28"/>
          <w:szCs w:val="28"/>
        </w:rPr>
        <w:t xml:space="preserve"> читателей, обслуживаемых на дому.  Семь населенных пунктов, не имеющих стационарных библиотек, в связи с отсутствием финансирования  в отчетном году не обслуживались.</w:t>
      </w:r>
    </w:p>
    <w:p w:rsidR="00B960E9" w:rsidRPr="009A1912" w:rsidRDefault="00B960E9" w:rsidP="00B960E9">
      <w:pPr>
        <w:shd w:val="clear" w:color="auto" w:fill="FFFFFF"/>
        <w:spacing w:after="0"/>
        <w:jc w:val="both"/>
        <w:rPr>
          <w:rFonts w:ascii="Times New Roman" w:hAnsi="Times New Roman"/>
          <w:spacing w:val="3"/>
          <w:kern w:val="36"/>
          <w:sz w:val="28"/>
          <w:szCs w:val="28"/>
        </w:rPr>
      </w:pPr>
      <w:r w:rsidRPr="00B143A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       </w:t>
      </w:r>
      <w:r w:rsidRPr="009A1912">
        <w:rPr>
          <w:rFonts w:ascii="Times New Roman" w:hAnsi="Times New Roman"/>
          <w:sz w:val="28"/>
          <w:szCs w:val="28"/>
          <w:shd w:val="clear" w:color="auto" w:fill="FFFFFF"/>
        </w:rPr>
        <w:t xml:space="preserve">Увеличение цифровых показателей количества читателей, посещений и книговыдачи  </w:t>
      </w:r>
      <w:r w:rsidRPr="009A1912">
        <w:rPr>
          <w:rFonts w:ascii="Times New Roman" w:hAnsi="Times New Roman"/>
          <w:sz w:val="28"/>
          <w:szCs w:val="28"/>
        </w:rPr>
        <w:t xml:space="preserve">связаны   с обновлением книжного фонда библиотек, реализацией различных библиотечных проектов и активным участием </w:t>
      </w:r>
      <w:r w:rsidRPr="009A1912">
        <w:rPr>
          <w:rFonts w:ascii="Times New Roman" w:hAnsi="Times New Roman"/>
          <w:sz w:val="28"/>
          <w:szCs w:val="28"/>
        </w:rPr>
        <w:lastRenderedPageBreak/>
        <w:t>сотрудников библиотек в подготовке и проведении районных мероприятий и акций.</w:t>
      </w:r>
    </w:p>
    <w:p w:rsidR="00B960E9" w:rsidRDefault="00B960E9" w:rsidP="00B960E9">
      <w:pPr>
        <w:tabs>
          <w:tab w:val="left" w:pos="993"/>
          <w:tab w:val="left" w:pos="1134"/>
        </w:tabs>
        <w:spacing w:after="0"/>
        <w:ind w:right="-42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54A1D">
        <w:rPr>
          <w:rFonts w:ascii="Times New Roman" w:hAnsi="Times New Roman"/>
          <w:sz w:val="28"/>
          <w:szCs w:val="28"/>
        </w:rPr>
        <w:t xml:space="preserve">Приоритетные направления деятельности: гражданско-патриотическое воспитание, продвижение книги и чтения, краеведение, духовно-нравственное развитие личности, возрождение традиций семейного чтения, участие в волонтерском движении, развитие информационной культуры, </w:t>
      </w:r>
      <w:proofErr w:type="spellStart"/>
      <w:r w:rsidRPr="00854A1D">
        <w:rPr>
          <w:rFonts w:ascii="Times New Roman" w:hAnsi="Times New Roman"/>
          <w:sz w:val="28"/>
          <w:szCs w:val="28"/>
        </w:rPr>
        <w:t>социокультурная</w:t>
      </w:r>
      <w:proofErr w:type="spellEnd"/>
      <w:r w:rsidRPr="00854A1D">
        <w:rPr>
          <w:rFonts w:ascii="Times New Roman" w:hAnsi="Times New Roman"/>
          <w:sz w:val="28"/>
          <w:szCs w:val="28"/>
        </w:rPr>
        <w:t xml:space="preserve"> адаптация лиц с ограниченными возможностями здоровья.</w:t>
      </w:r>
      <w:r w:rsidRPr="00854A1D">
        <w:t xml:space="preserve"> </w:t>
      </w:r>
      <w:r w:rsidRPr="00854A1D">
        <w:rPr>
          <w:rFonts w:ascii="Times New Roman" w:hAnsi="Times New Roman"/>
          <w:sz w:val="28"/>
          <w:szCs w:val="28"/>
        </w:rPr>
        <w:t xml:space="preserve">Деятельность библиотек системы реализовывалась на основе Государственной программы РФ «Патриотическое воспитание граждан Российской Федерации на 2020-2025 годы», Федеральной целевой программы «Доступная среда» на 2021-2025 годы».  Библиотеки работали в рамках районных целевых программ: «Развитие культуры </w:t>
      </w:r>
      <w:proofErr w:type="spellStart"/>
      <w:r w:rsidRPr="00854A1D">
        <w:rPr>
          <w:rFonts w:ascii="Times New Roman" w:hAnsi="Times New Roman"/>
          <w:sz w:val="28"/>
          <w:szCs w:val="28"/>
        </w:rPr>
        <w:t>Илекского</w:t>
      </w:r>
      <w:proofErr w:type="spellEnd"/>
      <w:r w:rsidRPr="00854A1D">
        <w:rPr>
          <w:rFonts w:ascii="Times New Roman" w:hAnsi="Times New Roman"/>
          <w:sz w:val="28"/>
          <w:szCs w:val="28"/>
        </w:rPr>
        <w:t xml:space="preserve"> района на 2015-2024 годы». «Гармонизация межнациональных и межконфессиональных отношений на территории </w:t>
      </w:r>
      <w:proofErr w:type="spellStart"/>
      <w:r w:rsidRPr="00854A1D">
        <w:rPr>
          <w:rFonts w:ascii="Times New Roman" w:hAnsi="Times New Roman"/>
          <w:sz w:val="28"/>
          <w:szCs w:val="28"/>
        </w:rPr>
        <w:t>Илекского</w:t>
      </w:r>
      <w:proofErr w:type="spellEnd"/>
      <w:r w:rsidRPr="00854A1D">
        <w:rPr>
          <w:rFonts w:ascii="Times New Roman" w:hAnsi="Times New Roman"/>
          <w:sz w:val="28"/>
          <w:szCs w:val="28"/>
        </w:rPr>
        <w:t xml:space="preserve"> района Оренбургской области» (2015-2024гг.).</w:t>
      </w:r>
      <w:r w:rsidRPr="007C2636">
        <w:rPr>
          <w:rFonts w:ascii="Times New Roman" w:hAnsi="Times New Roman"/>
          <w:sz w:val="28"/>
          <w:szCs w:val="28"/>
        </w:rPr>
        <w:t xml:space="preserve"> </w:t>
      </w:r>
      <w:r w:rsidRPr="00902318">
        <w:rPr>
          <w:rFonts w:ascii="Times New Roman" w:hAnsi="Times New Roman"/>
          <w:sz w:val="28"/>
          <w:szCs w:val="28"/>
        </w:rPr>
        <w:t xml:space="preserve">«Профилактика терроризма и экстремизма на территории </w:t>
      </w:r>
      <w:proofErr w:type="spellStart"/>
      <w:r w:rsidRPr="00902318">
        <w:rPr>
          <w:rFonts w:ascii="Times New Roman" w:hAnsi="Times New Roman"/>
          <w:sz w:val="28"/>
          <w:szCs w:val="28"/>
        </w:rPr>
        <w:t>Илекского</w:t>
      </w:r>
      <w:proofErr w:type="spellEnd"/>
      <w:r w:rsidRPr="00902318">
        <w:rPr>
          <w:rFonts w:ascii="Times New Roman" w:hAnsi="Times New Roman"/>
          <w:sz w:val="28"/>
          <w:szCs w:val="28"/>
        </w:rPr>
        <w:t xml:space="preserve"> района Оренбургской области»"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223CE">
        <w:rPr>
          <w:rFonts w:ascii="Times New Roman" w:hAnsi="Times New Roman"/>
          <w:sz w:val="28"/>
          <w:szCs w:val="28"/>
        </w:rPr>
        <w:t>муниципальной программы "Укрепление общественного здоровья"</w:t>
      </w:r>
      <w:r>
        <w:rPr>
          <w:rFonts w:ascii="Times New Roman" w:hAnsi="Times New Roman"/>
          <w:sz w:val="28"/>
          <w:szCs w:val="28"/>
        </w:rPr>
        <w:t>.</w:t>
      </w:r>
      <w:r w:rsidRPr="002223CE">
        <w:rPr>
          <w:rFonts w:ascii="Times New Roman" w:hAnsi="Times New Roman"/>
          <w:sz w:val="28"/>
          <w:szCs w:val="28"/>
        </w:rPr>
        <w:t xml:space="preserve"> </w:t>
      </w:r>
      <w:r w:rsidRPr="00AA4AD8">
        <w:rPr>
          <w:rFonts w:ascii="Times New Roman" w:hAnsi="Times New Roman"/>
          <w:sz w:val="28"/>
          <w:szCs w:val="28"/>
        </w:rPr>
        <w:t xml:space="preserve">При библиотеках </w:t>
      </w:r>
      <w:proofErr w:type="spellStart"/>
      <w:r w:rsidRPr="00AA4AD8">
        <w:rPr>
          <w:rFonts w:ascii="Times New Roman" w:hAnsi="Times New Roman"/>
          <w:sz w:val="28"/>
          <w:szCs w:val="28"/>
        </w:rPr>
        <w:t>Илекской</w:t>
      </w:r>
      <w:proofErr w:type="spellEnd"/>
      <w:r w:rsidRPr="00AA4AD8">
        <w:rPr>
          <w:rFonts w:ascii="Times New Roman" w:hAnsi="Times New Roman"/>
          <w:sz w:val="28"/>
          <w:szCs w:val="28"/>
        </w:rPr>
        <w:t xml:space="preserve"> библиотечной системы в отчетном году </w:t>
      </w:r>
      <w:r>
        <w:rPr>
          <w:rFonts w:ascii="Times New Roman" w:hAnsi="Times New Roman"/>
          <w:sz w:val="28"/>
          <w:szCs w:val="28"/>
        </w:rPr>
        <w:t>работало  26</w:t>
      </w:r>
      <w:r w:rsidRPr="00674153">
        <w:rPr>
          <w:rFonts w:ascii="Times New Roman" w:hAnsi="Times New Roman"/>
          <w:sz w:val="28"/>
          <w:szCs w:val="28"/>
        </w:rPr>
        <w:t xml:space="preserve"> клубных объединения.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960E9" w:rsidRPr="002C6A5B" w:rsidRDefault="00B960E9" w:rsidP="00B960E9">
      <w:pPr>
        <w:tabs>
          <w:tab w:val="left" w:pos="993"/>
          <w:tab w:val="left" w:pos="1134"/>
        </w:tabs>
        <w:spacing w:after="0"/>
        <w:ind w:right="-42" w:firstLine="709"/>
        <w:jc w:val="both"/>
        <w:rPr>
          <w:rFonts w:ascii="Times New Roman" w:hAnsi="Times New Roman"/>
          <w:sz w:val="28"/>
          <w:szCs w:val="28"/>
        </w:rPr>
      </w:pPr>
      <w:r w:rsidRPr="00464FD4">
        <w:rPr>
          <w:rFonts w:ascii="Times New Roman" w:hAnsi="Times New Roman"/>
          <w:sz w:val="28"/>
          <w:szCs w:val="28"/>
        </w:rPr>
        <w:t>В рамках федерального проекта «Пушкинская карта» библиотеками ЦБС было проведено 60 мероприятий, которые посетили 1022 человека, полученный доход -114 260 рублей.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C6A5B">
        <w:rPr>
          <w:rFonts w:ascii="Times New Roman" w:hAnsi="Times New Roman"/>
          <w:sz w:val="28"/>
          <w:szCs w:val="28"/>
        </w:rPr>
        <w:t xml:space="preserve">Всего за отчетный год библиотеками района проведено 2307  мероприятий, которые посетили 73611 человек.   </w:t>
      </w:r>
    </w:p>
    <w:p w:rsidR="00B960E9" w:rsidRPr="00490EED" w:rsidRDefault="00B960E9" w:rsidP="00B960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54A1D">
        <w:rPr>
          <w:rFonts w:ascii="Times New Roman" w:hAnsi="Times New Roman"/>
          <w:sz w:val="28"/>
          <w:szCs w:val="28"/>
          <w:shd w:val="clear" w:color="auto" w:fill="FFFFFF"/>
        </w:rPr>
        <w:t>Информация о библиотечных мероприятиях регулярно размещается на сайте администрации МО «</w:t>
      </w:r>
      <w:proofErr w:type="spellStart"/>
      <w:r w:rsidRPr="00854A1D">
        <w:rPr>
          <w:rFonts w:ascii="Times New Roman" w:hAnsi="Times New Roman"/>
          <w:sz w:val="28"/>
          <w:szCs w:val="28"/>
          <w:shd w:val="clear" w:color="auto" w:fill="FFFFFF"/>
        </w:rPr>
        <w:t>Илек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район» (52</w:t>
      </w:r>
      <w:r w:rsidRPr="00854A1D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/>
          <w:sz w:val="28"/>
          <w:szCs w:val="28"/>
          <w:shd w:val="clear" w:color="auto" w:fill="FFFFFF"/>
        </w:rPr>
        <w:t>убликации</w:t>
      </w:r>
      <w:r w:rsidRPr="00854A1D">
        <w:rPr>
          <w:rFonts w:ascii="Times New Roman" w:hAnsi="Times New Roman"/>
          <w:sz w:val="28"/>
          <w:szCs w:val="28"/>
          <w:shd w:val="clear" w:color="auto" w:fill="FFFFFF"/>
        </w:rPr>
        <w:t>) и на страницах районной газеты</w:t>
      </w:r>
      <w:r w:rsidRPr="00854A1D">
        <w:rPr>
          <w:rFonts w:ascii="Times New Roman" w:hAnsi="Times New Roman"/>
          <w:sz w:val="28"/>
          <w:szCs w:val="28"/>
        </w:rPr>
        <w:t xml:space="preserve"> «Урал» (</w:t>
      </w:r>
      <w:r>
        <w:rPr>
          <w:rFonts w:ascii="Times New Roman" w:hAnsi="Times New Roman"/>
          <w:sz w:val="28"/>
          <w:szCs w:val="28"/>
        </w:rPr>
        <w:t>67 публикации</w:t>
      </w:r>
      <w:r w:rsidRPr="00854A1D">
        <w:rPr>
          <w:rFonts w:ascii="Times New Roman" w:hAnsi="Times New Roman"/>
          <w:sz w:val="28"/>
          <w:szCs w:val="28"/>
        </w:rPr>
        <w:t xml:space="preserve">). Ведется сотрудничество с Советом ветеранов, </w:t>
      </w:r>
      <w:proofErr w:type="spellStart"/>
      <w:r w:rsidRPr="00854A1D">
        <w:rPr>
          <w:rFonts w:ascii="Times New Roman" w:hAnsi="Times New Roman"/>
          <w:sz w:val="28"/>
          <w:szCs w:val="28"/>
        </w:rPr>
        <w:t>Илекским</w:t>
      </w:r>
      <w:proofErr w:type="spellEnd"/>
      <w:r w:rsidRPr="00854A1D">
        <w:rPr>
          <w:rFonts w:ascii="Times New Roman" w:hAnsi="Times New Roman"/>
          <w:sz w:val="28"/>
          <w:szCs w:val="28"/>
        </w:rPr>
        <w:t xml:space="preserve"> филиалом Всероссийского  обществом инвалидов, </w:t>
      </w:r>
      <w:proofErr w:type="spellStart"/>
      <w:r w:rsidRPr="00854A1D">
        <w:rPr>
          <w:rFonts w:ascii="Times New Roman" w:hAnsi="Times New Roman"/>
          <w:sz w:val="28"/>
          <w:szCs w:val="28"/>
        </w:rPr>
        <w:t>Илекским</w:t>
      </w:r>
      <w:proofErr w:type="spellEnd"/>
      <w:r w:rsidRPr="00854A1D">
        <w:rPr>
          <w:rFonts w:ascii="Times New Roman" w:hAnsi="Times New Roman"/>
          <w:sz w:val="28"/>
          <w:szCs w:val="28"/>
        </w:rPr>
        <w:t xml:space="preserve"> филиалом Всероссийского общества слепых, </w:t>
      </w:r>
      <w:proofErr w:type="spellStart"/>
      <w:r w:rsidRPr="00854A1D">
        <w:rPr>
          <w:rFonts w:ascii="Times New Roman" w:hAnsi="Times New Roman"/>
          <w:sz w:val="28"/>
          <w:szCs w:val="28"/>
        </w:rPr>
        <w:t>Илекской</w:t>
      </w:r>
      <w:proofErr w:type="spellEnd"/>
      <w:r w:rsidRPr="00854A1D">
        <w:rPr>
          <w:rFonts w:ascii="Times New Roman" w:hAnsi="Times New Roman"/>
          <w:sz w:val="28"/>
          <w:szCs w:val="28"/>
        </w:rPr>
        <w:t xml:space="preserve"> детской школой искусств, Домом творчества.</w:t>
      </w:r>
      <w:r w:rsidRPr="002C6A5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F00F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2024 году</w:t>
      </w:r>
      <w:r w:rsidRPr="00AF00FA">
        <w:rPr>
          <w:rFonts w:ascii="Times New Roman" w:hAnsi="Times New Roman"/>
          <w:sz w:val="28"/>
          <w:szCs w:val="28"/>
        </w:rPr>
        <w:t xml:space="preserve"> в центральной районной библиотеке состоялось открытие первичного отделения «Российское движение дет</w:t>
      </w:r>
      <w:r>
        <w:rPr>
          <w:rFonts w:ascii="Times New Roman" w:hAnsi="Times New Roman"/>
          <w:sz w:val="28"/>
          <w:szCs w:val="28"/>
        </w:rPr>
        <w:t>ей и молодежи «Движение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ервых», и было</w:t>
      </w:r>
      <w:r w:rsidRPr="00AF00FA">
        <w:rPr>
          <w:rFonts w:ascii="Times New Roman" w:hAnsi="Times New Roman"/>
          <w:sz w:val="28"/>
          <w:szCs w:val="28"/>
        </w:rPr>
        <w:t xml:space="preserve"> заключено соглашение </w:t>
      </w:r>
      <w:r>
        <w:rPr>
          <w:rFonts w:ascii="Times New Roman" w:hAnsi="Times New Roman"/>
          <w:sz w:val="28"/>
          <w:szCs w:val="28"/>
        </w:rPr>
        <w:t xml:space="preserve">о сотрудничестве </w:t>
      </w:r>
      <w:r w:rsidRPr="00AF00FA">
        <w:rPr>
          <w:rFonts w:ascii="Times New Roman" w:hAnsi="Times New Roman"/>
          <w:sz w:val="28"/>
          <w:szCs w:val="28"/>
        </w:rPr>
        <w:t xml:space="preserve">между </w:t>
      </w:r>
      <w:proofErr w:type="spellStart"/>
      <w:r w:rsidRPr="00AF00FA">
        <w:rPr>
          <w:rFonts w:ascii="Times New Roman" w:hAnsi="Times New Roman"/>
          <w:sz w:val="28"/>
          <w:szCs w:val="28"/>
        </w:rPr>
        <w:t>Илекской</w:t>
      </w:r>
      <w:proofErr w:type="spellEnd"/>
      <w:r w:rsidRPr="00AF00FA">
        <w:rPr>
          <w:rFonts w:ascii="Times New Roman" w:hAnsi="Times New Roman"/>
          <w:sz w:val="28"/>
          <w:szCs w:val="28"/>
        </w:rPr>
        <w:t xml:space="preserve"> центральной районной библиотекой и </w:t>
      </w:r>
      <w:proofErr w:type="spellStart"/>
      <w:r w:rsidRPr="00AF00FA">
        <w:rPr>
          <w:rFonts w:ascii="Times New Roman" w:hAnsi="Times New Roman"/>
          <w:sz w:val="28"/>
          <w:szCs w:val="28"/>
        </w:rPr>
        <w:t>Ящиковским</w:t>
      </w:r>
      <w:proofErr w:type="spellEnd"/>
      <w:r w:rsidRPr="00AF00FA">
        <w:rPr>
          <w:rFonts w:ascii="Times New Roman" w:hAnsi="Times New Roman"/>
          <w:sz w:val="28"/>
          <w:szCs w:val="28"/>
        </w:rPr>
        <w:t xml:space="preserve"> сельским Домом культуры  </w:t>
      </w:r>
      <w:proofErr w:type="spellStart"/>
      <w:r w:rsidRPr="00AF00FA">
        <w:rPr>
          <w:rFonts w:ascii="Times New Roman" w:hAnsi="Times New Roman"/>
          <w:sz w:val="28"/>
          <w:szCs w:val="28"/>
        </w:rPr>
        <w:t>Перевальского</w:t>
      </w:r>
      <w:proofErr w:type="spellEnd"/>
      <w:r w:rsidRPr="00AF00FA">
        <w:rPr>
          <w:rFonts w:ascii="Times New Roman" w:hAnsi="Times New Roman"/>
          <w:sz w:val="28"/>
          <w:szCs w:val="28"/>
        </w:rPr>
        <w:t xml:space="preserve"> района  Луганской Народной Республики.</w:t>
      </w:r>
    </w:p>
    <w:p w:rsidR="00B960E9" w:rsidRPr="00B143A7" w:rsidRDefault="00B960E9" w:rsidP="00B960E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10AD1">
        <w:rPr>
          <w:rFonts w:ascii="Times New Roman" w:hAnsi="Times New Roman"/>
          <w:sz w:val="28"/>
          <w:szCs w:val="28"/>
          <w:shd w:val="clear" w:color="auto" w:fill="FFFFFF"/>
        </w:rPr>
        <w:t xml:space="preserve">Финансирование библиотек муниципального образования составило 20786,0 руб. (2023 г. – 19438,1 тыс. руб.), из них на оплату труда библиотечных работников – 16829,2 тыс. руб. (2023 г.- 15365,3 тыс. руб.). </w:t>
      </w:r>
      <w:r w:rsidRPr="00110AD1">
        <w:rPr>
          <w:rFonts w:ascii="Times New Roman" w:hAnsi="Times New Roman"/>
          <w:sz w:val="28"/>
          <w:szCs w:val="28"/>
        </w:rPr>
        <w:t xml:space="preserve">Внебюджетные поступления составили 344,7 </w:t>
      </w:r>
      <w:r w:rsidRPr="00110AD1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руб. На комплектование библиотечных фондов и подписку на периодические издания финансирование составило </w:t>
      </w:r>
      <w:r w:rsidRPr="00110AD1">
        <w:rPr>
          <w:rFonts w:ascii="Times New Roman" w:hAnsi="Times New Roman"/>
          <w:sz w:val="28"/>
          <w:szCs w:val="28"/>
        </w:rPr>
        <w:t xml:space="preserve"> 1941,8</w:t>
      </w:r>
      <w:r w:rsidRPr="00110AD1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руб., </w:t>
      </w:r>
      <w:r w:rsidRPr="00110AD1">
        <w:rPr>
          <w:rFonts w:ascii="Times New Roman" w:hAnsi="Times New Roman"/>
          <w:sz w:val="28"/>
          <w:szCs w:val="28"/>
        </w:rPr>
        <w:t xml:space="preserve">из них 1776,8.тыс. руб.-  </w:t>
      </w:r>
      <w:r w:rsidRPr="00110AD1">
        <w:rPr>
          <w:rFonts w:ascii="Times New Roman" w:hAnsi="Times New Roman"/>
          <w:sz w:val="28"/>
          <w:szCs w:val="28"/>
        </w:rPr>
        <w:lastRenderedPageBreak/>
        <w:t>на приобретение книг, на подписку -165,0 тыс. руб. Средняя заработная плата работников библиотек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составила – 44084,67</w:t>
      </w:r>
      <w:r w:rsidRPr="00B143A7">
        <w:rPr>
          <w:rFonts w:ascii="Times New Roman" w:hAnsi="Times New Roman"/>
          <w:sz w:val="28"/>
          <w:szCs w:val="28"/>
        </w:rPr>
        <w:t xml:space="preserve"> руб. (2023 г.- 38125,97   руб.). Объем книжного фонд</w:t>
      </w:r>
      <w:r>
        <w:rPr>
          <w:rFonts w:ascii="Times New Roman" w:hAnsi="Times New Roman"/>
          <w:sz w:val="28"/>
          <w:szCs w:val="28"/>
        </w:rPr>
        <w:t>а на 01.01.2025 г. составил</w:t>
      </w:r>
      <w:r w:rsidRPr="00050A3E">
        <w:rPr>
          <w:rFonts w:ascii="Times New Roman" w:hAnsi="Times New Roman"/>
          <w:sz w:val="28"/>
          <w:szCs w:val="28"/>
        </w:rPr>
        <w:t xml:space="preserve">  286513 </w:t>
      </w:r>
      <w:r w:rsidRPr="00B143A7">
        <w:rPr>
          <w:rFonts w:ascii="Times New Roman" w:hAnsi="Times New Roman"/>
          <w:sz w:val="28"/>
          <w:szCs w:val="28"/>
        </w:rPr>
        <w:t>экз. (2023</w:t>
      </w:r>
      <w:r>
        <w:rPr>
          <w:rFonts w:ascii="Times New Roman" w:hAnsi="Times New Roman"/>
          <w:sz w:val="28"/>
          <w:szCs w:val="28"/>
        </w:rPr>
        <w:t xml:space="preserve"> г. -  291328экз.). Поступило</w:t>
      </w:r>
      <w:r w:rsidRPr="00050A3E">
        <w:rPr>
          <w:rFonts w:ascii="Times New Roman" w:hAnsi="Times New Roman"/>
          <w:sz w:val="28"/>
          <w:szCs w:val="28"/>
        </w:rPr>
        <w:t xml:space="preserve"> 3320</w:t>
      </w:r>
      <w:r w:rsidRPr="00B143A7">
        <w:rPr>
          <w:rFonts w:ascii="Times New Roman" w:hAnsi="Times New Roman"/>
          <w:sz w:val="28"/>
          <w:szCs w:val="28"/>
        </w:rPr>
        <w:t xml:space="preserve"> экз. (2023 г. - </w:t>
      </w:r>
      <w:r>
        <w:rPr>
          <w:rFonts w:ascii="Times New Roman" w:hAnsi="Times New Roman"/>
          <w:sz w:val="28"/>
          <w:szCs w:val="28"/>
        </w:rPr>
        <w:t xml:space="preserve">4802 экз.). Выбыло </w:t>
      </w:r>
      <w:r w:rsidRPr="005946E3">
        <w:rPr>
          <w:rFonts w:ascii="Times New Roman" w:hAnsi="Times New Roman"/>
          <w:sz w:val="28"/>
          <w:szCs w:val="28"/>
        </w:rPr>
        <w:t xml:space="preserve">8135 </w:t>
      </w:r>
      <w:r w:rsidRPr="00B143A7">
        <w:rPr>
          <w:rFonts w:ascii="Times New Roman" w:hAnsi="Times New Roman"/>
          <w:sz w:val="28"/>
          <w:szCs w:val="28"/>
        </w:rPr>
        <w:t>экз.</w:t>
      </w:r>
      <w:r w:rsidRPr="00B143A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(202</w:t>
      </w:r>
      <w:r w:rsidRPr="005946E3">
        <w:rPr>
          <w:rFonts w:ascii="Times New Roman" w:hAnsi="Times New Roman"/>
          <w:sz w:val="28"/>
          <w:szCs w:val="28"/>
        </w:rPr>
        <w:t>3</w:t>
      </w:r>
      <w:r w:rsidRPr="00B143A7">
        <w:rPr>
          <w:rFonts w:ascii="Times New Roman" w:hAnsi="Times New Roman"/>
          <w:sz w:val="28"/>
          <w:szCs w:val="28"/>
        </w:rPr>
        <w:t xml:space="preserve"> г. -  6052 экз.) </w:t>
      </w:r>
      <w:r w:rsidRPr="00B143A7">
        <w:rPr>
          <w:rFonts w:ascii="Times New Roman" w:hAnsi="Times New Roman"/>
          <w:sz w:val="28"/>
          <w:szCs w:val="28"/>
          <w:shd w:val="clear" w:color="auto" w:fill="FFFFFF"/>
        </w:rPr>
        <w:t>(по причине утери читателями, списания по ветхости).</w:t>
      </w:r>
    </w:p>
    <w:p w:rsidR="00B960E9" w:rsidRPr="00B143A7" w:rsidRDefault="00B960E9" w:rsidP="00B960E9">
      <w:pPr>
        <w:tabs>
          <w:tab w:val="left" w:pos="0"/>
          <w:tab w:val="left" w:pos="1134"/>
        </w:tabs>
        <w:spacing w:after="0"/>
        <w:ind w:right="-4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43A7">
        <w:rPr>
          <w:rFonts w:ascii="Times New Roman" w:hAnsi="Times New Roman"/>
          <w:sz w:val="28"/>
          <w:szCs w:val="28"/>
        </w:rPr>
        <w:t xml:space="preserve">Автоматизацию основных библиотечных процессов обеспечивают 73 компьютера. Компьютерами оснащены 19 библиотек, все библиотеки имеют доступ к сети Интернет. </w:t>
      </w:r>
      <w:r w:rsidRPr="00B143A7">
        <w:rPr>
          <w:rFonts w:ascii="Times New Roman" w:hAnsi="Times New Roman"/>
          <w:sz w:val="28"/>
          <w:szCs w:val="28"/>
          <w:shd w:val="clear" w:color="auto" w:fill="FFFFFF"/>
        </w:rPr>
        <w:t xml:space="preserve">Центральная районная библиотека и </w:t>
      </w:r>
      <w:proofErr w:type="spellStart"/>
      <w:r w:rsidRPr="00B143A7">
        <w:rPr>
          <w:rFonts w:ascii="Times New Roman" w:hAnsi="Times New Roman"/>
          <w:sz w:val="28"/>
          <w:szCs w:val="28"/>
          <w:shd w:val="clear" w:color="auto" w:fill="FFFFFF"/>
        </w:rPr>
        <w:t>Илекская</w:t>
      </w:r>
      <w:proofErr w:type="spellEnd"/>
      <w:r w:rsidRPr="00B143A7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районная детская библиотека имеют доступ к Национальной электронной библиотеке.</w:t>
      </w:r>
    </w:p>
    <w:p w:rsidR="00B960E9" w:rsidRPr="00AF00FA" w:rsidRDefault="00B960E9" w:rsidP="00B960E9">
      <w:pPr>
        <w:tabs>
          <w:tab w:val="left" w:pos="993"/>
          <w:tab w:val="left" w:pos="1134"/>
        </w:tabs>
        <w:spacing w:after="0"/>
        <w:ind w:right="-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A4AD8">
        <w:rPr>
          <w:rFonts w:ascii="Times New Roman" w:hAnsi="Times New Roman"/>
          <w:sz w:val="28"/>
          <w:szCs w:val="28"/>
        </w:rPr>
        <w:t>Для работников ЦБС в текущем году было пр</w:t>
      </w:r>
      <w:r>
        <w:rPr>
          <w:rFonts w:ascii="Times New Roman" w:hAnsi="Times New Roman"/>
          <w:sz w:val="28"/>
          <w:szCs w:val="28"/>
        </w:rPr>
        <w:t>оведено 2 семинара, 5 практикумов,   2 стажировки,  75</w:t>
      </w:r>
      <w:r w:rsidRPr="00AA4AD8">
        <w:rPr>
          <w:rFonts w:ascii="Times New Roman" w:hAnsi="Times New Roman"/>
          <w:sz w:val="28"/>
          <w:szCs w:val="28"/>
        </w:rPr>
        <w:t xml:space="preserve"> консультаций</w:t>
      </w:r>
      <w:r w:rsidRPr="00B143A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960E9" w:rsidRPr="0054690C" w:rsidRDefault="00B960E9" w:rsidP="00B960E9">
      <w:pPr>
        <w:tabs>
          <w:tab w:val="left" w:pos="0"/>
          <w:tab w:val="left" w:pos="1134"/>
        </w:tabs>
        <w:spacing w:after="0"/>
        <w:ind w:right="-42"/>
        <w:jc w:val="both"/>
        <w:rPr>
          <w:rFonts w:ascii="Times New Roman" w:hAnsi="Times New Roman"/>
          <w:color w:val="FF0000"/>
          <w:sz w:val="28"/>
          <w:szCs w:val="28"/>
        </w:rPr>
      </w:pPr>
      <w:r w:rsidRPr="000F1688">
        <w:rPr>
          <w:rFonts w:ascii="Times New Roman" w:hAnsi="Times New Roman"/>
          <w:sz w:val="28"/>
          <w:szCs w:val="28"/>
        </w:rPr>
        <w:t>В отчетном году 3 специалиста ЦБС повысили свою квалификацию в рамках Федерального проекта</w:t>
      </w:r>
      <w:r w:rsidRPr="000F1688">
        <w:rPr>
          <w:rFonts w:ascii="Times New Roman" w:eastAsia="Times" w:hAnsi="Times New Roman"/>
          <w:sz w:val="28"/>
          <w:szCs w:val="28"/>
        </w:rPr>
        <w:t xml:space="preserve"> «</w:t>
      </w:r>
      <w:r w:rsidRPr="000F1688">
        <w:rPr>
          <w:rFonts w:ascii="Times New Roman" w:hAnsi="Times New Roman"/>
          <w:sz w:val="28"/>
          <w:szCs w:val="28"/>
        </w:rPr>
        <w:t>Творческие люди</w:t>
      </w:r>
      <w:r w:rsidRPr="000F1688">
        <w:rPr>
          <w:rFonts w:ascii="Times New Roman" w:eastAsia="Times" w:hAnsi="Times New Roman"/>
          <w:sz w:val="28"/>
          <w:szCs w:val="28"/>
        </w:rPr>
        <w:t xml:space="preserve">» </w:t>
      </w:r>
      <w:r w:rsidRPr="000F1688">
        <w:rPr>
          <w:rFonts w:ascii="Times New Roman" w:hAnsi="Times New Roman"/>
          <w:sz w:val="28"/>
          <w:szCs w:val="28"/>
        </w:rPr>
        <w:t xml:space="preserve">Национального проекта </w:t>
      </w:r>
      <w:r w:rsidRPr="000F1688">
        <w:rPr>
          <w:rFonts w:ascii="Times New Roman" w:eastAsia="Times" w:hAnsi="Times New Roman"/>
          <w:sz w:val="28"/>
          <w:szCs w:val="28"/>
        </w:rPr>
        <w:t>«</w:t>
      </w:r>
      <w:r w:rsidRPr="000F1688">
        <w:rPr>
          <w:rFonts w:ascii="Times New Roman" w:hAnsi="Times New Roman"/>
          <w:sz w:val="28"/>
          <w:szCs w:val="28"/>
        </w:rPr>
        <w:t>Культура</w:t>
      </w:r>
      <w:r w:rsidRPr="000F1688">
        <w:rPr>
          <w:rFonts w:ascii="Times New Roman" w:eastAsia="Times" w:hAnsi="Times New Roman"/>
          <w:sz w:val="28"/>
          <w:szCs w:val="28"/>
        </w:rPr>
        <w:t>», 1 сотрудник прошел</w:t>
      </w:r>
      <w:r>
        <w:rPr>
          <w:rFonts w:ascii="Times New Roman" w:eastAsia="Times" w:hAnsi="Times New Roman"/>
          <w:sz w:val="28"/>
          <w:szCs w:val="28"/>
        </w:rPr>
        <w:t xml:space="preserve"> обучение в</w:t>
      </w:r>
      <w:r>
        <w:rPr>
          <w:rFonts w:ascii="Times New Roman" w:hAnsi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/>
          <w:sz w:val="28"/>
          <w:szCs w:val="28"/>
        </w:rPr>
        <w:t>ЭйВиД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систем» города Екатеринбурга. </w:t>
      </w:r>
      <w:r w:rsidRPr="008162EF">
        <w:rPr>
          <w:rFonts w:ascii="Times New Roman" w:hAnsi="Times New Roman"/>
          <w:sz w:val="28"/>
          <w:szCs w:val="28"/>
        </w:rPr>
        <w:t>Заведу</w:t>
      </w:r>
      <w:r>
        <w:rPr>
          <w:rFonts w:ascii="Times New Roman" w:hAnsi="Times New Roman"/>
          <w:sz w:val="28"/>
          <w:szCs w:val="28"/>
        </w:rPr>
        <w:t>ю</w:t>
      </w:r>
      <w:r w:rsidRPr="008162EF">
        <w:rPr>
          <w:rFonts w:ascii="Times New Roman" w:hAnsi="Times New Roman"/>
          <w:sz w:val="28"/>
          <w:szCs w:val="28"/>
        </w:rPr>
        <w:t xml:space="preserve">щая молодежным сектором центральной районной библиотеки стала участником  VI </w:t>
      </w:r>
      <w:proofErr w:type="spellStart"/>
      <w:r w:rsidRPr="008162EF">
        <w:rPr>
          <w:rFonts w:ascii="Times New Roman" w:hAnsi="Times New Roman"/>
          <w:sz w:val="28"/>
          <w:szCs w:val="28"/>
        </w:rPr>
        <w:t>Креативной</w:t>
      </w:r>
      <w:proofErr w:type="spellEnd"/>
      <w:r w:rsidRPr="008162EF">
        <w:rPr>
          <w:rFonts w:ascii="Times New Roman" w:hAnsi="Times New Roman"/>
          <w:sz w:val="28"/>
          <w:szCs w:val="28"/>
        </w:rPr>
        <w:t xml:space="preserve"> сессии «Культурный импульс: идеи, которые меняют мир», организованной  Оренбургским региональным отделением ВОД «Волонтеры культуры». </w:t>
      </w:r>
      <w:r w:rsidRPr="00AF00FA">
        <w:rPr>
          <w:rFonts w:ascii="Times New Roman" w:hAnsi="Times New Roman"/>
          <w:sz w:val="28"/>
          <w:szCs w:val="28"/>
        </w:rPr>
        <w:t xml:space="preserve">Заведующая </w:t>
      </w:r>
      <w:proofErr w:type="spellStart"/>
      <w:r w:rsidRPr="00AF00FA">
        <w:rPr>
          <w:rFonts w:ascii="Times New Roman" w:hAnsi="Times New Roman"/>
          <w:sz w:val="28"/>
          <w:szCs w:val="28"/>
        </w:rPr>
        <w:t>Привольненской</w:t>
      </w:r>
      <w:proofErr w:type="spellEnd"/>
      <w:r w:rsidRPr="00AF00FA">
        <w:rPr>
          <w:rFonts w:ascii="Times New Roman" w:hAnsi="Times New Roman"/>
          <w:sz w:val="28"/>
          <w:szCs w:val="28"/>
        </w:rPr>
        <w:t xml:space="preserve"> библиотекой была участником </w:t>
      </w:r>
      <w:proofErr w:type="spellStart"/>
      <w:r w:rsidRPr="00AF00FA">
        <w:rPr>
          <w:rFonts w:ascii="Times New Roman" w:hAnsi="Times New Roman"/>
          <w:sz w:val="28"/>
          <w:szCs w:val="28"/>
        </w:rPr>
        <w:t>библиотура</w:t>
      </w:r>
      <w:proofErr w:type="spellEnd"/>
      <w:r w:rsidRPr="00AF00FA">
        <w:rPr>
          <w:rFonts w:ascii="Times New Roman" w:hAnsi="Times New Roman"/>
          <w:sz w:val="28"/>
          <w:szCs w:val="28"/>
        </w:rPr>
        <w:t xml:space="preserve"> «Оренбург - Казань: диалог традиций и культур»,</w:t>
      </w:r>
      <w:r w:rsidRPr="00AF00FA">
        <w:rPr>
          <w:rFonts w:ascii="Times New Roman" w:hAnsi="Times New Roman"/>
          <w:sz w:val="28"/>
          <w:szCs w:val="28"/>
        </w:rPr>
        <w:br/>
        <w:t>организованным областной библиотекой им. Н. К. Крупской при финансовой поддержке министерства культуры Оренбургской области</w:t>
      </w:r>
      <w:r w:rsidRPr="008162EF">
        <w:rPr>
          <w:rFonts w:ascii="Times New Roman" w:hAnsi="Times New Roman"/>
          <w:color w:val="FF0000"/>
          <w:sz w:val="28"/>
          <w:szCs w:val="28"/>
        </w:rPr>
        <w:t>.</w:t>
      </w:r>
    </w:p>
    <w:p w:rsidR="00B960E9" w:rsidRPr="00FA2DCB" w:rsidRDefault="00B960E9" w:rsidP="00B960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271C6">
        <w:rPr>
          <w:rFonts w:ascii="Times New Roman" w:hAnsi="Times New Roman"/>
          <w:sz w:val="28"/>
          <w:szCs w:val="28"/>
        </w:rPr>
        <w:t>В библиотечной сист</w:t>
      </w:r>
      <w:r>
        <w:rPr>
          <w:rFonts w:ascii="Times New Roman" w:hAnsi="Times New Roman"/>
          <w:sz w:val="28"/>
          <w:szCs w:val="28"/>
        </w:rPr>
        <w:t>еме работают 33 человека (в 2023</w:t>
      </w:r>
      <w:r w:rsidRPr="007271C6">
        <w:rPr>
          <w:rFonts w:ascii="Times New Roman" w:hAnsi="Times New Roman"/>
          <w:sz w:val="28"/>
          <w:szCs w:val="28"/>
        </w:rPr>
        <w:t xml:space="preserve"> г. – 33) </w:t>
      </w:r>
      <w:r w:rsidRPr="00050A3E">
        <w:rPr>
          <w:rFonts w:ascii="Times New Roman" w:hAnsi="Times New Roman"/>
          <w:sz w:val="28"/>
          <w:szCs w:val="28"/>
        </w:rPr>
        <w:t>из них 32 библиотечные специалисты,1 - специалист по административно-хозяйственной деятельности. На неполную ставку работают 12 человек.</w:t>
      </w:r>
      <w:r w:rsidRPr="00B143A7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AE0FA2">
        <w:rPr>
          <w:rFonts w:ascii="Times New Roman" w:hAnsi="Times New Roman"/>
          <w:sz w:val="28"/>
          <w:szCs w:val="28"/>
        </w:rPr>
        <w:t>Состав работников по образованию: с высшим образованием – 1</w:t>
      </w:r>
      <w:r>
        <w:rPr>
          <w:rFonts w:ascii="Times New Roman" w:hAnsi="Times New Roman"/>
          <w:sz w:val="28"/>
          <w:szCs w:val="28"/>
        </w:rPr>
        <w:t>4</w:t>
      </w:r>
      <w:r w:rsidRPr="00AE0FA2">
        <w:rPr>
          <w:rFonts w:ascii="Times New Roman" w:hAnsi="Times New Roman"/>
          <w:sz w:val="28"/>
          <w:szCs w:val="28"/>
        </w:rPr>
        <w:t xml:space="preserve"> человек (с высшим библиотечным – 11)</w:t>
      </w:r>
      <w:r w:rsidRPr="00B143A7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4A1A00">
        <w:rPr>
          <w:rFonts w:ascii="Times New Roman" w:hAnsi="Times New Roman"/>
          <w:sz w:val="28"/>
          <w:szCs w:val="28"/>
        </w:rPr>
        <w:t>со средним специальным образованием – 15 (с библиотечным – 12), что составляет 71,8 % специалистов от общего числа сотрудников.</w:t>
      </w:r>
      <w:proofErr w:type="gramEnd"/>
      <w:r w:rsidRPr="00B143A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42C91">
        <w:rPr>
          <w:rFonts w:ascii="Times New Roman" w:hAnsi="Times New Roman"/>
          <w:sz w:val="28"/>
          <w:szCs w:val="28"/>
        </w:rPr>
        <w:t>Состав библиотекарей по стажу: 8 специалистов имеют стаж работы до 3-х лет, 5 – от 3-х до 10-ти лет, 19 – свыше 10-ти лет</w:t>
      </w:r>
      <w:r w:rsidRPr="00FA2DCB">
        <w:rPr>
          <w:rFonts w:ascii="Times New Roman" w:hAnsi="Times New Roman"/>
          <w:sz w:val="28"/>
          <w:szCs w:val="28"/>
        </w:rPr>
        <w:t>. По возрастному составу специалисты до 30 лет – 2 человек, от 30 до 55 лет – 20 человека, свыше 55 лет – 10 человек.</w:t>
      </w:r>
    </w:p>
    <w:p w:rsidR="00B960E9" w:rsidRPr="000F1688" w:rsidRDefault="00B960E9" w:rsidP="00B960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Pr="000F1688">
        <w:rPr>
          <w:rFonts w:ascii="Times New Roman" w:hAnsi="Times New Roman"/>
          <w:sz w:val="28"/>
          <w:szCs w:val="28"/>
        </w:rPr>
        <w:t xml:space="preserve">Все библиотеки отапливаются. </w:t>
      </w:r>
      <w:proofErr w:type="spellStart"/>
      <w:r w:rsidRPr="000F1688">
        <w:rPr>
          <w:rFonts w:ascii="Times New Roman" w:hAnsi="Times New Roman"/>
          <w:sz w:val="28"/>
          <w:szCs w:val="28"/>
        </w:rPr>
        <w:t>Пожарно</w:t>
      </w:r>
      <w:proofErr w:type="spellEnd"/>
      <w:r w:rsidRPr="000F1688">
        <w:rPr>
          <w:rFonts w:ascii="Times New Roman" w:hAnsi="Times New Roman"/>
          <w:sz w:val="28"/>
          <w:szCs w:val="28"/>
        </w:rPr>
        <w:t xml:space="preserve"> – охранная сигнализация действует в Центральной районной библиотеке, Крестовской и </w:t>
      </w:r>
      <w:proofErr w:type="spellStart"/>
      <w:r w:rsidRPr="000F1688">
        <w:rPr>
          <w:rFonts w:ascii="Times New Roman" w:hAnsi="Times New Roman"/>
          <w:sz w:val="28"/>
          <w:szCs w:val="28"/>
        </w:rPr>
        <w:t>Раздольненской</w:t>
      </w:r>
      <w:proofErr w:type="spellEnd"/>
      <w:r w:rsidRPr="000F1688">
        <w:rPr>
          <w:rFonts w:ascii="Times New Roman" w:hAnsi="Times New Roman"/>
          <w:sz w:val="28"/>
          <w:szCs w:val="28"/>
        </w:rPr>
        <w:t xml:space="preserve"> сельских библиотеках. Одиннадцать зданий, в которых размещаются сельские библиотеки, оснащены пожарно-охранной </w:t>
      </w:r>
      <w:r w:rsidRPr="000F1688">
        <w:rPr>
          <w:rFonts w:ascii="Times New Roman" w:hAnsi="Times New Roman"/>
          <w:sz w:val="28"/>
          <w:szCs w:val="28"/>
        </w:rPr>
        <w:lastRenderedPageBreak/>
        <w:t>сигнализацией. Центральная районная библиотека имеет стационарный телефон.</w:t>
      </w:r>
    </w:p>
    <w:p w:rsidR="00B960E9" w:rsidRPr="00FA4149" w:rsidRDefault="00B960E9" w:rsidP="00B960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143A7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050A3E">
        <w:rPr>
          <w:rFonts w:ascii="Times New Roman" w:hAnsi="Times New Roman"/>
          <w:sz w:val="28"/>
          <w:szCs w:val="28"/>
        </w:rPr>
        <w:t>Основными задачами на 2025 год станет</w:t>
      </w:r>
      <w:r>
        <w:rPr>
          <w:rFonts w:ascii="Times New Roman" w:hAnsi="Times New Roman"/>
          <w:sz w:val="28"/>
          <w:szCs w:val="28"/>
        </w:rPr>
        <w:t>:</w:t>
      </w:r>
      <w:r w:rsidRPr="00050A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модернизация </w:t>
      </w:r>
      <w:proofErr w:type="spellStart"/>
      <w:r w:rsidRPr="00050A3E">
        <w:rPr>
          <w:rFonts w:ascii="Times New Roman" w:hAnsi="Times New Roman"/>
          <w:sz w:val="28"/>
          <w:szCs w:val="28"/>
        </w:rPr>
        <w:t>Нижнеозернинской</w:t>
      </w:r>
      <w:proofErr w:type="spellEnd"/>
      <w:r w:rsidRPr="00050A3E">
        <w:rPr>
          <w:rFonts w:ascii="Times New Roman" w:hAnsi="Times New Roman"/>
          <w:sz w:val="28"/>
          <w:szCs w:val="28"/>
        </w:rPr>
        <w:t xml:space="preserve"> сельской библиотеки – филиала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050A3E">
        <w:rPr>
          <w:rFonts w:ascii="Times New Roman" w:hAnsi="Times New Roman"/>
          <w:sz w:val="28"/>
          <w:szCs w:val="28"/>
        </w:rPr>
        <w:t xml:space="preserve"> рамках</w:t>
      </w:r>
      <w:r>
        <w:rPr>
          <w:rFonts w:ascii="Times New Roman" w:hAnsi="Times New Roman"/>
          <w:sz w:val="28"/>
          <w:szCs w:val="28"/>
        </w:rPr>
        <w:t xml:space="preserve"> Национального проекта «Семья»,</w:t>
      </w:r>
      <w:r w:rsidRPr="00050A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050A3E">
        <w:rPr>
          <w:rFonts w:ascii="Times New Roman" w:hAnsi="Times New Roman"/>
          <w:sz w:val="28"/>
          <w:szCs w:val="28"/>
        </w:rPr>
        <w:t xml:space="preserve">ктивное участие библиотек района в </w:t>
      </w:r>
      <w:r>
        <w:rPr>
          <w:rFonts w:ascii="Times New Roman" w:hAnsi="Times New Roman"/>
          <w:sz w:val="28"/>
          <w:szCs w:val="28"/>
        </w:rPr>
        <w:t xml:space="preserve">проекте «Пушкинская карта», проектная и </w:t>
      </w:r>
      <w:proofErr w:type="spellStart"/>
      <w:r>
        <w:rPr>
          <w:rFonts w:ascii="Times New Roman" w:hAnsi="Times New Roman"/>
          <w:sz w:val="28"/>
          <w:szCs w:val="28"/>
        </w:rPr>
        <w:t>грантовая</w:t>
      </w:r>
      <w:proofErr w:type="spellEnd"/>
      <w:r w:rsidRPr="00050A3E">
        <w:rPr>
          <w:rFonts w:ascii="Times New Roman" w:hAnsi="Times New Roman"/>
          <w:sz w:val="28"/>
          <w:szCs w:val="28"/>
        </w:rPr>
        <w:t xml:space="preserve"> деятельност</w:t>
      </w:r>
      <w:r>
        <w:rPr>
          <w:rFonts w:ascii="Times New Roman" w:hAnsi="Times New Roman"/>
          <w:sz w:val="28"/>
          <w:szCs w:val="28"/>
        </w:rPr>
        <w:t>ь</w:t>
      </w:r>
      <w:r w:rsidRPr="00050A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организация и проведение районных конкурсов и ежегодного фестиваля национальных культур «Венок дружбы»</w:t>
      </w:r>
      <w:r w:rsidRPr="00050A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повышение профессиональной квалификации  сотрудников библиотек  района.</w:t>
      </w:r>
    </w:p>
    <w:p w:rsidR="00605891" w:rsidRDefault="00605891"/>
    <w:sectPr w:rsidR="00605891" w:rsidSect="0060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60E9"/>
    <w:rsid w:val="00605891"/>
    <w:rsid w:val="00B9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Денисова</dc:creator>
  <cp:keywords/>
  <dc:description/>
  <cp:lastModifiedBy>Валентина Денисова</cp:lastModifiedBy>
  <cp:revision>2</cp:revision>
  <dcterms:created xsi:type="dcterms:W3CDTF">2025-08-27T06:49:00Z</dcterms:created>
  <dcterms:modified xsi:type="dcterms:W3CDTF">2025-08-27T06:50:00Z</dcterms:modified>
</cp:coreProperties>
</file>