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CF" w:rsidRPr="00FE19CF" w:rsidRDefault="00FE19CF" w:rsidP="00FE19CF">
      <w:pPr>
        <w:pStyle w:val="a4"/>
        <w:shd w:val="clear" w:color="auto" w:fill="FFFFFF"/>
        <w:rPr>
          <w:rFonts w:ascii="Times New Roman" w:hAnsi="Times New Roman"/>
          <w:sz w:val="28"/>
          <w:szCs w:val="28"/>
        </w:rPr>
      </w:pPr>
      <w:proofErr w:type="spellStart"/>
      <w:r w:rsidRPr="00FE19CF">
        <w:rPr>
          <w:rStyle w:val="a3"/>
          <w:rFonts w:ascii="Times New Roman" w:eastAsiaTheme="majorEastAsia" w:hAnsi="Times New Roman"/>
          <w:b/>
          <w:bCs/>
          <w:sz w:val="28"/>
          <w:szCs w:val="28"/>
        </w:rPr>
        <w:t>Гиперактивные</w:t>
      </w:r>
      <w:proofErr w:type="spellEnd"/>
      <w:r w:rsidRPr="00FE19CF">
        <w:rPr>
          <w:rStyle w:val="a3"/>
          <w:rFonts w:ascii="Times New Roman" w:eastAsiaTheme="majorEastAsia" w:hAnsi="Times New Roman"/>
          <w:b/>
          <w:bCs/>
          <w:sz w:val="28"/>
          <w:szCs w:val="28"/>
        </w:rPr>
        <w:t xml:space="preserve"> дети</w:t>
      </w:r>
      <w:r>
        <w:rPr>
          <w:rFonts w:ascii="Times New Roman" w:hAnsi="Times New Roman"/>
          <w:sz w:val="28"/>
          <w:szCs w:val="28"/>
        </w:rPr>
        <w:t>.</w:t>
      </w:r>
    </w:p>
    <w:p w:rsidR="00FE19CF" w:rsidRPr="00FE19CF" w:rsidRDefault="00FE19CF" w:rsidP="00FE19CF">
      <w:pPr>
        <w:pStyle w:val="a4"/>
        <w:shd w:val="clear" w:color="auto" w:fill="FFFFFF"/>
        <w:rPr>
          <w:rFonts w:ascii="Times New Roman" w:hAnsi="Times New Roman"/>
        </w:rPr>
      </w:pPr>
      <w:r w:rsidRPr="00FE19CF">
        <w:rPr>
          <w:rFonts w:ascii="Times New Roman" w:hAnsi="Times New Roman"/>
        </w:rPr>
        <w:br/>
      </w:r>
      <w:r w:rsidRPr="00FE19CF">
        <w:rPr>
          <w:rStyle w:val="ff1"/>
          <w:rFonts w:ascii="Times New Roman" w:hAnsi="Times New Roman"/>
        </w:rPr>
        <w:t xml:space="preserve">Что такое </w:t>
      </w:r>
      <w:proofErr w:type="spellStart"/>
      <w:r w:rsidRPr="00FE19CF">
        <w:rPr>
          <w:rStyle w:val="ff1"/>
          <w:rFonts w:ascii="Times New Roman" w:hAnsi="Times New Roman"/>
        </w:rPr>
        <w:t>гиперактивность</w:t>
      </w:r>
      <w:proofErr w:type="spellEnd"/>
      <w:r w:rsidRPr="00FE19CF">
        <w:rPr>
          <w:rStyle w:val="ff1"/>
          <w:rFonts w:ascii="Times New Roman" w:hAnsi="Times New Roman"/>
        </w:rPr>
        <w:t>?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Термин «</w:t>
      </w:r>
      <w:proofErr w:type="spellStart"/>
      <w:r w:rsidRPr="00FE19CF">
        <w:rPr>
          <w:rStyle w:val="cf0"/>
          <w:rFonts w:ascii="Times New Roman" w:hAnsi="Times New Roman"/>
        </w:rPr>
        <w:t>гиперактивность</w:t>
      </w:r>
      <w:proofErr w:type="spellEnd"/>
      <w:r w:rsidRPr="00FE19CF">
        <w:rPr>
          <w:rStyle w:val="cf0"/>
          <w:rFonts w:ascii="Times New Roman" w:hAnsi="Times New Roman"/>
        </w:rPr>
        <w:t xml:space="preserve">» до сих пор не имеет однозначного толкования. К внешним проявлениям </w:t>
      </w:r>
      <w:proofErr w:type="spellStart"/>
      <w:r w:rsidRPr="00FE19CF">
        <w:rPr>
          <w:rStyle w:val="cf0"/>
          <w:rFonts w:ascii="Times New Roman" w:hAnsi="Times New Roman"/>
        </w:rPr>
        <w:t>гиперактивности</w:t>
      </w:r>
      <w:proofErr w:type="spellEnd"/>
      <w:r w:rsidRPr="00FE19CF">
        <w:rPr>
          <w:rStyle w:val="cf0"/>
          <w:rFonts w:ascii="Times New Roman" w:hAnsi="Times New Roman"/>
        </w:rPr>
        <w:t xml:space="preserve"> многие авторы относят невнимательность, импульсивность, повышенную двигательную активность.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 xml:space="preserve">Существует много мнений о причинах </w:t>
      </w:r>
      <w:proofErr w:type="spellStart"/>
      <w:r w:rsidRPr="00FE19CF">
        <w:rPr>
          <w:rStyle w:val="cf0"/>
          <w:rFonts w:ascii="Times New Roman" w:hAnsi="Times New Roman"/>
        </w:rPr>
        <w:t>гиперактивности</w:t>
      </w:r>
      <w:proofErr w:type="spellEnd"/>
      <w:r w:rsidRPr="00FE19CF">
        <w:rPr>
          <w:rStyle w:val="cf0"/>
          <w:rFonts w:ascii="Times New Roman" w:hAnsi="Times New Roman"/>
        </w:rPr>
        <w:t xml:space="preserve"> ребенка. Среди них могут быть генетические факторы, родовые травмы, инфекционные заболевания и др. Подробные сведения о </w:t>
      </w:r>
      <w:proofErr w:type="spellStart"/>
      <w:r w:rsidRPr="00FE19CF">
        <w:rPr>
          <w:rStyle w:val="cf0"/>
          <w:rFonts w:ascii="Times New Roman" w:hAnsi="Times New Roman"/>
        </w:rPr>
        <w:t>гиперактивности</w:t>
      </w:r>
      <w:proofErr w:type="spellEnd"/>
      <w:r w:rsidRPr="00FE19CF">
        <w:rPr>
          <w:rStyle w:val="cf0"/>
          <w:rFonts w:ascii="Times New Roman" w:hAnsi="Times New Roman"/>
        </w:rPr>
        <w:t xml:space="preserve"> можно почерпнуть, например, из книг В. </w:t>
      </w:r>
      <w:proofErr w:type="spellStart"/>
      <w:r w:rsidRPr="00FE19CF">
        <w:rPr>
          <w:rStyle w:val="cf0"/>
          <w:rFonts w:ascii="Times New Roman" w:hAnsi="Times New Roman"/>
        </w:rPr>
        <w:t>Оклендер</w:t>
      </w:r>
      <w:proofErr w:type="spellEnd"/>
      <w:r w:rsidRPr="00FE19CF">
        <w:rPr>
          <w:rStyle w:val="cf0"/>
          <w:rFonts w:ascii="Times New Roman" w:hAnsi="Times New Roman"/>
        </w:rPr>
        <w:t xml:space="preserve"> «Окна в мир ребенка» (М., 1997); Ю.С. Шевченко «Коррекция поведения детей с </w:t>
      </w:r>
      <w:proofErr w:type="spellStart"/>
      <w:r w:rsidRPr="00FE19CF">
        <w:rPr>
          <w:rStyle w:val="cf0"/>
          <w:rFonts w:ascii="Times New Roman" w:hAnsi="Times New Roman"/>
        </w:rPr>
        <w:t>гиперактивностью</w:t>
      </w:r>
      <w:proofErr w:type="spellEnd"/>
      <w:r w:rsidRPr="00FE19CF">
        <w:rPr>
          <w:rStyle w:val="cf0"/>
          <w:rFonts w:ascii="Times New Roman" w:hAnsi="Times New Roman"/>
        </w:rPr>
        <w:t xml:space="preserve"> и </w:t>
      </w:r>
      <w:proofErr w:type="spellStart"/>
      <w:r w:rsidRPr="00FE19CF">
        <w:rPr>
          <w:rStyle w:val="cf0"/>
          <w:rFonts w:ascii="Times New Roman" w:hAnsi="Times New Roman"/>
        </w:rPr>
        <w:t>психопатоподобным</w:t>
      </w:r>
      <w:proofErr w:type="spellEnd"/>
      <w:r w:rsidRPr="00FE19CF">
        <w:rPr>
          <w:rStyle w:val="cf0"/>
          <w:rFonts w:ascii="Times New Roman" w:hAnsi="Times New Roman"/>
        </w:rPr>
        <w:t xml:space="preserve"> синдромом» (М.,1997).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 xml:space="preserve">Как выявить </w:t>
      </w:r>
      <w:proofErr w:type="spellStart"/>
      <w:r w:rsidRPr="00FE19CF">
        <w:rPr>
          <w:rStyle w:val="cf0"/>
          <w:rFonts w:ascii="Times New Roman" w:hAnsi="Times New Roman"/>
        </w:rPr>
        <w:t>гиперактивного</w:t>
      </w:r>
      <w:proofErr w:type="spellEnd"/>
      <w:r w:rsidRPr="00FE19CF">
        <w:rPr>
          <w:rStyle w:val="cf0"/>
          <w:rFonts w:ascii="Times New Roman" w:hAnsi="Times New Roman"/>
        </w:rPr>
        <w:t xml:space="preserve"> ребенка?</w:t>
      </w:r>
      <w:r w:rsidRPr="00FE19CF">
        <w:rPr>
          <w:rFonts w:ascii="Times New Roman" w:hAnsi="Times New Roman"/>
        </w:rPr>
        <w:br/>
      </w:r>
      <w:r w:rsidRPr="00FE19CF">
        <w:rPr>
          <w:rFonts w:ascii="Times New Roman" w:hAnsi="Times New Roman"/>
        </w:rPr>
        <w:br/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Диагноз «</w:t>
      </w:r>
      <w:proofErr w:type="spellStart"/>
      <w:r w:rsidRPr="00FE19CF">
        <w:rPr>
          <w:rStyle w:val="cf0"/>
          <w:rFonts w:ascii="Times New Roman" w:hAnsi="Times New Roman"/>
        </w:rPr>
        <w:t>гиперактивность</w:t>
      </w:r>
      <w:proofErr w:type="spellEnd"/>
      <w:r w:rsidRPr="00FE19CF">
        <w:rPr>
          <w:rStyle w:val="cf0"/>
          <w:rFonts w:ascii="Times New Roman" w:hAnsi="Times New Roman"/>
        </w:rPr>
        <w:t>» ставит невропатолог, у некоторых детей он отмечен в медицинской карте. Опытный педагог в самом начале своей работы с таким ребенком дает рекомендации его родителям.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 xml:space="preserve">Если диагноз отсутствует, а у ребенка день за днем проявляются признаки </w:t>
      </w:r>
      <w:proofErr w:type="spellStart"/>
      <w:r w:rsidRPr="00FE19CF">
        <w:rPr>
          <w:rStyle w:val="cf0"/>
          <w:rFonts w:ascii="Times New Roman" w:hAnsi="Times New Roman"/>
        </w:rPr>
        <w:t>гиперактивности</w:t>
      </w:r>
      <w:proofErr w:type="spellEnd"/>
      <w:r w:rsidRPr="00FE19CF">
        <w:rPr>
          <w:rStyle w:val="cf0"/>
          <w:rFonts w:ascii="Times New Roman" w:hAnsi="Times New Roman"/>
        </w:rPr>
        <w:t>, то педагог и другие сотрудники образовательного учреждения (психолог, медицинские работники, методист, музыкальный руководитель) должны вести за ним целенаправленное наблюдение.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Затем педагог (или психолог) может в тактичной форме порекомендовать родителям ребенка обратиться к детскому невропатологу.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 xml:space="preserve">Применение современных методов помогает детям с синдромом дефицита внимания с </w:t>
      </w:r>
      <w:proofErr w:type="spellStart"/>
      <w:r w:rsidRPr="00FE19CF">
        <w:rPr>
          <w:rStyle w:val="cf0"/>
          <w:rFonts w:ascii="Times New Roman" w:hAnsi="Times New Roman"/>
        </w:rPr>
        <w:t>гиперактивностью</w:t>
      </w:r>
      <w:proofErr w:type="spellEnd"/>
      <w:r w:rsidRPr="00FE19CF">
        <w:rPr>
          <w:rStyle w:val="cf0"/>
          <w:rFonts w:ascii="Times New Roman" w:hAnsi="Times New Roman"/>
        </w:rPr>
        <w:t xml:space="preserve"> достичь значительных результатов, постепенно преодолеть трудности в обучении, поведении и общении, но необходимыми условиями для этого являются своевременность, последовательность и достаточная продолжительность оказываемой помощи.</w:t>
      </w:r>
      <w:r w:rsidRPr="00FE19CF">
        <w:rPr>
          <w:rFonts w:ascii="Times New Roman" w:hAnsi="Times New Roman"/>
        </w:rPr>
        <w:br/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ПАМЯТКА для родителей</w:t>
      </w:r>
      <w:r w:rsidRPr="00FE19CF">
        <w:rPr>
          <w:rFonts w:ascii="Times New Roman" w:hAnsi="Times New Roman"/>
        </w:rPr>
        <w:br/>
      </w:r>
      <w:r w:rsidRPr="00FE19CF">
        <w:rPr>
          <w:rFonts w:ascii="Times New Roman" w:hAnsi="Times New Roman"/>
        </w:rPr>
        <w:br/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 xml:space="preserve">Родителям в воспитании детей с </w:t>
      </w:r>
      <w:proofErr w:type="spellStart"/>
      <w:r w:rsidRPr="00FE19CF">
        <w:rPr>
          <w:rStyle w:val="cf0"/>
          <w:rFonts w:ascii="Times New Roman" w:hAnsi="Times New Roman"/>
        </w:rPr>
        <w:t>гиперактивностью</w:t>
      </w:r>
      <w:proofErr w:type="spellEnd"/>
      <w:r w:rsidRPr="00FE19CF">
        <w:rPr>
          <w:rStyle w:val="cf0"/>
          <w:rFonts w:ascii="Times New Roman" w:hAnsi="Times New Roman"/>
        </w:rPr>
        <w:t xml:space="preserve"> и повышенной тревожностью следует руководствоваться следующими правилами: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 xml:space="preserve">• включение ребенка в любую новую игру должно проходить поэтапно. </w:t>
      </w:r>
      <w:proofErr w:type="gramStart"/>
      <w:r w:rsidRPr="00FE19CF">
        <w:rPr>
          <w:rStyle w:val="cf0"/>
          <w:rFonts w:ascii="Times New Roman" w:hAnsi="Times New Roman"/>
        </w:rPr>
        <w:t xml:space="preserve">Пусть он сначала </w:t>
      </w:r>
      <w:r w:rsidRPr="00FE19CF">
        <w:rPr>
          <w:rStyle w:val="cf0"/>
          <w:rFonts w:ascii="Times New Roman" w:hAnsi="Times New Roman"/>
        </w:rPr>
        <w:lastRenderedPageBreak/>
        <w:t>ознакомится с правилами игры, посмотрит, как в нее играют другие дети, лишь потом, когда сам захочет, станет ее участником;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• если вы вводите в программу новую игру, то для того, чтобы тревожный ребенок не ощущал опасности от встречи с чем-то неизвестным, лучше проводить ее на уже знакомом для него материале.</w:t>
      </w:r>
      <w:proofErr w:type="gramEnd"/>
      <w:r w:rsidRPr="00FE19CF">
        <w:rPr>
          <w:rStyle w:val="cf0"/>
          <w:rFonts w:ascii="Times New Roman" w:hAnsi="Times New Roman"/>
        </w:rPr>
        <w:t xml:space="preserve"> Можно использовать часть инструкции или правил из игры, в которую ребенок уже играл неоднократно;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• избегайте состязаний и каких-либо видов работы, учитывающих скорость;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• не сравнивайте ребенка с окружающими;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• доверяйте ребенку, будьте с ним честными и принимайте его таким, какой он есть;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• чаще используйте телесный контакт, упражнения на релаксацию;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• способствуйте повышению самооценки ребенка, чаще хвалите его, но так, чтобы он знал за что;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• демонстрируйте образцы уверенного поведения, будьте во всем примером ребенку;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• не предъявляйте к ребенку завышенных требований. Если ребенку с трудом дается какой-либо учебный предмет, лучше лишний раз помогите ему и окажите поддержку, а при достижении даже малейших успехов не забудьте похвалить;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• будьте последовательны в воспитании ребенка. Не запрещайте без всяких причин того, что разрешали раньше. Старайтесь делать ребенку меньше замечаний;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• используйте наказание лишь в крайних случаях;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• не унижайте ребенка, наказывая его;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• обращаясь с ребенком, не подрывайте авторитет других значимых для него взрослых людей;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• помогите ему найти дело по душе, где он мог бы проявить свои способности и не чувствовал себя ущемленным.</w:t>
      </w:r>
      <w:r w:rsidRPr="00FE19CF">
        <w:rPr>
          <w:rFonts w:ascii="Times New Roman" w:hAnsi="Times New Roman"/>
        </w:rPr>
        <w:br/>
      </w:r>
      <w:r w:rsidRPr="00FE19CF">
        <w:rPr>
          <w:rFonts w:ascii="Times New Roman" w:hAnsi="Times New Roman"/>
        </w:rPr>
        <w:br/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ИГРЫ ДЛЯ ГИПЕРАКТИВНЫХ ДЕТЕЙ</w:t>
      </w:r>
      <w:r w:rsidRPr="00FE19CF">
        <w:rPr>
          <w:rFonts w:ascii="Times New Roman" w:hAnsi="Times New Roman"/>
        </w:rPr>
        <w:br/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«Найди отличия»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(Е.К. Лютова, Г.Б. Монина)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Цель: развитие умения концентрировать внимание на деталях.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Ребенок рисует любую несложную картинку (котенка, домик и т.п.), передает ее взрослому, а сам отворачивается. Взрослый дорисовывает несколько деталей и возвращает картинку. Ребенок должен заметить, что изменилось в рисунке. Затем взрослый и ребенок могут поменяться ролями.</w:t>
      </w:r>
      <w:r w:rsidRPr="00FE19CF">
        <w:rPr>
          <w:rFonts w:ascii="Times New Roman" w:hAnsi="Times New Roman"/>
        </w:rPr>
        <w:br/>
      </w:r>
      <w:r w:rsidRPr="00FE19CF">
        <w:rPr>
          <w:rFonts w:ascii="Times New Roman" w:hAnsi="Times New Roman"/>
        </w:rPr>
        <w:lastRenderedPageBreak/>
        <w:br/>
      </w:r>
      <w:r w:rsidRPr="00FE19CF">
        <w:rPr>
          <w:rStyle w:val="cf0"/>
          <w:rFonts w:ascii="Times New Roman" w:hAnsi="Times New Roman"/>
        </w:rPr>
        <w:t>«Разговор с руками»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(И. В. Шевцова)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Цель: научить детей контролировать свои действия.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Если ребёнок подрался, что-то сломал или причинил кому-нибудь боль, можно предложить ему такую игру: обвести на листе бумаги силуэт ладоней. Затем предложите ему оживить ладошки — нарисовать им глазки, ротик, раскрасить цветными карандашами пальчики. После этого можно затеять беседу с руками. Спросите: «Кто вы, как вас зовут?», «Что вы любите делать?», «Чего не любите?», «Какие вы?». Если ребенок не подключается к разговору, проговорите диалог сами. При этом важно подчеркнуть, что руки хорошие, они многое умеют делать (перечислите, что именно), но иногда не слушаются своего хозяина. Закончить игру нужно «заключением договора» между руками и их хозяином. Пусть руки пообещают, что в течение 2-3 дней (сегодняшнего вечера или еще более короткого промежутка времени) они постараются делать только хорошие дела: мастерить, здороваться, играть — и не будут никого обижать. Если ребенок согласится на такие условия, то через заранее оговоренный промежуток времени необходимо снова поиграть в эту игру и заключить договор на более длительный срок, похвалив послушные руки и их хозяина.</w:t>
      </w:r>
      <w:r w:rsidRPr="00FE19CF">
        <w:rPr>
          <w:rFonts w:ascii="Times New Roman" w:hAnsi="Times New Roman"/>
        </w:rPr>
        <w:br/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«Слушай хлопки»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(М. И. Чистякова)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Цель: тренировка внимания и контроль двигательной активности.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Все идут по кругу или передвигаются по комнате в свободном направлении. Когда ведущий в ладоши один раз, дети должны остановиться и принять «позу аиста» (стоять на одной ноге, руки в стороны) или какую-либо другую. Если ведущий хлопнет два раза, играющие должны принять «позу лягушки» (присесть, пятки вместе, носки и колени в стороны, руки между ступнями ног на полу). На три хлопка играющие возобновляют ходьбу.</w:t>
      </w:r>
      <w:r w:rsidRPr="00FE19CF">
        <w:rPr>
          <w:rFonts w:ascii="Times New Roman" w:hAnsi="Times New Roman"/>
        </w:rPr>
        <w:br/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«</w:t>
      </w:r>
      <w:proofErr w:type="spellStart"/>
      <w:r w:rsidRPr="00FE19CF">
        <w:rPr>
          <w:rStyle w:val="cf0"/>
          <w:rFonts w:ascii="Times New Roman" w:hAnsi="Times New Roman"/>
        </w:rPr>
        <w:t>Кричалки-шепталки-молчалки</w:t>
      </w:r>
      <w:proofErr w:type="spellEnd"/>
      <w:r w:rsidRPr="00FE19CF">
        <w:rPr>
          <w:rStyle w:val="cf0"/>
          <w:rFonts w:ascii="Times New Roman" w:hAnsi="Times New Roman"/>
        </w:rPr>
        <w:t>»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(И. В. Шевцова)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Цель: развитие наблюдательности, умения действовать по правилу, контроль двигательной активности.</w:t>
      </w:r>
      <w:r w:rsidRPr="00FE19CF">
        <w:rPr>
          <w:rFonts w:ascii="Times New Roman" w:hAnsi="Times New Roman"/>
        </w:rPr>
        <w:br/>
      </w:r>
      <w:r w:rsidRPr="00FE19CF">
        <w:rPr>
          <w:rStyle w:val="cf0"/>
          <w:rFonts w:ascii="Times New Roman" w:hAnsi="Times New Roman"/>
        </w:rPr>
        <w:t>Из разноцветного картона сделать сигналы — три силуэта ладони: красный, желтый, синий. Когда взрослый поднимает красную ладонь — «</w:t>
      </w:r>
      <w:proofErr w:type="spellStart"/>
      <w:r w:rsidRPr="00FE19CF">
        <w:rPr>
          <w:rStyle w:val="cf0"/>
          <w:rFonts w:ascii="Times New Roman" w:hAnsi="Times New Roman"/>
        </w:rPr>
        <w:t>кричалку</w:t>
      </w:r>
      <w:proofErr w:type="spellEnd"/>
      <w:r w:rsidRPr="00FE19CF">
        <w:rPr>
          <w:rStyle w:val="cf0"/>
          <w:rFonts w:ascii="Times New Roman" w:hAnsi="Times New Roman"/>
        </w:rPr>
        <w:t xml:space="preserve">» — можно бегать, </w:t>
      </w:r>
      <w:r w:rsidRPr="00FE19CF">
        <w:rPr>
          <w:rStyle w:val="cf0"/>
          <w:rFonts w:ascii="Times New Roman" w:hAnsi="Times New Roman"/>
        </w:rPr>
        <w:lastRenderedPageBreak/>
        <w:t>кричать, сильно шуметь; желтая ладонь — «</w:t>
      </w:r>
      <w:proofErr w:type="spellStart"/>
      <w:r w:rsidRPr="00FE19CF">
        <w:rPr>
          <w:rStyle w:val="cf0"/>
          <w:rFonts w:ascii="Times New Roman" w:hAnsi="Times New Roman"/>
        </w:rPr>
        <w:t>шепталка</w:t>
      </w:r>
      <w:proofErr w:type="spellEnd"/>
      <w:r w:rsidRPr="00FE19CF">
        <w:rPr>
          <w:rStyle w:val="cf0"/>
          <w:rFonts w:ascii="Times New Roman" w:hAnsi="Times New Roman"/>
        </w:rPr>
        <w:t>» — можно тихо передвигаться и шептаться, на сигнал «</w:t>
      </w:r>
      <w:proofErr w:type="spellStart"/>
      <w:r w:rsidRPr="00FE19CF">
        <w:rPr>
          <w:rStyle w:val="cf0"/>
          <w:rFonts w:ascii="Times New Roman" w:hAnsi="Times New Roman"/>
        </w:rPr>
        <w:t>молчалка</w:t>
      </w:r>
      <w:proofErr w:type="spellEnd"/>
      <w:r w:rsidRPr="00FE19CF">
        <w:rPr>
          <w:rStyle w:val="cf0"/>
          <w:rFonts w:ascii="Times New Roman" w:hAnsi="Times New Roman"/>
        </w:rPr>
        <w:t>» — синяя ладонь — ребёнок замирает на месте или ложится на пол и не шевелится. Заканчивать игру следует «</w:t>
      </w:r>
      <w:proofErr w:type="spellStart"/>
      <w:r w:rsidRPr="00FE19CF">
        <w:rPr>
          <w:rStyle w:val="cf0"/>
          <w:rFonts w:ascii="Times New Roman" w:hAnsi="Times New Roman"/>
        </w:rPr>
        <w:t>молчалками</w:t>
      </w:r>
      <w:proofErr w:type="spellEnd"/>
      <w:r w:rsidRPr="00FE19CF">
        <w:rPr>
          <w:rStyle w:val="cf0"/>
          <w:rFonts w:ascii="Times New Roman" w:hAnsi="Times New Roman"/>
        </w:rPr>
        <w:t>».</w:t>
      </w:r>
    </w:p>
    <w:p w:rsidR="00FE19CF" w:rsidRPr="00FE19CF" w:rsidRDefault="00FE19CF" w:rsidP="00FE19CF">
      <w:pPr>
        <w:rPr>
          <w:rFonts w:ascii="Times New Roman" w:hAnsi="Times New Roman" w:cs="Times New Roman"/>
          <w:lang w:val="ru-RU"/>
        </w:rPr>
      </w:pPr>
    </w:p>
    <w:p w:rsidR="00FE19CF" w:rsidRPr="00FE19CF" w:rsidRDefault="00FE19CF" w:rsidP="00FE19CF">
      <w:pPr>
        <w:rPr>
          <w:rFonts w:ascii="Times New Roman" w:hAnsi="Times New Roman" w:cs="Times New Roman"/>
          <w:lang w:val="ru-RU"/>
        </w:rPr>
      </w:pPr>
    </w:p>
    <w:p w:rsidR="00FE19CF" w:rsidRPr="00FE19CF" w:rsidRDefault="00FE19CF" w:rsidP="00FE19CF">
      <w:pPr>
        <w:rPr>
          <w:rFonts w:ascii="Times New Roman" w:hAnsi="Times New Roman" w:cs="Times New Roman"/>
          <w:lang w:val="ru-RU"/>
        </w:rPr>
      </w:pPr>
    </w:p>
    <w:p w:rsidR="00FE19CF" w:rsidRPr="00FE19CF" w:rsidRDefault="00FE19CF" w:rsidP="00FE19CF">
      <w:pPr>
        <w:rPr>
          <w:rFonts w:ascii="Times New Roman" w:hAnsi="Times New Roman" w:cs="Times New Roman"/>
          <w:lang w:val="ru-RU"/>
        </w:rPr>
      </w:pPr>
    </w:p>
    <w:p w:rsidR="006E6252" w:rsidRPr="00FE19CF" w:rsidRDefault="006E6252" w:rsidP="00FE19CF">
      <w:pPr>
        <w:rPr>
          <w:rFonts w:ascii="Times New Roman" w:hAnsi="Times New Roman" w:cs="Times New Roman"/>
        </w:rPr>
      </w:pPr>
    </w:p>
    <w:sectPr w:rsidR="006E6252" w:rsidRPr="00FE19CF" w:rsidSect="006E6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9CF"/>
    <w:rsid w:val="006E6252"/>
    <w:rsid w:val="00FE1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CF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E19CF"/>
    <w:rPr>
      <w:i/>
      <w:iCs/>
    </w:rPr>
  </w:style>
  <w:style w:type="paragraph" w:styleId="a4">
    <w:name w:val="Normal (Web)"/>
    <w:basedOn w:val="a"/>
    <w:uiPriority w:val="99"/>
    <w:semiHidden/>
    <w:unhideWhenUsed/>
    <w:rsid w:val="00FE19CF"/>
    <w:pPr>
      <w:spacing w:after="0" w:line="360" w:lineRule="auto"/>
    </w:pPr>
    <w:rPr>
      <w:rFonts w:ascii="Georgia" w:eastAsia="Times New Roman" w:hAnsi="Georgia" w:cs="Times New Roman"/>
      <w:color w:val="000000"/>
      <w:sz w:val="24"/>
      <w:szCs w:val="24"/>
      <w:lang w:val="ru-RU" w:eastAsia="ru-RU" w:bidi="ar-SA"/>
    </w:rPr>
  </w:style>
  <w:style w:type="character" w:customStyle="1" w:styleId="ff1">
    <w:name w:val="ff1"/>
    <w:basedOn w:val="a0"/>
    <w:rsid w:val="00FE19CF"/>
  </w:style>
  <w:style w:type="character" w:customStyle="1" w:styleId="cf0">
    <w:name w:val="cf0"/>
    <w:basedOn w:val="a0"/>
    <w:rsid w:val="00FE19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2015-01-15T09:48:00Z</dcterms:created>
  <dcterms:modified xsi:type="dcterms:W3CDTF">2015-01-15T09:49:00Z</dcterms:modified>
</cp:coreProperties>
</file>