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6935" w:rsidRPr="00516935" w:rsidRDefault="00516935" w:rsidP="00516935">
      <w:pPr>
        <w:shd w:val="clear" w:color="auto" w:fill="FFFFFF"/>
        <w:spacing w:after="330" w:line="300" w:lineRule="atLeast"/>
        <w:jc w:val="both"/>
        <w:outlineLvl w:val="0"/>
        <w:rPr>
          <w:rFonts w:ascii="Calibri" w:eastAsia="Times New Roman" w:hAnsi="Calibri" w:cs="Times New Roman"/>
          <w:b/>
          <w:bCs/>
          <w:caps/>
          <w:kern w:val="36"/>
          <w:sz w:val="44"/>
          <w:szCs w:val="44"/>
          <w:lang w:eastAsia="ru-RU"/>
        </w:rPr>
      </w:pPr>
      <w:r w:rsidRPr="00516935">
        <w:rPr>
          <w:rFonts w:ascii="Calibri" w:eastAsia="Times New Roman" w:hAnsi="Calibri" w:cs="Times New Roman"/>
          <w:b/>
          <w:bCs/>
          <w:caps/>
          <w:kern w:val="36"/>
          <w:sz w:val="44"/>
          <w:szCs w:val="44"/>
          <w:lang w:eastAsia="ru-RU"/>
        </w:rPr>
        <w:t>ДОПУСК К ГИА</w:t>
      </w:r>
    </w:p>
    <w:p w:rsidR="00516935" w:rsidRPr="00516935" w:rsidRDefault="00516935" w:rsidP="0051693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noProof/>
          <w:color w:val="0071BB"/>
          <w:sz w:val="18"/>
          <w:szCs w:val="18"/>
          <w:lang w:eastAsia="ru-RU"/>
        </w:rPr>
        <w:drawing>
          <wp:inline distT="0" distB="0" distL="0" distR="0">
            <wp:extent cx="228600" cy="228600"/>
            <wp:effectExtent l="19050" t="0" r="0" b="0"/>
            <wp:docPr id="1" name="Рисунок 1" descr="версия для печати">
              <a:hlinkClick xmlns:a="http://schemas.openxmlformats.org/drawingml/2006/main" r:id="rId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ерсия для печати">
                      <a:hlinkClick r:id="rId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704A" w:rsidRDefault="00516935" w:rsidP="00516935">
      <w:proofErr w:type="gramStart"/>
      <w:r w:rsidRPr="00516935">
        <w:rPr>
          <w:rFonts w:ascii="Verdana" w:eastAsia="Times New Roman" w:hAnsi="Verdana" w:cs="Times New Roman"/>
          <w:color w:val="1F262D"/>
          <w:sz w:val="18"/>
          <w:szCs w:val="18"/>
          <w:shd w:val="clear" w:color="auto" w:fill="FFFFFF"/>
          <w:lang w:eastAsia="ru-RU"/>
        </w:rPr>
        <w:t>Согласно </w:t>
      </w:r>
      <w:hyperlink r:id="rId6" w:history="1">
        <w:r w:rsidRPr="00516935">
          <w:rPr>
            <w:rFonts w:ascii="Verdana" w:eastAsia="Times New Roman" w:hAnsi="Verdana" w:cs="Times New Roman"/>
            <w:color w:val="0071BB"/>
            <w:sz w:val="18"/>
            <w:u w:val="single"/>
            <w:lang w:eastAsia="ru-RU"/>
          </w:rPr>
          <w:t>Порядку проведения государственной итоговой аттестации по образовательным программам основного общего образования</w:t>
        </w:r>
      </w:hyperlink>
      <w:r w:rsidRPr="00516935">
        <w:rPr>
          <w:rFonts w:ascii="Verdana" w:eastAsia="Times New Roman" w:hAnsi="Verdana" w:cs="Times New Roman"/>
          <w:color w:val="1F262D"/>
          <w:sz w:val="18"/>
          <w:szCs w:val="18"/>
          <w:shd w:val="clear" w:color="auto" w:fill="FFFFFF"/>
          <w:lang w:eastAsia="ru-RU"/>
        </w:rPr>
        <w:t> к ГИА допускаются обучающиеся, не имеющие академической задолженности и в полном объеме выполнившие учебный план или индивидуальный учебный план (имеющие годовые отметки по всем учебным предметам учебного плана за IX класс не ниже удовлетворительных);</w:t>
      </w:r>
      <w:proofErr w:type="gramEnd"/>
      <w:r w:rsidRPr="00516935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</w:r>
      <w:r w:rsidRPr="00516935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</w:r>
      <w:r w:rsidRPr="00516935">
        <w:rPr>
          <w:rFonts w:ascii="Verdana" w:eastAsia="Times New Roman" w:hAnsi="Verdana" w:cs="Times New Roman"/>
          <w:color w:val="1F262D"/>
          <w:sz w:val="18"/>
          <w:szCs w:val="18"/>
          <w:shd w:val="clear" w:color="auto" w:fill="FFFFFF"/>
          <w:lang w:eastAsia="ru-RU"/>
        </w:rPr>
        <w:t xml:space="preserve">- </w:t>
      </w:r>
      <w:proofErr w:type="gramStart"/>
      <w:r w:rsidRPr="00516935">
        <w:rPr>
          <w:rFonts w:ascii="Verdana" w:eastAsia="Times New Roman" w:hAnsi="Verdana" w:cs="Times New Roman"/>
          <w:color w:val="1F262D"/>
          <w:sz w:val="18"/>
          <w:szCs w:val="18"/>
          <w:shd w:val="clear" w:color="auto" w:fill="FFFFFF"/>
          <w:lang w:eastAsia="ru-RU"/>
        </w:rPr>
        <w:t>обучающиеся, освоившие образовательную программу основного общего образования в форме самообразования или семейного образования, либо обучавшиеся по не имеющей государственной аккредитации образовательной программе основного общего образования, вправе пройти экстерном ГИА в организации, осуществляющей образовательную деятельность по имеющей государственную аккредитацию образовательной программе основного общего образования, в формах, устанавливаемых настоящим Порядком.</w:t>
      </w:r>
      <w:proofErr w:type="gramEnd"/>
      <w:r w:rsidRPr="00516935">
        <w:rPr>
          <w:rFonts w:ascii="Verdana" w:eastAsia="Times New Roman" w:hAnsi="Verdana" w:cs="Times New Roman"/>
          <w:color w:val="1F262D"/>
          <w:sz w:val="18"/>
          <w:szCs w:val="18"/>
          <w:shd w:val="clear" w:color="auto" w:fill="FFFFFF"/>
          <w:lang w:eastAsia="ru-RU"/>
        </w:rPr>
        <w:t> </w:t>
      </w:r>
      <w:r w:rsidRPr="00516935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</w:r>
      <w:r w:rsidRPr="00516935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</w:r>
      <w:r w:rsidRPr="00516935">
        <w:rPr>
          <w:rFonts w:ascii="Verdana" w:eastAsia="Times New Roman" w:hAnsi="Verdana" w:cs="Times New Roman"/>
          <w:color w:val="1F262D"/>
          <w:sz w:val="18"/>
          <w:szCs w:val="18"/>
          <w:shd w:val="clear" w:color="auto" w:fill="FFFFFF"/>
          <w:lang w:eastAsia="ru-RU"/>
        </w:rPr>
        <w:t>Обучающиеся допускаются к ГИА при условии получения ими отметок не ниже удовлетворительных на промежуточной аттестации.</w:t>
      </w:r>
      <w:r w:rsidRPr="00516935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</w:r>
      <w:r w:rsidRPr="00516935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</w:r>
      <w:r w:rsidRPr="00516935">
        <w:rPr>
          <w:rFonts w:ascii="Verdana" w:eastAsia="Times New Roman" w:hAnsi="Verdana" w:cs="Times New Roman"/>
          <w:color w:val="1F262D"/>
          <w:sz w:val="18"/>
          <w:szCs w:val="18"/>
          <w:shd w:val="clear" w:color="auto" w:fill="FFFFFF"/>
          <w:lang w:eastAsia="ru-RU"/>
        </w:rPr>
        <w:t>Обучающиеся, являющиеся в текущем учебном году победителями или призерами заключительного этапа всероссийской олимпиады школьников, членами сборных команд Российской Федерации, участвовавших в международных олимпиадах и сформированных в порядке, устанавливаемом Министерством образования и науки Российской Федерации, освобождаются от прохождения государственной итоговой аттестации по учебному предмету, соответствующему профилю всероссийской олимпиады школьников, международной олимпиады.</w:t>
      </w:r>
    </w:p>
    <w:sectPr w:rsidR="0028704A" w:rsidSect="002870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516935"/>
    <w:rsid w:val="0028704A"/>
    <w:rsid w:val="00505141"/>
    <w:rsid w:val="00516935"/>
    <w:rsid w:val="009039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04A"/>
  </w:style>
  <w:style w:type="paragraph" w:styleId="1">
    <w:name w:val="heading 1"/>
    <w:basedOn w:val="a"/>
    <w:link w:val="10"/>
    <w:uiPriority w:val="9"/>
    <w:qFormat/>
    <w:rsid w:val="0051693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693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51693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169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1693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57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03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26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gia.edu.ru/ru/main/legal-documents/education/index.php?id_4=18297" TargetMode="External"/><Relationship Id="rId5" Type="http://schemas.openxmlformats.org/officeDocument/2006/relationships/image" Target="media/image1.gif"/><Relationship Id="rId4" Type="http://schemas.openxmlformats.org/officeDocument/2006/relationships/hyperlink" Target="http://gia.edu.ru/ru/graduates_classes/participants/printable.php?print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1334</Characters>
  <Application>Microsoft Office Word</Application>
  <DocSecurity>0</DocSecurity>
  <Lines>11</Lines>
  <Paragraphs>3</Paragraphs>
  <ScaleCrop>false</ScaleCrop>
  <Company/>
  <LinksUpToDate>false</LinksUpToDate>
  <CharactersWithSpaces>1565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СОШ №55</dc:creator>
  <cp:lastModifiedBy>user</cp:lastModifiedBy>
  <cp:revision>2</cp:revision>
  <dcterms:created xsi:type="dcterms:W3CDTF">2020-01-25T11:55:00Z</dcterms:created>
  <dcterms:modified xsi:type="dcterms:W3CDTF">2020-01-25T11:55:00Z</dcterms:modified>
</cp:coreProperties>
</file>