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4B92" w14:textId="488DFB27" w:rsidR="00C97513" w:rsidRDefault="00836623">
      <w:pPr>
        <w:pStyle w:val="a3"/>
        <w:spacing w:before="102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09E8DB51" wp14:editId="4532653A">
            <wp:extent cx="5939790" cy="2314575"/>
            <wp:effectExtent l="0" t="0" r="381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526D2" w14:textId="77777777" w:rsidR="00836623" w:rsidRDefault="00836623">
      <w:pPr>
        <w:pStyle w:val="a3"/>
        <w:spacing w:before="102"/>
        <w:ind w:left="0" w:firstLine="0"/>
        <w:rPr>
          <w:b/>
          <w:sz w:val="24"/>
        </w:rPr>
      </w:pPr>
    </w:p>
    <w:p w14:paraId="4F6AFB3A" w14:textId="77777777" w:rsidR="00C97513" w:rsidRDefault="00000000">
      <w:pPr>
        <w:pStyle w:val="a3"/>
        <w:ind w:left="145" w:right="14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5634BC15" w14:textId="77777777" w:rsidR="00C97513" w:rsidRDefault="00000000">
      <w:pPr>
        <w:pStyle w:val="a3"/>
        <w:ind w:left="145" w:firstLine="0"/>
        <w:jc w:val="center"/>
      </w:pPr>
      <w:r>
        <w:t>«Информационные</w:t>
      </w:r>
      <w:r>
        <w:rPr>
          <w:spacing w:val="-14"/>
        </w:rPr>
        <w:t xml:space="preserve"> </w:t>
      </w:r>
      <w:r>
        <w:t>технологии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деятельности»</w:t>
      </w:r>
    </w:p>
    <w:p w14:paraId="40204D91" w14:textId="77777777" w:rsidR="00C97513" w:rsidRDefault="00C97513">
      <w:pPr>
        <w:pStyle w:val="a3"/>
        <w:spacing w:before="134"/>
        <w:ind w:left="0" w:firstLine="0"/>
      </w:pPr>
    </w:p>
    <w:p w14:paraId="324C88A5" w14:textId="77777777" w:rsidR="00C97513" w:rsidRDefault="00000000">
      <w:pPr>
        <w:pStyle w:val="1"/>
        <w:spacing w:before="0" w:line="235" w:lineRule="auto"/>
        <w:ind w:right="935"/>
      </w:pPr>
      <w:r>
        <w:t>Тема</w:t>
      </w:r>
      <w:r>
        <w:rPr>
          <w:spacing w:val="-8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Организация</w:t>
      </w:r>
      <w:r>
        <w:rPr>
          <w:spacing w:val="-9"/>
        </w:rPr>
        <w:t xml:space="preserve"> </w:t>
      </w:r>
      <w:r>
        <w:t>безопасной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 xml:space="preserve">компьютерной </w:t>
      </w:r>
      <w:r>
        <w:rPr>
          <w:spacing w:val="-2"/>
        </w:rPr>
        <w:t>техникой</w:t>
      </w:r>
    </w:p>
    <w:p w14:paraId="3D22FB08" w14:textId="77777777" w:rsidR="00C97513" w:rsidRDefault="00000000">
      <w:pPr>
        <w:pStyle w:val="a4"/>
        <w:numPr>
          <w:ilvl w:val="0"/>
          <w:numId w:val="1"/>
        </w:numPr>
        <w:tabs>
          <w:tab w:val="left" w:pos="1211"/>
        </w:tabs>
        <w:spacing w:before="60"/>
        <w:ind w:right="1450"/>
        <w:rPr>
          <w:sz w:val="28"/>
        </w:rPr>
      </w:pPr>
      <w:r>
        <w:rPr>
          <w:sz w:val="28"/>
        </w:rPr>
        <w:t>Компьютер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зрение.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 использовании средств ИКТ.</w:t>
      </w:r>
    </w:p>
    <w:p w14:paraId="02053AA0" w14:textId="77777777" w:rsidR="00C97513" w:rsidRDefault="00000000">
      <w:pPr>
        <w:pStyle w:val="a4"/>
        <w:numPr>
          <w:ilvl w:val="0"/>
          <w:numId w:val="1"/>
        </w:numPr>
        <w:tabs>
          <w:tab w:val="left" w:pos="1211"/>
        </w:tabs>
        <w:ind w:right="1523"/>
        <w:rPr>
          <w:sz w:val="28"/>
        </w:rPr>
      </w:pPr>
      <w:r>
        <w:rPr>
          <w:sz w:val="28"/>
        </w:rPr>
        <w:t>Гигиенические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электронно- вычислительным машинам и организации работы.</w:t>
      </w:r>
    </w:p>
    <w:p w14:paraId="1DA6C200" w14:textId="77777777" w:rsidR="00C97513" w:rsidRDefault="00000000">
      <w:pPr>
        <w:pStyle w:val="1"/>
      </w:pPr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Аппаратное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персонального</w:t>
      </w:r>
      <w:r>
        <w:rPr>
          <w:spacing w:val="-14"/>
        </w:rPr>
        <w:t xml:space="preserve"> </w:t>
      </w:r>
      <w:r>
        <w:rPr>
          <w:spacing w:val="-2"/>
        </w:rPr>
        <w:t>компьютера</w:t>
      </w:r>
    </w:p>
    <w:p w14:paraId="216D447C" w14:textId="77777777" w:rsidR="00C97513" w:rsidRDefault="00000000">
      <w:pPr>
        <w:pStyle w:val="a4"/>
        <w:numPr>
          <w:ilvl w:val="0"/>
          <w:numId w:val="1"/>
        </w:numPr>
        <w:tabs>
          <w:tab w:val="left" w:pos="1211"/>
        </w:tabs>
        <w:spacing w:before="58"/>
        <w:ind w:right="537"/>
        <w:rPr>
          <w:sz w:val="28"/>
        </w:rPr>
      </w:pPr>
      <w:r>
        <w:rPr>
          <w:sz w:val="28"/>
        </w:rPr>
        <w:t>Основные компоненты персонального компьютера. Процессор. Память.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плата.</w:t>
      </w:r>
      <w:r>
        <w:rPr>
          <w:spacing w:val="-5"/>
          <w:sz w:val="28"/>
        </w:rPr>
        <w:t xml:space="preserve"> </w:t>
      </w:r>
      <w:r>
        <w:rPr>
          <w:sz w:val="28"/>
        </w:rPr>
        <w:t>Видеосистема.</w:t>
      </w:r>
      <w:r>
        <w:rPr>
          <w:spacing w:val="40"/>
          <w:sz w:val="28"/>
        </w:rPr>
        <w:t xml:space="preserve"> </w:t>
      </w:r>
      <w:r>
        <w:rPr>
          <w:sz w:val="28"/>
        </w:rPr>
        <w:t>Клавиатура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мышь</w:t>
      </w:r>
    </w:p>
    <w:p w14:paraId="77E9024A" w14:textId="77777777" w:rsidR="00C97513" w:rsidRDefault="00000000">
      <w:pPr>
        <w:pStyle w:val="a4"/>
        <w:numPr>
          <w:ilvl w:val="0"/>
          <w:numId w:val="1"/>
        </w:numPr>
        <w:tabs>
          <w:tab w:val="left" w:pos="1210"/>
        </w:tabs>
        <w:spacing w:before="61"/>
        <w:ind w:left="1210" w:hanging="359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переноса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4109C865" w14:textId="77777777" w:rsidR="00C97513" w:rsidRDefault="00000000">
      <w:pPr>
        <w:pStyle w:val="a4"/>
        <w:numPr>
          <w:ilvl w:val="0"/>
          <w:numId w:val="1"/>
        </w:numPr>
        <w:tabs>
          <w:tab w:val="left" w:pos="1210"/>
        </w:tabs>
        <w:spacing w:before="58"/>
        <w:ind w:left="1210" w:hanging="359"/>
        <w:rPr>
          <w:sz w:val="28"/>
        </w:rPr>
      </w:pPr>
      <w:r>
        <w:rPr>
          <w:sz w:val="28"/>
        </w:rPr>
        <w:t>Дополнительные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компьютера.</w:t>
      </w:r>
    </w:p>
    <w:p w14:paraId="2F5999BE" w14:textId="77777777" w:rsidR="00C97513" w:rsidRDefault="00000000">
      <w:pPr>
        <w:pStyle w:val="a4"/>
        <w:numPr>
          <w:ilvl w:val="0"/>
          <w:numId w:val="1"/>
        </w:numPr>
        <w:tabs>
          <w:tab w:val="left" w:pos="1210"/>
        </w:tabs>
        <w:ind w:left="1210" w:hanging="359"/>
        <w:rPr>
          <w:sz w:val="28"/>
        </w:rPr>
      </w:pPr>
      <w:r>
        <w:rPr>
          <w:sz w:val="28"/>
        </w:rPr>
        <w:t>Компьютерные</w:t>
      </w:r>
      <w:r>
        <w:rPr>
          <w:spacing w:val="-18"/>
          <w:sz w:val="28"/>
        </w:rPr>
        <w:t xml:space="preserve"> </w:t>
      </w:r>
      <w:r>
        <w:rPr>
          <w:spacing w:val="-4"/>
          <w:sz w:val="28"/>
        </w:rPr>
        <w:t>сети.</w:t>
      </w:r>
    </w:p>
    <w:p w14:paraId="1B6BD9B4" w14:textId="77777777" w:rsidR="00C97513" w:rsidRDefault="00000000">
      <w:pPr>
        <w:pStyle w:val="1"/>
        <w:spacing w:before="57"/>
      </w:pPr>
      <w:r>
        <w:t>Тема</w:t>
      </w:r>
      <w:r>
        <w:rPr>
          <w:spacing w:val="-12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Программное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персонального</w:t>
      </w:r>
      <w:r>
        <w:rPr>
          <w:spacing w:val="-15"/>
        </w:rPr>
        <w:t xml:space="preserve"> </w:t>
      </w:r>
      <w:r>
        <w:rPr>
          <w:spacing w:val="-2"/>
        </w:rPr>
        <w:t>компьютера.</w:t>
      </w:r>
    </w:p>
    <w:p w14:paraId="138B9367" w14:textId="77777777" w:rsidR="00C97513" w:rsidRDefault="00000000">
      <w:pPr>
        <w:pStyle w:val="a4"/>
        <w:numPr>
          <w:ilvl w:val="0"/>
          <w:numId w:val="1"/>
        </w:numPr>
        <w:tabs>
          <w:tab w:val="left" w:pos="1211"/>
        </w:tabs>
        <w:ind w:right="792"/>
        <w:jc w:val="both"/>
        <w:rPr>
          <w:sz w:val="28"/>
        </w:rPr>
      </w:pPr>
      <w:r>
        <w:rPr>
          <w:sz w:val="28"/>
        </w:rPr>
        <w:t>Системное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обеспечение: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система, сервисные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9"/>
          <w:sz w:val="28"/>
        </w:rPr>
        <w:t xml:space="preserve"> </w:t>
      </w:r>
      <w:r>
        <w:rPr>
          <w:sz w:val="28"/>
        </w:rPr>
        <w:t>прикладное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обеспечение, инструментальное программное обеспечение.</w:t>
      </w:r>
    </w:p>
    <w:p w14:paraId="6CA2950E" w14:textId="77777777" w:rsidR="00C97513" w:rsidRDefault="00000000">
      <w:pPr>
        <w:pStyle w:val="a4"/>
        <w:numPr>
          <w:ilvl w:val="0"/>
          <w:numId w:val="1"/>
        </w:numPr>
        <w:tabs>
          <w:tab w:val="left" w:pos="1211"/>
        </w:tabs>
        <w:ind w:right="109"/>
        <w:rPr>
          <w:sz w:val="28"/>
        </w:rPr>
      </w:pPr>
      <w:r>
        <w:rPr>
          <w:sz w:val="28"/>
        </w:rPr>
        <w:t>Операционная система Windows. Основные элементы управления: окно,</w:t>
      </w:r>
      <w:r>
        <w:rPr>
          <w:spacing w:val="-6"/>
          <w:sz w:val="28"/>
        </w:rPr>
        <w:t xml:space="preserve"> </w:t>
      </w:r>
      <w:r>
        <w:rPr>
          <w:sz w:val="28"/>
        </w:rPr>
        <w:t>папка,</w:t>
      </w:r>
      <w:r>
        <w:rPr>
          <w:spacing w:val="-5"/>
          <w:sz w:val="28"/>
        </w:rPr>
        <w:t xml:space="preserve"> </w:t>
      </w:r>
      <w:r>
        <w:rPr>
          <w:sz w:val="28"/>
        </w:rPr>
        <w:t>файл,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окна,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документа.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z w:val="28"/>
        </w:rPr>
        <w:t>окон.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Создание папок, вложенных папок. Рабочий стол. Главное и контекстное </w:t>
      </w:r>
      <w:r>
        <w:rPr>
          <w:spacing w:val="-4"/>
          <w:sz w:val="28"/>
        </w:rPr>
        <w:t>меню</w:t>
      </w:r>
    </w:p>
    <w:p w14:paraId="343D3498" w14:textId="77777777" w:rsidR="00C97513" w:rsidRDefault="00000000">
      <w:pPr>
        <w:pStyle w:val="1"/>
        <w:spacing w:before="71" w:line="235" w:lineRule="auto"/>
      </w:pPr>
      <w:r>
        <w:t>Тема</w:t>
      </w:r>
      <w:r>
        <w:rPr>
          <w:spacing w:val="-9"/>
        </w:rPr>
        <w:t xml:space="preserve"> </w:t>
      </w:r>
      <w:r>
        <w:t>4.</w:t>
      </w:r>
      <w:r>
        <w:rPr>
          <w:spacing w:val="-11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создания,</w:t>
      </w:r>
      <w:r>
        <w:rPr>
          <w:spacing w:val="-7"/>
        </w:rPr>
        <w:t xml:space="preserve"> </w:t>
      </w:r>
      <w:r>
        <w:t>редактирования,</w:t>
      </w:r>
      <w:r>
        <w:rPr>
          <w:spacing w:val="-7"/>
        </w:rPr>
        <w:t xml:space="preserve"> </w:t>
      </w:r>
      <w:r>
        <w:t>оформления,</w:t>
      </w:r>
      <w:r>
        <w:rPr>
          <w:spacing w:val="-7"/>
        </w:rPr>
        <w:t xml:space="preserve"> </w:t>
      </w:r>
      <w:r>
        <w:t>сохранения, передачи и поиска текстовой информации.</w:t>
      </w:r>
    </w:p>
    <w:p w14:paraId="2B178476" w14:textId="77777777" w:rsidR="00C97513" w:rsidRDefault="00000000">
      <w:pPr>
        <w:pStyle w:val="a4"/>
        <w:numPr>
          <w:ilvl w:val="0"/>
          <w:numId w:val="1"/>
        </w:numPr>
        <w:tabs>
          <w:tab w:val="left" w:pos="1210"/>
        </w:tabs>
        <w:spacing w:before="60"/>
        <w:ind w:left="1210" w:hanging="359"/>
        <w:rPr>
          <w:sz w:val="28"/>
        </w:rPr>
      </w:pPr>
      <w:r>
        <w:rPr>
          <w:sz w:val="28"/>
        </w:rPr>
        <w:t>Основы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редактора</w:t>
      </w:r>
      <w:r>
        <w:rPr>
          <w:spacing w:val="-7"/>
          <w:sz w:val="28"/>
        </w:rPr>
        <w:t xml:space="preserve"> </w:t>
      </w:r>
      <w:r>
        <w:rPr>
          <w:sz w:val="28"/>
        </w:rPr>
        <w:t>MS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Word.</w:t>
      </w:r>
    </w:p>
    <w:p w14:paraId="40416328" w14:textId="77777777" w:rsidR="00C97513" w:rsidRDefault="00000000">
      <w:pPr>
        <w:pStyle w:val="a4"/>
        <w:numPr>
          <w:ilvl w:val="0"/>
          <w:numId w:val="1"/>
        </w:numPr>
        <w:tabs>
          <w:tab w:val="left" w:pos="1557"/>
        </w:tabs>
        <w:ind w:left="1557" w:hanging="706"/>
        <w:rPr>
          <w:sz w:val="28"/>
        </w:rPr>
      </w:pPr>
      <w:r>
        <w:rPr>
          <w:sz w:val="28"/>
        </w:rPr>
        <w:t>Редактирование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форматирование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14:paraId="2785C987" w14:textId="77777777" w:rsidR="00C97513" w:rsidRDefault="00000000">
      <w:pPr>
        <w:pStyle w:val="1"/>
        <w:ind w:right="54"/>
      </w:pPr>
      <w:r>
        <w:t>Тема</w:t>
      </w:r>
      <w:r>
        <w:rPr>
          <w:spacing w:val="-7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Технологии</w:t>
      </w:r>
      <w:r>
        <w:rPr>
          <w:spacing w:val="-9"/>
        </w:rPr>
        <w:t xml:space="preserve"> </w:t>
      </w:r>
      <w:r>
        <w:t>создания,</w:t>
      </w:r>
      <w:r>
        <w:rPr>
          <w:spacing w:val="-4"/>
        </w:rPr>
        <w:t xml:space="preserve"> </w:t>
      </w:r>
      <w:r>
        <w:t>редактирования,</w:t>
      </w:r>
      <w:r>
        <w:rPr>
          <w:spacing w:val="-4"/>
        </w:rPr>
        <w:t xml:space="preserve"> </w:t>
      </w:r>
      <w:r>
        <w:t>оформления,</w:t>
      </w:r>
      <w:r>
        <w:rPr>
          <w:spacing w:val="-4"/>
        </w:rPr>
        <w:t xml:space="preserve"> </w:t>
      </w:r>
      <w:r>
        <w:t>сохранения, передачи и поиска графической информации.</w:t>
      </w:r>
    </w:p>
    <w:p w14:paraId="52910B45" w14:textId="77777777" w:rsidR="00C97513" w:rsidRDefault="00000000">
      <w:pPr>
        <w:pStyle w:val="a4"/>
        <w:numPr>
          <w:ilvl w:val="0"/>
          <w:numId w:val="1"/>
        </w:numPr>
        <w:tabs>
          <w:tab w:val="left" w:pos="1211"/>
          <w:tab w:val="left" w:pos="1557"/>
          <w:tab w:val="left" w:pos="2071"/>
        </w:tabs>
        <w:spacing w:before="58"/>
        <w:ind w:right="1040"/>
        <w:rPr>
          <w:sz w:val="28"/>
        </w:rPr>
      </w:pPr>
      <w:r>
        <w:rPr>
          <w:sz w:val="28"/>
        </w:rPr>
        <w:t>Растровая и векторная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графика. Графический редактор </w:t>
      </w:r>
      <w:r>
        <w:rPr>
          <w:spacing w:val="-2"/>
          <w:sz w:val="28"/>
        </w:rPr>
        <w:t>Paint.</w:t>
      </w:r>
      <w:r>
        <w:rPr>
          <w:sz w:val="28"/>
        </w:rPr>
        <w:tab/>
        <w:t>Работа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-9"/>
          <w:sz w:val="28"/>
        </w:rPr>
        <w:t xml:space="preserve"> </w:t>
      </w:r>
      <w:r>
        <w:rPr>
          <w:sz w:val="28"/>
        </w:rPr>
        <w:t>изображениями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-8"/>
          <w:sz w:val="28"/>
        </w:rPr>
        <w:t xml:space="preserve"> </w:t>
      </w:r>
      <w:r>
        <w:rPr>
          <w:sz w:val="28"/>
        </w:rPr>
        <w:t>Paint.</w:t>
      </w:r>
    </w:p>
    <w:p w14:paraId="216A3DFE" w14:textId="77777777" w:rsidR="00C97513" w:rsidRDefault="00C97513">
      <w:pPr>
        <w:pStyle w:val="a4"/>
        <w:rPr>
          <w:sz w:val="28"/>
        </w:rPr>
        <w:sectPr w:rsidR="00C97513">
          <w:type w:val="continuous"/>
          <w:pgSz w:w="11910" w:h="16840"/>
          <w:pgMar w:top="1120" w:right="850" w:bottom="280" w:left="1559" w:header="720" w:footer="720" w:gutter="0"/>
          <w:cols w:space="720"/>
        </w:sectPr>
      </w:pPr>
    </w:p>
    <w:p w14:paraId="03D910A5" w14:textId="77777777" w:rsidR="00C97513" w:rsidRDefault="00000000">
      <w:pPr>
        <w:pStyle w:val="a4"/>
        <w:numPr>
          <w:ilvl w:val="0"/>
          <w:numId w:val="1"/>
        </w:numPr>
        <w:tabs>
          <w:tab w:val="left" w:pos="1211"/>
          <w:tab w:val="left" w:pos="1557"/>
        </w:tabs>
        <w:spacing w:before="67"/>
        <w:ind w:right="602"/>
        <w:rPr>
          <w:sz w:val="28"/>
        </w:rPr>
      </w:pPr>
      <w:r>
        <w:rPr>
          <w:sz w:val="28"/>
        </w:rPr>
        <w:lastRenderedPageBreak/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мультимедиа.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презентациями.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со слайдами: удаление, перестановка, вставка новых слайдов.</w:t>
      </w:r>
    </w:p>
    <w:p w14:paraId="3960357A" w14:textId="77777777" w:rsidR="00C97513" w:rsidRDefault="00000000">
      <w:pPr>
        <w:pStyle w:val="a3"/>
        <w:spacing w:line="321" w:lineRule="exact"/>
        <w:ind w:firstLine="0"/>
      </w:pPr>
      <w:r>
        <w:rPr>
          <w:spacing w:val="-2"/>
        </w:rPr>
        <w:t>Анимационные</w:t>
      </w:r>
      <w:r>
        <w:rPr>
          <w:spacing w:val="5"/>
        </w:rPr>
        <w:t xml:space="preserve"> </w:t>
      </w:r>
      <w:r>
        <w:rPr>
          <w:spacing w:val="-2"/>
        </w:rPr>
        <w:t>эффекты</w:t>
      </w:r>
    </w:p>
    <w:p w14:paraId="3AF05141" w14:textId="77777777" w:rsidR="00C97513" w:rsidRDefault="00000000">
      <w:pPr>
        <w:pStyle w:val="1"/>
        <w:spacing w:before="67"/>
      </w:pPr>
      <w:r>
        <w:t>Тема</w:t>
      </w:r>
      <w:r>
        <w:rPr>
          <w:spacing w:val="-9"/>
        </w:rPr>
        <w:t xml:space="preserve"> </w:t>
      </w:r>
      <w:r>
        <w:t>6.</w:t>
      </w:r>
      <w:r>
        <w:rPr>
          <w:spacing w:val="-11"/>
        </w:rPr>
        <w:t xml:space="preserve"> </w:t>
      </w:r>
      <w:r>
        <w:t>Технологии</w:t>
      </w:r>
      <w:r>
        <w:rPr>
          <w:spacing w:val="-11"/>
        </w:rPr>
        <w:t xml:space="preserve"> </w:t>
      </w:r>
      <w:r>
        <w:t>создания,</w:t>
      </w:r>
      <w:r>
        <w:rPr>
          <w:spacing w:val="-7"/>
        </w:rPr>
        <w:t xml:space="preserve"> </w:t>
      </w:r>
      <w:r>
        <w:t>редактирования,</w:t>
      </w:r>
      <w:r>
        <w:rPr>
          <w:spacing w:val="-7"/>
        </w:rPr>
        <w:t xml:space="preserve"> </w:t>
      </w:r>
      <w:r>
        <w:t>оформления,</w:t>
      </w:r>
      <w:r>
        <w:rPr>
          <w:spacing w:val="-7"/>
        </w:rPr>
        <w:t xml:space="preserve"> </w:t>
      </w:r>
      <w:r>
        <w:t>сохранения, передачи и поиска числовой информации.</w:t>
      </w:r>
    </w:p>
    <w:p w14:paraId="3069EC7A" w14:textId="77777777" w:rsidR="00C97513" w:rsidRDefault="00000000">
      <w:pPr>
        <w:pStyle w:val="a4"/>
        <w:numPr>
          <w:ilvl w:val="0"/>
          <w:numId w:val="1"/>
        </w:numPr>
        <w:tabs>
          <w:tab w:val="left" w:pos="1211"/>
          <w:tab w:val="left" w:pos="1557"/>
        </w:tabs>
        <w:spacing w:before="58"/>
        <w:ind w:right="47"/>
        <w:rPr>
          <w:sz w:val="28"/>
        </w:rPr>
      </w:pPr>
      <w:r>
        <w:rPr>
          <w:sz w:val="28"/>
        </w:rPr>
        <w:t>Процессоры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таблиц.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Процессор</w:t>
      </w:r>
      <w:r>
        <w:rPr>
          <w:spacing w:val="-7"/>
          <w:sz w:val="28"/>
        </w:rPr>
        <w:t xml:space="preserve"> </w:t>
      </w:r>
      <w:r>
        <w:rPr>
          <w:sz w:val="28"/>
        </w:rPr>
        <w:t>MS</w:t>
      </w:r>
      <w:r>
        <w:rPr>
          <w:spacing w:val="-7"/>
          <w:sz w:val="28"/>
        </w:rPr>
        <w:t xml:space="preserve"> </w:t>
      </w:r>
      <w:r>
        <w:rPr>
          <w:sz w:val="28"/>
        </w:rPr>
        <w:t>Excel</w:t>
      </w:r>
      <w:r>
        <w:rPr>
          <w:spacing w:val="-11"/>
          <w:sz w:val="28"/>
        </w:rPr>
        <w:t xml:space="preserve"> </w:t>
      </w:r>
      <w:r>
        <w:rPr>
          <w:sz w:val="28"/>
        </w:rPr>
        <w:t>2013.Ввод текстовых и числовых данных.</w:t>
      </w:r>
    </w:p>
    <w:p w14:paraId="6AA1D132" w14:textId="77777777" w:rsidR="00C97513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57"/>
        <w:ind w:left="1557" w:hanging="706"/>
        <w:rPr>
          <w:sz w:val="28"/>
        </w:rPr>
      </w:pPr>
      <w:r>
        <w:rPr>
          <w:sz w:val="28"/>
        </w:rPr>
        <w:t>Операции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ячейками.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таблицы.</w:t>
      </w:r>
    </w:p>
    <w:p w14:paraId="5CE352F0" w14:textId="77777777" w:rsidR="00C97513" w:rsidRDefault="00000000">
      <w:pPr>
        <w:pStyle w:val="a4"/>
        <w:numPr>
          <w:ilvl w:val="0"/>
          <w:numId w:val="1"/>
        </w:numPr>
        <w:tabs>
          <w:tab w:val="left" w:pos="1211"/>
          <w:tab w:val="left" w:pos="1557"/>
        </w:tabs>
        <w:ind w:right="233"/>
        <w:rPr>
          <w:sz w:val="28"/>
        </w:rPr>
      </w:pPr>
      <w:r>
        <w:rPr>
          <w:sz w:val="28"/>
        </w:rPr>
        <w:t>Формула: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занесения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ячейку.</w:t>
      </w:r>
      <w:r>
        <w:rPr>
          <w:spacing w:val="-3"/>
          <w:sz w:val="28"/>
        </w:rPr>
        <w:t xml:space="preserve"> </w:t>
      </w:r>
      <w:r>
        <w:rPr>
          <w:sz w:val="28"/>
        </w:rPr>
        <w:t>Ссылка: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типы </w:t>
      </w:r>
      <w:r>
        <w:rPr>
          <w:spacing w:val="-2"/>
          <w:sz w:val="28"/>
        </w:rPr>
        <w:t>ссылок</w:t>
      </w:r>
    </w:p>
    <w:p w14:paraId="17F1B0FC" w14:textId="77777777" w:rsidR="00C97513" w:rsidRDefault="00000000">
      <w:pPr>
        <w:pStyle w:val="a4"/>
        <w:numPr>
          <w:ilvl w:val="0"/>
          <w:numId w:val="1"/>
        </w:numPr>
        <w:tabs>
          <w:tab w:val="left" w:pos="1557"/>
        </w:tabs>
        <w:spacing w:line="322" w:lineRule="exact"/>
        <w:ind w:left="1557" w:hanging="706"/>
        <w:rPr>
          <w:sz w:val="28"/>
        </w:rPr>
      </w:pPr>
      <w:r>
        <w:rPr>
          <w:sz w:val="28"/>
        </w:rPr>
        <w:t>Функции: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6"/>
          <w:sz w:val="28"/>
        </w:rPr>
        <w:t xml:space="preserve"> </w:t>
      </w:r>
      <w:r>
        <w:rPr>
          <w:sz w:val="28"/>
        </w:rPr>
        <w:t>ввода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ячейку.</w:t>
      </w:r>
    </w:p>
    <w:p w14:paraId="2E1F6753" w14:textId="77777777" w:rsidR="00C97513" w:rsidRDefault="00000000">
      <w:pPr>
        <w:pStyle w:val="a3"/>
        <w:tabs>
          <w:tab w:val="left" w:pos="5038"/>
        </w:tabs>
        <w:ind w:right="2344" w:firstLine="0"/>
      </w:pPr>
      <w:r>
        <w:t>Математические функции.</w:t>
      </w:r>
      <w:r>
        <w:tab/>
        <w:t>Статистические</w:t>
      </w:r>
      <w:r>
        <w:rPr>
          <w:spacing w:val="-18"/>
        </w:rPr>
        <w:t xml:space="preserve"> </w:t>
      </w:r>
      <w:r>
        <w:t>и логические</w:t>
      </w:r>
      <w:r>
        <w:rPr>
          <w:spacing w:val="40"/>
        </w:rPr>
        <w:t xml:space="preserve"> </w:t>
      </w:r>
      <w:r>
        <w:t>функции.</w:t>
      </w:r>
    </w:p>
    <w:p w14:paraId="05CBA257" w14:textId="77777777" w:rsidR="00C97513" w:rsidRDefault="00000000">
      <w:pPr>
        <w:pStyle w:val="1"/>
        <w:numPr>
          <w:ilvl w:val="0"/>
          <w:numId w:val="1"/>
        </w:numPr>
        <w:tabs>
          <w:tab w:val="left" w:pos="1557"/>
        </w:tabs>
        <w:ind w:left="1557" w:hanging="706"/>
      </w:pPr>
      <w:r>
        <w:t>Тема</w:t>
      </w:r>
      <w:r>
        <w:rPr>
          <w:spacing w:val="-6"/>
        </w:rPr>
        <w:t xml:space="preserve"> </w:t>
      </w:r>
      <w:r>
        <w:t>7.</w:t>
      </w:r>
      <w:r>
        <w:rPr>
          <w:spacing w:val="-5"/>
        </w:rPr>
        <w:t xml:space="preserve"> </w:t>
      </w:r>
      <w:proofErr w:type="gramStart"/>
      <w:r>
        <w:t>Интернет</w:t>
      </w:r>
      <w:r>
        <w:rPr>
          <w:spacing w:val="-8"/>
        </w:rPr>
        <w:t xml:space="preserve"> </w:t>
      </w:r>
      <w:r>
        <w:rPr>
          <w:spacing w:val="-2"/>
        </w:rPr>
        <w:t>технологии</w:t>
      </w:r>
      <w:proofErr w:type="gramEnd"/>
    </w:p>
    <w:p w14:paraId="701F8625" w14:textId="77777777" w:rsidR="00C97513" w:rsidRDefault="00000000">
      <w:pPr>
        <w:pStyle w:val="a4"/>
        <w:numPr>
          <w:ilvl w:val="0"/>
          <w:numId w:val="1"/>
        </w:numPr>
        <w:tabs>
          <w:tab w:val="left" w:pos="1557"/>
        </w:tabs>
        <w:spacing w:before="57"/>
        <w:ind w:left="1557" w:hanging="706"/>
        <w:rPr>
          <w:sz w:val="28"/>
        </w:rPr>
      </w:pPr>
      <w:r>
        <w:rPr>
          <w:sz w:val="28"/>
        </w:rPr>
        <w:t>Интернет,</w:t>
      </w:r>
      <w:r>
        <w:rPr>
          <w:spacing w:val="-5"/>
          <w:sz w:val="28"/>
        </w:rPr>
        <w:t xml:space="preserve"> </w:t>
      </w:r>
      <w:r>
        <w:rPr>
          <w:sz w:val="28"/>
        </w:rPr>
        <w:t>Web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страница,</w:t>
      </w:r>
      <w:r>
        <w:rPr>
          <w:spacing w:val="-5"/>
          <w:sz w:val="28"/>
        </w:rPr>
        <w:t xml:space="preserve"> </w:t>
      </w:r>
      <w:r>
        <w:rPr>
          <w:sz w:val="28"/>
        </w:rPr>
        <w:t>браузер,</w:t>
      </w:r>
      <w:r>
        <w:rPr>
          <w:spacing w:val="-5"/>
          <w:sz w:val="28"/>
        </w:rPr>
        <w:t xml:space="preserve"> </w:t>
      </w:r>
      <w:r>
        <w:rPr>
          <w:sz w:val="28"/>
        </w:rPr>
        <w:t>сайт,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гиперссылки.</w:t>
      </w:r>
    </w:p>
    <w:sectPr w:rsidR="00C97513">
      <w:pgSz w:w="11910" w:h="16840"/>
      <w:pgMar w:top="1040" w:right="85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561AE"/>
    <w:multiLevelType w:val="hybridMultilevel"/>
    <w:tmpl w:val="4BB4BBD4"/>
    <w:lvl w:ilvl="0" w:tplc="30A69B64">
      <w:start w:val="1"/>
      <w:numFmt w:val="decimal"/>
      <w:lvlText w:val="%1)"/>
      <w:lvlJc w:val="left"/>
      <w:pPr>
        <w:ind w:left="12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042BF6">
      <w:numFmt w:val="bullet"/>
      <w:lvlText w:val="•"/>
      <w:lvlJc w:val="left"/>
      <w:pPr>
        <w:ind w:left="2047" w:hanging="360"/>
      </w:pPr>
      <w:rPr>
        <w:rFonts w:hint="default"/>
        <w:lang w:val="ru-RU" w:eastAsia="en-US" w:bidi="ar-SA"/>
      </w:rPr>
    </w:lvl>
    <w:lvl w:ilvl="2" w:tplc="E2E06BC8">
      <w:numFmt w:val="bullet"/>
      <w:lvlText w:val="•"/>
      <w:lvlJc w:val="left"/>
      <w:pPr>
        <w:ind w:left="2875" w:hanging="360"/>
      </w:pPr>
      <w:rPr>
        <w:rFonts w:hint="default"/>
        <w:lang w:val="ru-RU" w:eastAsia="en-US" w:bidi="ar-SA"/>
      </w:rPr>
    </w:lvl>
    <w:lvl w:ilvl="3" w:tplc="461C3076">
      <w:numFmt w:val="bullet"/>
      <w:lvlText w:val="•"/>
      <w:lvlJc w:val="left"/>
      <w:pPr>
        <w:ind w:left="3702" w:hanging="360"/>
      </w:pPr>
      <w:rPr>
        <w:rFonts w:hint="default"/>
        <w:lang w:val="ru-RU" w:eastAsia="en-US" w:bidi="ar-SA"/>
      </w:rPr>
    </w:lvl>
    <w:lvl w:ilvl="4" w:tplc="A022A0DA">
      <w:numFmt w:val="bullet"/>
      <w:lvlText w:val="•"/>
      <w:lvlJc w:val="left"/>
      <w:pPr>
        <w:ind w:left="4530" w:hanging="360"/>
      </w:pPr>
      <w:rPr>
        <w:rFonts w:hint="default"/>
        <w:lang w:val="ru-RU" w:eastAsia="en-US" w:bidi="ar-SA"/>
      </w:rPr>
    </w:lvl>
    <w:lvl w:ilvl="5" w:tplc="6EDA2DCC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6" w:tplc="4A3AF6D0">
      <w:numFmt w:val="bullet"/>
      <w:lvlText w:val="•"/>
      <w:lvlJc w:val="left"/>
      <w:pPr>
        <w:ind w:left="6185" w:hanging="360"/>
      </w:pPr>
      <w:rPr>
        <w:rFonts w:hint="default"/>
        <w:lang w:val="ru-RU" w:eastAsia="en-US" w:bidi="ar-SA"/>
      </w:rPr>
    </w:lvl>
    <w:lvl w:ilvl="7" w:tplc="280CCD96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8" w:tplc="7C6C9786">
      <w:numFmt w:val="bullet"/>
      <w:lvlText w:val="•"/>
      <w:lvlJc w:val="left"/>
      <w:pPr>
        <w:ind w:left="7840" w:hanging="360"/>
      </w:pPr>
      <w:rPr>
        <w:rFonts w:hint="default"/>
        <w:lang w:val="ru-RU" w:eastAsia="en-US" w:bidi="ar-SA"/>
      </w:rPr>
    </w:lvl>
  </w:abstractNum>
  <w:num w:numId="1" w16cid:durableId="3867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7513"/>
    <w:rsid w:val="00836623"/>
    <w:rsid w:val="00C97513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EE54"/>
  <w15:docId w15:val="{233181C8-67E3-4165-BEA0-2E82589C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62"/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1" w:hanging="3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62"/>
      <w:ind w:left="121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 Абдулаева</dc:creator>
  <cp:lastModifiedBy>Пользователь</cp:lastModifiedBy>
  <cp:revision>2</cp:revision>
  <dcterms:created xsi:type="dcterms:W3CDTF">2025-10-12T17:50:00Z</dcterms:created>
  <dcterms:modified xsi:type="dcterms:W3CDTF">2025-10-12T18:02:00Z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