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02CF" w14:textId="615DB0EB" w:rsidR="001A1E58" w:rsidRDefault="001A1E58" w:rsidP="001A1E58">
      <w:pPr>
        <w:widowControl/>
        <w:tabs>
          <w:tab w:val="left" w:pos="1134"/>
          <w:tab w:val="left" w:pos="1560"/>
        </w:tabs>
        <w:autoSpaceDE/>
        <w:autoSpaceDN/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62590734" wp14:editId="6F4EA482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912F" w14:textId="77777777" w:rsidR="001A1E58" w:rsidRDefault="001A1E58" w:rsidP="001A1E58">
      <w:pPr>
        <w:widowControl/>
        <w:tabs>
          <w:tab w:val="left" w:pos="1134"/>
          <w:tab w:val="left" w:pos="1560"/>
        </w:tabs>
        <w:autoSpaceDE/>
        <w:autoSpaceDN/>
        <w:ind w:left="709"/>
        <w:rPr>
          <w:sz w:val="24"/>
          <w:szCs w:val="24"/>
        </w:rPr>
      </w:pPr>
    </w:p>
    <w:p w14:paraId="6E3EA364" w14:textId="47BB277E" w:rsidR="001A1E58" w:rsidRPr="00DA410F" w:rsidRDefault="00524571" w:rsidP="00AB2FEF">
      <w:pPr>
        <w:widowControl/>
        <w:tabs>
          <w:tab w:val="left" w:pos="1134"/>
          <w:tab w:val="left" w:pos="1560"/>
        </w:tabs>
        <w:autoSpaceDE/>
        <w:autoSpaceDN/>
        <w:ind w:left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</w:t>
      </w:r>
      <w:r w:rsidR="001A1E58" w:rsidRPr="00DA410F">
        <w:rPr>
          <w:b/>
          <w:bCs/>
          <w:i/>
          <w:iCs/>
          <w:sz w:val="28"/>
          <w:szCs w:val="28"/>
        </w:rPr>
        <w:t>опросы</w:t>
      </w:r>
      <w:r>
        <w:rPr>
          <w:b/>
          <w:bCs/>
          <w:i/>
          <w:iCs/>
          <w:sz w:val="28"/>
          <w:szCs w:val="28"/>
        </w:rPr>
        <w:t xml:space="preserve"> к зачету по</w:t>
      </w:r>
      <w:r w:rsidR="001A1E58" w:rsidRPr="00DA410F">
        <w:rPr>
          <w:b/>
          <w:bCs/>
          <w:i/>
          <w:iCs/>
          <w:sz w:val="28"/>
          <w:szCs w:val="28"/>
        </w:rPr>
        <w:t xml:space="preserve"> дисциплин</w:t>
      </w:r>
      <w:r>
        <w:rPr>
          <w:b/>
          <w:bCs/>
          <w:i/>
          <w:iCs/>
          <w:sz w:val="28"/>
          <w:szCs w:val="28"/>
        </w:rPr>
        <w:t>е</w:t>
      </w:r>
      <w:r w:rsidR="001A1E58" w:rsidRPr="00DA410F">
        <w:rPr>
          <w:b/>
          <w:bCs/>
          <w:i/>
          <w:iCs/>
          <w:sz w:val="28"/>
          <w:szCs w:val="28"/>
        </w:rPr>
        <w:t xml:space="preserve"> «</w:t>
      </w:r>
      <w:r w:rsidR="00AB2FEF" w:rsidRPr="00DA410F">
        <w:rPr>
          <w:b/>
          <w:bCs/>
          <w:i/>
          <w:iCs/>
          <w:sz w:val="28"/>
          <w:szCs w:val="28"/>
        </w:rPr>
        <w:t>Основы обучения лиц с особыми образовательными потребностями</w:t>
      </w:r>
      <w:r w:rsidR="001A1E58" w:rsidRPr="00DA410F">
        <w:rPr>
          <w:b/>
          <w:bCs/>
          <w:i/>
          <w:iCs/>
          <w:sz w:val="28"/>
          <w:szCs w:val="28"/>
        </w:rPr>
        <w:t>»</w:t>
      </w:r>
    </w:p>
    <w:p w14:paraId="04F9BF84" w14:textId="77777777" w:rsidR="001A1E58" w:rsidRDefault="001A1E58" w:rsidP="001A1E58">
      <w:pPr>
        <w:widowControl/>
        <w:tabs>
          <w:tab w:val="left" w:pos="1134"/>
          <w:tab w:val="left" w:pos="1560"/>
        </w:tabs>
        <w:autoSpaceDE/>
        <w:autoSpaceDN/>
        <w:ind w:left="709"/>
        <w:rPr>
          <w:sz w:val="24"/>
          <w:szCs w:val="24"/>
        </w:rPr>
      </w:pPr>
    </w:p>
    <w:p w14:paraId="21F48316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в настоящее время определяется предмет специальной педагогики?</w:t>
      </w:r>
    </w:p>
    <w:p w14:paraId="3C55A3F5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основные задачи специальной педагогики?</w:t>
      </w:r>
    </w:p>
    <w:p w14:paraId="3C7FB3FD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сущность принципов специальной педагогики их реализация на практике?</w:t>
      </w:r>
    </w:p>
    <w:p w14:paraId="0A28BD6A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Чем характеризуется отношение к инвалидам на уровне религиозного сознания?</w:t>
      </w:r>
    </w:p>
    <w:p w14:paraId="57F75071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Какова роль систематического обучения лиц с отклонениями в развитии в становлении специальной педагогики?</w:t>
      </w:r>
    </w:p>
    <w:p w14:paraId="45D5DD16" w14:textId="77777777" w:rsidR="001A1E58" w:rsidRPr="00116A45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 отрасли  специальной  педагогики  сформировались  в  первую  очередь  и </w:t>
      </w:r>
      <w:r w:rsidRPr="00116A45">
        <w:rPr>
          <w:sz w:val="24"/>
          <w:szCs w:val="24"/>
        </w:rPr>
        <w:t>почему?</w:t>
      </w:r>
    </w:p>
    <w:p w14:paraId="388F6D42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7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состоит вклад Л.С. Выготского в развитие специальной педагогики?</w:t>
      </w:r>
    </w:p>
    <w:p w14:paraId="715F55C4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понятия «особые образовательные потребности».</w:t>
      </w:r>
    </w:p>
    <w:p w14:paraId="716A2368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факторы определяют содержание специального образования.</w:t>
      </w:r>
    </w:p>
    <w:p w14:paraId="0FDD3981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замедленному и ограниченному восприятию.</w:t>
      </w:r>
    </w:p>
    <w:p w14:paraId="34F3D2EB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недостаткам развития моторики.</w:t>
      </w:r>
    </w:p>
    <w:p w14:paraId="08EF5F09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недостаткам речевого развития.</w:t>
      </w:r>
    </w:p>
    <w:p w14:paraId="621D91B1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недостаткам развития мыслительной деятельности.</w:t>
      </w:r>
    </w:p>
    <w:p w14:paraId="236B20B3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недостаточности познавательной активности.</w:t>
      </w:r>
    </w:p>
    <w:p w14:paraId="5FD22DFF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принципы специального образования.</w:t>
      </w:r>
    </w:p>
    <w:p w14:paraId="1D3B679B" w14:textId="77777777" w:rsidR="001A1E58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принципа педагогического оптимизма.</w:t>
      </w:r>
    </w:p>
    <w:p w14:paraId="0B02623B" w14:textId="77777777" w:rsidR="001A1E58" w:rsidRPr="00366ACC" w:rsidRDefault="001A1E58" w:rsidP="00B95C8A">
      <w:pPr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Дайте характеристику принципа ранней педагогической помощи</w:t>
      </w:r>
      <w:bookmarkStart w:id="0" w:name="page27"/>
      <w:bookmarkEnd w:id="0"/>
      <w:r>
        <w:rPr>
          <w:sz w:val="24"/>
          <w:szCs w:val="24"/>
        </w:rPr>
        <w:t>.</w:t>
      </w:r>
    </w:p>
    <w:p w14:paraId="757F1865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left="0" w:right="2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Дайте характеристику принципа деятельностного подхода в обучении и воспитании детей с ОВЗ.</w:t>
      </w:r>
    </w:p>
    <w:p w14:paraId="27D7C5EA" w14:textId="77777777" w:rsidR="001A1E58" w:rsidRDefault="001A1E58" w:rsidP="00B95C8A">
      <w:pPr>
        <w:tabs>
          <w:tab w:val="left" w:pos="1134"/>
          <w:tab w:val="left" w:pos="1560"/>
        </w:tabs>
        <w:spacing w:line="13" w:lineRule="exact"/>
        <w:ind w:firstLine="709"/>
        <w:jc w:val="both"/>
        <w:rPr>
          <w:sz w:val="24"/>
          <w:szCs w:val="24"/>
        </w:rPr>
      </w:pPr>
    </w:p>
    <w:p w14:paraId="1BD07927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left="0" w:right="2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Дайте характеристику принципа дифференцированного и индивидуального подхода в обучении и воспитании детей с ОВЗ.</w:t>
      </w:r>
    </w:p>
    <w:p w14:paraId="27C48A29" w14:textId="77777777" w:rsidR="001A1E58" w:rsidRDefault="001A1E58" w:rsidP="00B95C8A">
      <w:pPr>
        <w:tabs>
          <w:tab w:val="left" w:pos="1134"/>
          <w:tab w:val="left" w:pos="1560"/>
        </w:tabs>
        <w:spacing w:line="1" w:lineRule="exact"/>
        <w:ind w:firstLine="709"/>
        <w:jc w:val="both"/>
        <w:rPr>
          <w:sz w:val="24"/>
          <w:szCs w:val="24"/>
        </w:rPr>
      </w:pPr>
    </w:p>
    <w:p w14:paraId="39F51B31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Перечислите технологии специального образования.</w:t>
      </w:r>
    </w:p>
    <w:p w14:paraId="0B20E78B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left="0" w:right="2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Перечислите средства обеспечения коррекционно-образовательного процесса в системе специального образования.</w:t>
      </w:r>
    </w:p>
    <w:p w14:paraId="085F7094" w14:textId="77777777" w:rsidR="001A1E58" w:rsidRDefault="001A1E58" w:rsidP="00B95C8A">
      <w:pPr>
        <w:tabs>
          <w:tab w:val="left" w:pos="1134"/>
          <w:tab w:val="left" w:pos="1560"/>
        </w:tabs>
        <w:spacing w:line="13" w:lineRule="exact"/>
        <w:ind w:firstLine="709"/>
        <w:jc w:val="both"/>
        <w:rPr>
          <w:sz w:val="24"/>
          <w:szCs w:val="24"/>
        </w:rPr>
      </w:pPr>
    </w:p>
    <w:p w14:paraId="506E9044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left="0" w:right="2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Выделите основные требования к профессиональной деятельности и личности педагога системы специального образования.</w:t>
      </w:r>
    </w:p>
    <w:p w14:paraId="3CA16AE1" w14:textId="77777777" w:rsidR="001A1E58" w:rsidRDefault="001A1E58" w:rsidP="00B95C8A">
      <w:pPr>
        <w:tabs>
          <w:tab w:val="left" w:pos="1134"/>
          <w:tab w:val="left" w:pos="1560"/>
        </w:tabs>
        <w:spacing w:line="1" w:lineRule="exact"/>
        <w:ind w:firstLine="709"/>
        <w:jc w:val="both"/>
        <w:rPr>
          <w:sz w:val="24"/>
          <w:szCs w:val="24"/>
        </w:rPr>
      </w:pPr>
    </w:p>
    <w:p w14:paraId="178DFBFA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Раскройте современную систему специальных образовательных услуг.</w:t>
      </w:r>
    </w:p>
    <w:p w14:paraId="3D086F2D" w14:textId="77777777" w:rsidR="001A1E58" w:rsidRDefault="001A1E58" w:rsidP="00B95C8A">
      <w:pPr>
        <w:tabs>
          <w:tab w:val="left" w:pos="1134"/>
          <w:tab w:val="left" w:pos="1560"/>
        </w:tabs>
        <w:spacing w:line="12" w:lineRule="exact"/>
        <w:ind w:firstLine="709"/>
        <w:jc w:val="both"/>
        <w:rPr>
          <w:sz w:val="24"/>
          <w:szCs w:val="24"/>
        </w:rPr>
      </w:pPr>
    </w:p>
    <w:p w14:paraId="079DE486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spacing w:line="234" w:lineRule="auto"/>
        <w:ind w:left="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Раскройте содержание работы в системе медико-социальной профилактики и ранней комплексной помощи.</w:t>
      </w:r>
    </w:p>
    <w:p w14:paraId="4F548D9E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Раскройте содержание работы в школьной системе специального образования.</w:t>
      </w:r>
    </w:p>
    <w:p w14:paraId="4F08717E" w14:textId="77777777" w:rsidR="001A1E58" w:rsidRPr="001A1E58" w:rsidRDefault="001A1E58" w:rsidP="00B95C8A">
      <w:pPr>
        <w:pStyle w:val="a3"/>
        <w:widowControl/>
        <w:numPr>
          <w:ilvl w:val="0"/>
          <w:numId w:val="1"/>
        </w:numPr>
        <w:tabs>
          <w:tab w:val="left" w:pos="1134"/>
          <w:tab w:val="left" w:pos="156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A1E58">
        <w:rPr>
          <w:sz w:val="24"/>
          <w:szCs w:val="24"/>
        </w:rPr>
        <w:t>Раскройте содержание работы в системе социально-педагогической помощи лицам с ограниченными возможностями.</w:t>
      </w:r>
    </w:p>
    <w:p w14:paraId="3D8A3E8E" w14:textId="77777777" w:rsidR="008D2783" w:rsidRDefault="008D2783" w:rsidP="00B95C8A">
      <w:pPr>
        <w:tabs>
          <w:tab w:val="left" w:pos="1134"/>
          <w:tab w:val="left" w:pos="1560"/>
        </w:tabs>
        <w:ind w:firstLine="709"/>
        <w:jc w:val="both"/>
      </w:pPr>
    </w:p>
    <w:sectPr w:rsidR="008D2783" w:rsidSect="00B95C8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1348"/>
    <w:multiLevelType w:val="hybridMultilevel"/>
    <w:tmpl w:val="DCAC4456"/>
    <w:lvl w:ilvl="0" w:tplc="0419000F">
      <w:start w:val="1"/>
      <w:numFmt w:val="decimal"/>
      <w:lvlText w:val="%1."/>
      <w:lvlJc w:val="left"/>
    </w:lvl>
    <w:lvl w:ilvl="1" w:tplc="026C40EE">
      <w:numFmt w:val="decimal"/>
      <w:lvlText w:val=""/>
      <w:lvlJc w:val="left"/>
    </w:lvl>
    <w:lvl w:ilvl="2" w:tplc="7550F1A4">
      <w:numFmt w:val="decimal"/>
      <w:lvlText w:val=""/>
      <w:lvlJc w:val="left"/>
    </w:lvl>
    <w:lvl w:ilvl="3" w:tplc="D75EF130">
      <w:numFmt w:val="decimal"/>
      <w:lvlText w:val=""/>
      <w:lvlJc w:val="left"/>
    </w:lvl>
    <w:lvl w:ilvl="4" w:tplc="57803658">
      <w:numFmt w:val="decimal"/>
      <w:lvlText w:val=""/>
      <w:lvlJc w:val="left"/>
    </w:lvl>
    <w:lvl w:ilvl="5" w:tplc="600C2EC2">
      <w:numFmt w:val="decimal"/>
      <w:lvlText w:val=""/>
      <w:lvlJc w:val="left"/>
    </w:lvl>
    <w:lvl w:ilvl="6" w:tplc="41FCABD6">
      <w:numFmt w:val="decimal"/>
      <w:lvlText w:val=""/>
      <w:lvlJc w:val="left"/>
    </w:lvl>
    <w:lvl w:ilvl="7" w:tplc="BD0A9A26">
      <w:numFmt w:val="decimal"/>
      <w:lvlText w:val=""/>
      <w:lvlJc w:val="left"/>
    </w:lvl>
    <w:lvl w:ilvl="8" w:tplc="263C2488">
      <w:numFmt w:val="decimal"/>
      <w:lvlText w:val=""/>
      <w:lvlJc w:val="left"/>
    </w:lvl>
  </w:abstractNum>
  <w:abstractNum w:abstractNumId="1" w15:restartNumberingAfterBreak="0">
    <w:nsid w:val="4427069A"/>
    <w:multiLevelType w:val="hybridMultilevel"/>
    <w:tmpl w:val="CEA07148"/>
    <w:lvl w:ilvl="0" w:tplc="0419000F">
      <w:start w:val="1"/>
      <w:numFmt w:val="decimal"/>
      <w:lvlText w:val="%1."/>
      <w:lvlJc w:val="left"/>
    </w:lvl>
    <w:lvl w:ilvl="1" w:tplc="0419000F">
      <w:start w:val="1"/>
      <w:numFmt w:val="decimal"/>
      <w:lvlText w:val="%2."/>
      <w:lvlJc w:val="left"/>
    </w:lvl>
    <w:lvl w:ilvl="2" w:tplc="6422D972">
      <w:numFmt w:val="decimal"/>
      <w:lvlText w:val=""/>
      <w:lvlJc w:val="left"/>
    </w:lvl>
    <w:lvl w:ilvl="3" w:tplc="A1CA3F58">
      <w:numFmt w:val="decimal"/>
      <w:lvlText w:val=""/>
      <w:lvlJc w:val="left"/>
    </w:lvl>
    <w:lvl w:ilvl="4" w:tplc="9D729C6A">
      <w:numFmt w:val="decimal"/>
      <w:lvlText w:val=""/>
      <w:lvlJc w:val="left"/>
    </w:lvl>
    <w:lvl w:ilvl="5" w:tplc="076E6552">
      <w:numFmt w:val="decimal"/>
      <w:lvlText w:val=""/>
      <w:lvlJc w:val="left"/>
    </w:lvl>
    <w:lvl w:ilvl="6" w:tplc="625015D4">
      <w:numFmt w:val="decimal"/>
      <w:lvlText w:val=""/>
      <w:lvlJc w:val="left"/>
    </w:lvl>
    <w:lvl w:ilvl="7" w:tplc="BF2811C6">
      <w:numFmt w:val="decimal"/>
      <w:lvlText w:val=""/>
      <w:lvlJc w:val="left"/>
    </w:lvl>
    <w:lvl w:ilvl="8" w:tplc="40FE9BB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83"/>
    <w:rsid w:val="001A1E58"/>
    <w:rsid w:val="00524571"/>
    <w:rsid w:val="008D2783"/>
    <w:rsid w:val="00AB2FEF"/>
    <w:rsid w:val="00B95C8A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F699"/>
  <w15:chartTrackingRefBased/>
  <w15:docId w15:val="{E25D37A1-BF83-4604-B4DF-EF6D8766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1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A1E58"/>
    <w:pPr>
      <w:ind w:left="109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6</cp:revision>
  <dcterms:created xsi:type="dcterms:W3CDTF">2025-10-13T08:17:00Z</dcterms:created>
  <dcterms:modified xsi:type="dcterms:W3CDTF">2025-10-13T09:44:00Z</dcterms:modified>
</cp:coreProperties>
</file>