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A132" w14:textId="65E49FC8" w:rsidR="00BC44C1" w:rsidRDefault="00D45954">
      <w:pPr>
        <w:pStyle w:val="a3"/>
        <w:spacing w:before="97"/>
        <w:ind w:left="0" w:firstLine="0"/>
        <w:rPr>
          <w:b/>
          <w:sz w:val="24"/>
        </w:rPr>
      </w:pPr>
      <w:r>
        <w:rPr>
          <w:noProof/>
        </w:rPr>
        <w:drawing>
          <wp:inline distT="0" distB="0" distL="0" distR="0" wp14:anchorId="0ED2AD07" wp14:editId="66E7585A">
            <wp:extent cx="5583555" cy="217576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2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04BF4" w14:textId="77777777" w:rsidR="00D45954" w:rsidRDefault="00D45954">
      <w:pPr>
        <w:pStyle w:val="a3"/>
        <w:spacing w:before="0"/>
        <w:ind w:left="0" w:right="291" w:firstLine="0"/>
        <w:jc w:val="center"/>
      </w:pPr>
    </w:p>
    <w:p w14:paraId="3B50F2E6" w14:textId="5435508E" w:rsidR="00BC44C1" w:rsidRDefault="00000000">
      <w:pPr>
        <w:pStyle w:val="a3"/>
        <w:spacing w:before="0"/>
        <w:ind w:left="0" w:right="291" w:firstLine="0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2B834596" w14:textId="77777777" w:rsidR="00BC44C1" w:rsidRDefault="00000000">
      <w:pPr>
        <w:pStyle w:val="a3"/>
        <w:spacing w:before="0"/>
        <w:ind w:left="10" w:right="291" w:firstLine="0"/>
        <w:jc w:val="center"/>
      </w:pPr>
      <w:r>
        <w:t>«Родная</w:t>
      </w:r>
      <w:r>
        <w:rPr>
          <w:spacing w:val="-7"/>
        </w:rPr>
        <w:t xml:space="preserve"> </w:t>
      </w:r>
      <w:r>
        <w:rPr>
          <w:spacing w:val="-2"/>
        </w:rPr>
        <w:t>литература»</w:t>
      </w:r>
    </w:p>
    <w:p w14:paraId="661151C6" w14:textId="77777777" w:rsidR="00BC44C1" w:rsidRDefault="00BC44C1">
      <w:pPr>
        <w:pStyle w:val="a3"/>
        <w:spacing w:before="120"/>
        <w:ind w:left="0" w:firstLine="0"/>
      </w:pPr>
    </w:p>
    <w:p w14:paraId="417B014E" w14:textId="77777777" w:rsidR="00BC44C1" w:rsidRDefault="00000000">
      <w:pPr>
        <w:pStyle w:val="a4"/>
        <w:numPr>
          <w:ilvl w:val="0"/>
          <w:numId w:val="1"/>
        </w:numPr>
        <w:tabs>
          <w:tab w:val="left" w:pos="382"/>
        </w:tabs>
        <w:spacing w:before="0"/>
        <w:ind w:left="382" w:hanging="359"/>
        <w:rPr>
          <w:sz w:val="28"/>
        </w:rPr>
      </w:pPr>
      <w:r>
        <w:rPr>
          <w:sz w:val="28"/>
        </w:rPr>
        <w:t>Жизненный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путь</w:t>
      </w:r>
      <w:r>
        <w:rPr>
          <w:spacing w:val="-5"/>
          <w:sz w:val="28"/>
        </w:rPr>
        <w:t xml:space="preserve"> </w:t>
      </w:r>
      <w:r>
        <w:rPr>
          <w:sz w:val="28"/>
        </w:rPr>
        <w:t>Ирчи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Казака.</w:t>
      </w:r>
    </w:p>
    <w:p w14:paraId="26EDE827" w14:textId="77777777" w:rsidR="00BC44C1" w:rsidRDefault="00000000">
      <w:pPr>
        <w:pStyle w:val="a4"/>
        <w:numPr>
          <w:ilvl w:val="0"/>
          <w:numId w:val="1"/>
        </w:numPr>
        <w:tabs>
          <w:tab w:val="left" w:pos="382"/>
        </w:tabs>
        <w:spacing w:before="47"/>
        <w:ind w:left="382" w:hanging="359"/>
        <w:rPr>
          <w:sz w:val="28"/>
        </w:rPr>
      </w:pPr>
      <w:r>
        <w:rPr>
          <w:sz w:val="28"/>
        </w:rPr>
        <w:t>Присоединение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Дагестана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0FEFD957" w14:textId="77777777" w:rsidR="00BC44C1" w:rsidRDefault="00000000">
      <w:pPr>
        <w:pStyle w:val="a4"/>
        <w:numPr>
          <w:ilvl w:val="0"/>
          <w:numId w:val="1"/>
        </w:numPr>
        <w:tabs>
          <w:tab w:val="left" w:pos="382"/>
        </w:tabs>
        <w:spacing w:before="53"/>
        <w:ind w:left="382" w:hanging="359"/>
        <w:rPr>
          <w:sz w:val="28"/>
        </w:rPr>
      </w:pPr>
      <w:r>
        <w:rPr>
          <w:sz w:val="28"/>
        </w:rPr>
        <w:t>Жизненный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путь</w:t>
      </w:r>
      <w:r>
        <w:rPr>
          <w:spacing w:val="-7"/>
          <w:sz w:val="28"/>
        </w:rPr>
        <w:t xml:space="preserve"> </w:t>
      </w:r>
      <w:r>
        <w:rPr>
          <w:sz w:val="28"/>
        </w:rPr>
        <w:t>Саида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Кочкюра</w:t>
      </w:r>
      <w:proofErr w:type="spellEnd"/>
      <w:r>
        <w:rPr>
          <w:spacing w:val="-2"/>
          <w:sz w:val="28"/>
        </w:rPr>
        <w:t>.</w:t>
      </w:r>
    </w:p>
    <w:p w14:paraId="7F71A8C8" w14:textId="77777777" w:rsidR="00BC44C1" w:rsidRDefault="00000000">
      <w:pPr>
        <w:pStyle w:val="a4"/>
        <w:numPr>
          <w:ilvl w:val="0"/>
          <w:numId w:val="1"/>
        </w:numPr>
        <w:tabs>
          <w:tab w:val="left" w:pos="382"/>
        </w:tabs>
        <w:ind w:left="382" w:hanging="359"/>
        <w:rPr>
          <w:sz w:val="28"/>
        </w:rPr>
      </w:pPr>
      <w:r>
        <w:rPr>
          <w:sz w:val="28"/>
        </w:rPr>
        <w:t>Биография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Анхил</w:t>
      </w:r>
      <w:proofErr w:type="spellEnd"/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Марина.</w:t>
      </w:r>
    </w:p>
    <w:p w14:paraId="4664FA1D" w14:textId="77777777" w:rsidR="00BC44C1" w:rsidRDefault="00000000">
      <w:pPr>
        <w:pStyle w:val="a4"/>
        <w:numPr>
          <w:ilvl w:val="0"/>
          <w:numId w:val="1"/>
        </w:numPr>
        <w:tabs>
          <w:tab w:val="left" w:pos="382"/>
        </w:tabs>
        <w:ind w:left="382" w:hanging="359"/>
        <w:rPr>
          <w:sz w:val="28"/>
        </w:rPr>
      </w:pPr>
      <w:r>
        <w:rPr>
          <w:sz w:val="28"/>
        </w:rPr>
        <w:t>Дагестан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новое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время</w:t>
      </w:r>
    </w:p>
    <w:p w14:paraId="2ADC154F" w14:textId="77777777" w:rsidR="00BC44C1" w:rsidRDefault="00000000">
      <w:pPr>
        <w:pStyle w:val="a4"/>
        <w:numPr>
          <w:ilvl w:val="0"/>
          <w:numId w:val="1"/>
        </w:numPr>
        <w:tabs>
          <w:tab w:val="left" w:pos="382"/>
        </w:tabs>
        <w:spacing w:before="47"/>
        <w:ind w:left="382" w:hanging="359"/>
        <w:rPr>
          <w:sz w:val="28"/>
        </w:rPr>
      </w:pPr>
      <w:r>
        <w:rPr>
          <w:sz w:val="28"/>
        </w:rPr>
        <w:t>Жизненный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путь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Етима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Эмина.</w:t>
      </w:r>
    </w:p>
    <w:p w14:paraId="582A4B51" w14:textId="77777777" w:rsidR="00BC44C1" w:rsidRDefault="00000000">
      <w:pPr>
        <w:pStyle w:val="a4"/>
        <w:numPr>
          <w:ilvl w:val="0"/>
          <w:numId w:val="1"/>
        </w:numPr>
        <w:tabs>
          <w:tab w:val="left" w:pos="382"/>
        </w:tabs>
        <w:ind w:left="382" w:hanging="359"/>
        <w:rPr>
          <w:sz w:val="28"/>
        </w:rPr>
      </w:pPr>
      <w:r>
        <w:rPr>
          <w:sz w:val="28"/>
        </w:rPr>
        <w:t>Жизненный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путь</w:t>
      </w:r>
      <w:r>
        <w:rPr>
          <w:spacing w:val="-4"/>
          <w:sz w:val="28"/>
        </w:rPr>
        <w:t xml:space="preserve"> </w:t>
      </w:r>
      <w:r>
        <w:rPr>
          <w:sz w:val="28"/>
        </w:rPr>
        <w:t>Али-Гаджи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Инхо</w:t>
      </w:r>
      <w:proofErr w:type="spellEnd"/>
      <w:r>
        <w:rPr>
          <w:spacing w:val="-2"/>
          <w:sz w:val="28"/>
        </w:rPr>
        <w:t>.</w:t>
      </w:r>
    </w:p>
    <w:p w14:paraId="69985789" w14:textId="77777777" w:rsidR="00BC44C1" w:rsidRDefault="00000000">
      <w:pPr>
        <w:pStyle w:val="a4"/>
        <w:numPr>
          <w:ilvl w:val="0"/>
          <w:numId w:val="1"/>
        </w:numPr>
        <w:tabs>
          <w:tab w:val="left" w:pos="382"/>
        </w:tabs>
        <w:ind w:left="382" w:hanging="359"/>
        <w:rPr>
          <w:sz w:val="28"/>
        </w:rPr>
      </w:pPr>
      <w:r>
        <w:rPr>
          <w:sz w:val="28"/>
        </w:rPr>
        <w:t>Обычаи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Дагестана.</w:t>
      </w:r>
    </w:p>
    <w:p w14:paraId="14631F4E" w14:textId="77777777" w:rsidR="00BC44C1" w:rsidRDefault="00000000">
      <w:pPr>
        <w:pStyle w:val="a4"/>
        <w:numPr>
          <w:ilvl w:val="0"/>
          <w:numId w:val="1"/>
        </w:numPr>
        <w:tabs>
          <w:tab w:val="left" w:pos="382"/>
        </w:tabs>
        <w:ind w:left="382" w:hanging="359"/>
        <w:rPr>
          <w:sz w:val="28"/>
        </w:rPr>
      </w:pPr>
      <w:r>
        <w:rPr>
          <w:sz w:val="28"/>
        </w:rPr>
        <w:t>Биография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Тажутдина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Батлаича</w:t>
      </w:r>
      <w:proofErr w:type="spellEnd"/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Чанка</w:t>
      </w:r>
      <w:proofErr w:type="spellEnd"/>
      <w:r>
        <w:rPr>
          <w:spacing w:val="-2"/>
          <w:sz w:val="28"/>
        </w:rPr>
        <w:t>).</w:t>
      </w:r>
    </w:p>
    <w:p w14:paraId="39B4A277" w14:textId="77777777" w:rsidR="00BC44C1" w:rsidRDefault="00000000">
      <w:pPr>
        <w:pStyle w:val="a4"/>
        <w:numPr>
          <w:ilvl w:val="0"/>
          <w:numId w:val="1"/>
        </w:numPr>
        <w:tabs>
          <w:tab w:val="left" w:pos="460"/>
        </w:tabs>
        <w:spacing w:before="52"/>
        <w:ind w:left="460" w:hanging="437"/>
        <w:rPr>
          <w:sz w:val="28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цивилизации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Дагестане.</w:t>
      </w:r>
    </w:p>
    <w:p w14:paraId="61C992BC" w14:textId="77777777" w:rsidR="00BC44C1" w:rsidRDefault="00000000">
      <w:pPr>
        <w:pStyle w:val="a4"/>
        <w:numPr>
          <w:ilvl w:val="0"/>
          <w:numId w:val="1"/>
        </w:numPr>
        <w:tabs>
          <w:tab w:val="left" w:pos="460"/>
        </w:tabs>
        <w:ind w:left="460" w:hanging="437"/>
        <w:rPr>
          <w:sz w:val="28"/>
        </w:rPr>
      </w:pPr>
      <w:r>
        <w:rPr>
          <w:sz w:val="28"/>
        </w:rPr>
        <w:t>Жизненный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путь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Щаза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Курили.</w:t>
      </w:r>
    </w:p>
    <w:p w14:paraId="0D0F1888" w14:textId="77777777" w:rsidR="00BC44C1" w:rsidRDefault="00000000">
      <w:pPr>
        <w:pStyle w:val="a4"/>
        <w:numPr>
          <w:ilvl w:val="0"/>
          <w:numId w:val="1"/>
        </w:numPr>
        <w:tabs>
          <w:tab w:val="left" w:pos="460"/>
        </w:tabs>
        <w:spacing w:before="47"/>
        <w:ind w:left="460" w:hanging="437"/>
        <w:rPr>
          <w:sz w:val="28"/>
        </w:rPr>
      </w:pPr>
      <w:r>
        <w:rPr>
          <w:sz w:val="28"/>
        </w:rPr>
        <w:t>Жизненный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путь</w:t>
      </w:r>
      <w:r>
        <w:rPr>
          <w:spacing w:val="-9"/>
          <w:sz w:val="28"/>
        </w:rPr>
        <w:t xml:space="preserve"> </w:t>
      </w:r>
      <w:r>
        <w:rPr>
          <w:sz w:val="28"/>
        </w:rPr>
        <w:t>Омара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Батырая.</w:t>
      </w:r>
    </w:p>
    <w:p w14:paraId="172CD1E8" w14:textId="77777777" w:rsidR="00BC44C1" w:rsidRDefault="00000000">
      <w:pPr>
        <w:pStyle w:val="a4"/>
        <w:numPr>
          <w:ilvl w:val="0"/>
          <w:numId w:val="1"/>
        </w:numPr>
        <w:tabs>
          <w:tab w:val="left" w:pos="384"/>
          <w:tab w:val="left" w:pos="460"/>
        </w:tabs>
        <w:spacing w:line="276" w:lineRule="auto"/>
        <w:ind w:right="68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вежливости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 вашей семье и лично тобой?</w:t>
      </w:r>
    </w:p>
    <w:p w14:paraId="2D7D631C" w14:textId="77777777" w:rsidR="00BC44C1" w:rsidRDefault="00000000">
      <w:pPr>
        <w:pStyle w:val="a3"/>
        <w:tabs>
          <w:tab w:val="left" w:pos="4229"/>
        </w:tabs>
        <w:spacing w:before="0" w:line="278" w:lineRule="auto"/>
        <w:ind w:left="91" w:right="414" w:hanging="68"/>
      </w:pPr>
      <w:r>
        <w:t>14).Объясни смысл понятий</w:t>
      </w:r>
      <w:r>
        <w:tab/>
        <w:t>«культура поведения», «этикет». 15).Назовите</w:t>
      </w:r>
      <w:r>
        <w:rPr>
          <w:spacing w:val="-11"/>
        </w:rPr>
        <w:t xml:space="preserve"> </w:t>
      </w:r>
      <w:r>
        <w:t>известную</w:t>
      </w:r>
      <w:r>
        <w:rPr>
          <w:spacing w:val="-13"/>
        </w:rPr>
        <w:t xml:space="preserve"> </w:t>
      </w:r>
      <w:r>
        <w:t>дагестанскую</w:t>
      </w:r>
      <w:r>
        <w:rPr>
          <w:spacing w:val="-13"/>
        </w:rPr>
        <w:t xml:space="preserve"> </w:t>
      </w:r>
      <w:r>
        <w:t>поэтессу.</w:t>
      </w:r>
      <w:r>
        <w:rPr>
          <w:spacing w:val="-9"/>
        </w:rPr>
        <w:t xml:space="preserve"> </w:t>
      </w:r>
      <w:r>
        <w:t>Биография</w:t>
      </w:r>
      <w:r>
        <w:rPr>
          <w:spacing w:val="-11"/>
        </w:rPr>
        <w:t xml:space="preserve"> </w:t>
      </w:r>
      <w:r>
        <w:t>поэтесса. 16)Традиции и обычаи дагестанцев.</w:t>
      </w:r>
    </w:p>
    <w:p w14:paraId="3E4FFAFE" w14:textId="77777777" w:rsidR="00BC44C1" w:rsidRDefault="00000000">
      <w:pPr>
        <w:pStyle w:val="a3"/>
        <w:spacing w:before="0" w:line="276" w:lineRule="auto"/>
        <w:ind w:left="91" w:right="2742" w:firstLine="0"/>
      </w:pPr>
      <w:r>
        <w:t xml:space="preserve">17) Семейные традиции народов Дагестана. 18)Социальные традиции народов Дагестана. 19)Жизненный и творческий путь П.К. Услара. 20)Дагестан-как многонациональная республика. </w:t>
      </w:r>
      <w:r>
        <w:rPr>
          <w:spacing w:val="-2"/>
        </w:rPr>
        <w:t>21)Куначество.</w:t>
      </w:r>
    </w:p>
    <w:sectPr w:rsidR="00BC44C1">
      <w:type w:val="continuous"/>
      <w:pgSz w:w="11910" w:h="16840"/>
      <w:pgMar w:top="142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0FE3"/>
    <w:multiLevelType w:val="hybridMultilevel"/>
    <w:tmpl w:val="31145ADC"/>
    <w:lvl w:ilvl="0" w:tplc="3746F592">
      <w:start w:val="1"/>
      <w:numFmt w:val="decimal"/>
      <w:lvlText w:val="%1)"/>
      <w:lvlJc w:val="left"/>
      <w:pPr>
        <w:ind w:left="38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5FC5008">
      <w:numFmt w:val="bullet"/>
      <w:lvlText w:val="•"/>
      <w:lvlJc w:val="left"/>
      <w:pPr>
        <w:ind w:left="1221" w:hanging="361"/>
      </w:pPr>
      <w:rPr>
        <w:rFonts w:hint="default"/>
        <w:lang w:val="ru-RU" w:eastAsia="en-US" w:bidi="ar-SA"/>
      </w:rPr>
    </w:lvl>
    <w:lvl w:ilvl="2" w:tplc="ABC07938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3" w:tplc="CAEC7A5A">
      <w:numFmt w:val="bullet"/>
      <w:lvlText w:val="•"/>
      <w:lvlJc w:val="left"/>
      <w:pPr>
        <w:ind w:left="2903" w:hanging="361"/>
      </w:pPr>
      <w:rPr>
        <w:rFonts w:hint="default"/>
        <w:lang w:val="ru-RU" w:eastAsia="en-US" w:bidi="ar-SA"/>
      </w:rPr>
    </w:lvl>
    <w:lvl w:ilvl="4" w:tplc="51DA9E9A">
      <w:numFmt w:val="bullet"/>
      <w:lvlText w:val="•"/>
      <w:lvlJc w:val="left"/>
      <w:pPr>
        <w:ind w:left="3744" w:hanging="361"/>
      </w:pPr>
      <w:rPr>
        <w:rFonts w:hint="default"/>
        <w:lang w:val="ru-RU" w:eastAsia="en-US" w:bidi="ar-SA"/>
      </w:rPr>
    </w:lvl>
    <w:lvl w:ilvl="5" w:tplc="1E7AA760">
      <w:numFmt w:val="bullet"/>
      <w:lvlText w:val="•"/>
      <w:lvlJc w:val="left"/>
      <w:pPr>
        <w:ind w:left="4585" w:hanging="361"/>
      </w:pPr>
      <w:rPr>
        <w:rFonts w:hint="default"/>
        <w:lang w:val="ru-RU" w:eastAsia="en-US" w:bidi="ar-SA"/>
      </w:rPr>
    </w:lvl>
    <w:lvl w:ilvl="6" w:tplc="9398B440">
      <w:numFmt w:val="bullet"/>
      <w:lvlText w:val="•"/>
      <w:lvlJc w:val="left"/>
      <w:pPr>
        <w:ind w:left="5427" w:hanging="361"/>
      </w:pPr>
      <w:rPr>
        <w:rFonts w:hint="default"/>
        <w:lang w:val="ru-RU" w:eastAsia="en-US" w:bidi="ar-SA"/>
      </w:rPr>
    </w:lvl>
    <w:lvl w:ilvl="7" w:tplc="705E5EFE">
      <w:numFmt w:val="bullet"/>
      <w:lvlText w:val="•"/>
      <w:lvlJc w:val="left"/>
      <w:pPr>
        <w:ind w:left="6268" w:hanging="361"/>
      </w:pPr>
      <w:rPr>
        <w:rFonts w:hint="default"/>
        <w:lang w:val="ru-RU" w:eastAsia="en-US" w:bidi="ar-SA"/>
      </w:rPr>
    </w:lvl>
    <w:lvl w:ilvl="8" w:tplc="B0867266">
      <w:numFmt w:val="bullet"/>
      <w:lvlText w:val="•"/>
      <w:lvlJc w:val="left"/>
      <w:pPr>
        <w:ind w:left="7109" w:hanging="361"/>
      </w:pPr>
      <w:rPr>
        <w:rFonts w:hint="default"/>
        <w:lang w:val="ru-RU" w:eastAsia="en-US" w:bidi="ar-SA"/>
      </w:rPr>
    </w:lvl>
  </w:abstractNum>
  <w:num w:numId="1" w16cid:durableId="210253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44C1"/>
    <w:rsid w:val="00322E6E"/>
    <w:rsid w:val="00BC44C1"/>
    <w:rsid w:val="00D4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FBCB"/>
  <w15:docId w15:val="{6C604DE9-10B0-4458-91A3-4036C8B3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382" w:hanging="35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382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2025-10-12T17:50:00Z</dcterms:created>
  <dcterms:modified xsi:type="dcterms:W3CDTF">2025-10-12T18:01:00Z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