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AE9D0B9" w14:textId="77777777" w:rsidR="001249CF" w:rsidRDefault="001249CF" w:rsidP="00374F75">
      <w:pPr>
        <w:tabs>
          <w:tab w:val="left" w:pos="2083"/>
          <w:tab w:val="center" w:pos="4819"/>
        </w:tabs>
        <w:spacing w:line="276" w:lineRule="auto"/>
        <w:jc w:val="center"/>
        <w:rPr>
          <w:b/>
          <w:color w:val="000000"/>
          <w:sz w:val="20"/>
          <w:szCs w:val="20"/>
          <w:lang w:val="ru-RU"/>
        </w:rPr>
      </w:pPr>
    </w:p>
    <w:p w14:paraId="21183A22" w14:textId="77777777" w:rsidR="001249CF" w:rsidRDefault="001249CF" w:rsidP="00374F75">
      <w:pPr>
        <w:tabs>
          <w:tab w:val="left" w:pos="2083"/>
          <w:tab w:val="center" w:pos="4819"/>
        </w:tabs>
        <w:spacing w:line="276" w:lineRule="auto"/>
        <w:jc w:val="center"/>
        <w:rPr>
          <w:b/>
          <w:color w:val="000000"/>
          <w:sz w:val="20"/>
          <w:szCs w:val="20"/>
          <w:lang w:val="ru-RU"/>
        </w:rPr>
      </w:pPr>
    </w:p>
    <w:p w14:paraId="6B485C40" w14:textId="743754EE" w:rsidR="007B77EF" w:rsidRPr="0083343E" w:rsidRDefault="00910408" w:rsidP="006B4A77">
      <w:pPr>
        <w:tabs>
          <w:tab w:val="left" w:pos="2083"/>
          <w:tab w:val="center" w:pos="4819"/>
        </w:tabs>
        <w:spacing w:line="360" w:lineRule="auto"/>
        <w:jc w:val="center"/>
        <w:rPr>
          <w:b/>
          <w:color w:val="000000"/>
          <w:lang w:val="ru-RU"/>
        </w:rPr>
      </w:pPr>
      <w:r w:rsidRPr="0083343E">
        <w:rPr>
          <w:b/>
          <w:color w:val="000000"/>
          <w:lang w:val="ru-RU"/>
        </w:rPr>
        <w:t xml:space="preserve">ПРОГРАММА </w:t>
      </w:r>
      <w:r w:rsidR="00906198" w:rsidRPr="0083343E">
        <w:rPr>
          <w:b/>
          <w:color w:val="000000"/>
          <w:lang w:val="ru-RU"/>
        </w:rPr>
        <w:t>ВКС</w:t>
      </w:r>
    </w:p>
    <w:p w14:paraId="6B6FA03B" w14:textId="7E9E7B00" w:rsidR="003B6BA8" w:rsidRPr="0083343E" w:rsidRDefault="003B6BA8" w:rsidP="008334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center"/>
        <w:rPr>
          <w:b/>
          <w:bCs/>
          <w:lang w:val="ru-RU"/>
        </w:rPr>
      </w:pPr>
      <w:r w:rsidRPr="0083343E">
        <w:rPr>
          <w:b/>
          <w:color w:val="000000"/>
          <w:lang w:val="ru-RU"/>
        </w:rPr>
        <w:t>«</w:t>
      </w:r>
      <w:r w:rsidR="007528FD" w:rsidRPr="007528FD">
        <w:rPr>
          <w:b/>
          <w:bCs/>
          <w:lang w:val="ru-RU"/>
        </w:rPr>
        <w:t>Нормативно-правовое регулирование в области питания детей в образовательной организации: нововведения и изменения на 1 сентября 2026 года</w:t>
      </w:r>
      <w:r w:rsidRPr="0083343E">
        <w:rPr>
          <w:b/>
          <w:color w:val="000000"/>
          <w:lang w:val="ru-RU"/>
        </w:rPr>
        <w:t>»</w:t>
      </w:r>
    </w:p>
    <w:p w14:paraId="4995E9BF" w14:textId="14F3CB94" w:rsidR="00C066C4" w:rsidRPr="0083343E" w:rsidRDefault="00C066C4" w:rsidP="00D448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center"/>
        <w:rPr>
          <w:lang w:val="ru-RU"/>
        </w:rPr>
      </w:pPr>
      <w:r w:rsidRPr="0083343E">
        <w:rPr>
          <w:lang w:val="ru-RU"/>
        </w:rPr>
        <w:t>_________________________________</w:t>
      </w:r>
    </w:p>
    <w:p w14:paraId="3BE4EF83" w14:textId="01481DCA" w:rsidR="00C066C4" w:rsidRPr="0083343E" w:rsidRDefault="007528FD" w:rsidP="00D448EE">
      <w:pPr>
        <w:spacing w:line="360" w:lineRule="auto"/>
        <w:jc w:val="center"/>
        <w:rPr>
          <w:b/>
          <w:color w:val="000000"/>
          <w:lang w:val="ru-RU"/>
        </w:rPr>
      </w:pPr>
      <w:r w:rsidRPr="007528FD">
        <w:rPr>
          <w:b/>
          <w:color w:val="000000"/>
          <w:lang w:val="ru-RU"/>
        </w:rPr>
        <w:t>31</w:t>
      </w:r>
      <w:r w:rsidR="00FC33B7" w:rsidRPr="0083343E">
        <w:rPr>
          <w:b/>
          <w:color w:val="000000"/>
          <w:lang w:val="ru-RU"/>
        </w:rPr>
        <w:t xml:space="preserve"> </w:t>
      </w:r>
      <w:r w:rsidR="00020BD5">
        <w:rPr>
          <w:b/>
          <w:color w:val="000000"/>
          <w:lang w:val="ru-RU"/>
        </w:rPr>
        <w:t>ию</w:t>
      </w:r>
      <w:r>
        <w:rPr>
          <w:b/>
          <w:color w:val="000000"/>
          <w:lang w:val="ru-RU"/>
        </w:rPr>
        <w:t>л</w:t>
      </w:r>
      <w:r w:rsidR="00020BD5">
        <w:rPr>
          <w:b/>
          <w:color w:val="000000"/>
          <w:lang w:val="ru-RU"/>
        </w:rPr>
        <w:t>я</w:t>
      </w:r>
      <w:r w:rsidR="00C066C4" w:rsidRPr="0083343E">
        <w:rPr>
          <w:b/>
          <w:color w:val="000000"/>
          <w:lang w:val="ru-RU"/>
        </w:rPr>
        <w:t xml:space="preserve"> 202</w:t>
      </w:r>
      <w:r w:rsidR="0007568C" w:rsidRPr="0083343E">
        <w:rPr>
          <w:b/>
          <w:color w:val="000000"/>
          <w:lang w:val="ru-RU"/>
        </w:rPr>
        <w:t>6</w:t>
      </w:r>
      <w:r w:rsidR="00C066C4" w:rsidRPr="0083343E">
        <w:rPr>
          <w:b/>
          <w:color w:val="000000"/>
          <w:lang w:val="ru-RU"/>
        </w:rPr>
        <w:t xml:space="preserve"> г., 1</w:t>
      </w:r>
      <w:r w:rsidR="00DE5E35" w:rsidRPr="0083343E">
        <w:rPr>
          <w:b/>
          <w:color w:val="000000"/>
          <w:lang w:val="ru-RU"/>
        </w:rPr>
        <w:t>5</w:t>
      </w:r>
      <w:r w:rsidR="00C066C4" w:rsidRPr="0083343E">
        <w:rPr>
          <w:b/>
          <w:color w:val="000000"/>
          <w:lang w:val="ru-RU"/>
        </w:rPr>
        <w:t>:00 – 1</w:t>
      </w:r>
      <w:r w:rsidR="00AB0C96" w:rsidRPr="0083343E">
        <w:rPr>
          <w:b/>
          <w:color w:val="000000"/>
          <w:lang w:val="ru-RU"/>
        </w:rPr>
        <w:t>7</w:t>
      </w:r>
      <w:r w:rsidR="00C066C4" w:rsidRPr="0083343E">
        <w:rPr>
          <w:b/>
          <w:color w:val="000000"/>
          <w:lang w:val="ru-RU"/>
        </w:rPr>
        <w:t>:</w:t>
      </w:r>
      <w:r w:rsidR="00AB0C96" w:rsidRPr="0083343E">
        <w:rPr>
          <w:b/>
          <w:color w:val="000000"/>
          <w:lang w:val="ru-RU"/>
        </w:rPr>
        <w:t>0</w:t>
      </w:r>
      <w:r w:rsidR="00C066C4" w:rsidRPr="0083343E">
        <w:rPr>
          <w:b/>
          <w:color w:val="000000"/>
          <w:lang w:val="ru-RU"/>
        </w:rPr>
        <w:t xml:space="preserve">0 по МСК в </w:t>
      </w:r>
      <w:r w:rsidR="00C066C4" w:rsidRPr="0083343E">
        <w:rPr>
          <w:b/>
          <w:color w:val="000000"/>
        </w:rPr>
        <w:t>online</w:t>
      </w:r>
      <w:r w:rsidR="00C066C4" w:rsidRPr="0083343E">
        <w:rPr>
          <w:b/>
          <w:color w:val="000000"/>
          <w:lang w:val="ru-RU"/>
        </w:rPr>
        <w:t xml:space="preserve"> формате.</w:t>
      </w:r>
    </w:p>
    <w:p w14:paraId="5B7FEE98" w14:textId="6FB8BD2F" w:rsidR="003B6BA8" w:rsidRPr="0083343E" w:rsidRDefault="00C066C4" w:rsidP="00D448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center"/>
        <w:rPr>
          <w:lang w:val="ru-RU"/>
        </w:rPr>
      </w:pPr>
      <w:r w:rsidRPr="0083343E">
        <w:rPr>
          <w:lang w:val="ru-RU"/>
        </w:rPr>
        <w:t>_______________________________</w:t>
      </w:r>
    </w:p>
    <w:p w14:paraId="2D265EC8" w14:textId="3F5A8F58" w:rsidR="002C3753" w:rsidRPr="00186FAE" w:rsidRDefault="00186FAE" w:rsidP="00137E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 xml:space="preserve">Впереди новый учебный год и новые </w:t>
      </w:r>
      <w:r w:rsidRPr="00186FAE">
        <w:rPr>
          <w:color w:val="000000"/>
          <w:sz w:val="20"/>
          <w:szCs w:val="20"/>
          <w:lang w:val="ru-RU"/>
        </w:rPr>
        <w:t>СанПиН</w:t>
      </w:r>
      <w:r>
        <w:rPr>
          <w:color w:val="000000"/>
          <w:sz w:val="20"/>
          <w:szCs w:val="20"/>
          <w:lang w:val="ru-RU"/>
        </w:rPr>
        <w:t xml:space="preserve">, которые вступают в силу уже 01 сентября 2026 года. </w:t>
      </w:r>
      <w:r w:rsidRPr="00186FAE">
        <w:rPr>
          <w:color w:val="000000"/>
          <w:sz w:val="20"/>
          <w:szCs w:val="20"/>
          <w:lang w:val="ru-RU"/>
        </w:rPr>
        <w:t>В преддверии нового учебного года нормативная база для образовательных учреждений претерпела технические и структурные изменения. Роспотребнадзор утвердил новые санитарно-эпидемиологические требования к организациям воспитания, обучения, отдыха детей, а также к организации общественного питания населения.</w:t>
      </w:r>
      <w:r>
        <w:rPr>
          <w:color w:val="000000"/>
          <w:sz w:val="20"/>
          <w:szCs w:val="20"/>
          <w:lang w:val="ru-RU"/>
        </w:rPr>
        <w:t xml:space="preserve"> </w:t>
      </w:r>
      <w:r w:rsidRPr="00186FAE">
        <w:rPr>
          <w:color w:val="000000"/>
          <w:sz w:val="20"/>
          <w:szCs w:val="20"/>
          <w:lang w:val="ru-RU"/>
        </w:rPr>
        <w:t>Новые санитарные правила и требования официально вступают в силу 1 сентября 2026 года. Роспотребнадзор произвел масштабную замену документов, регулирующих безопасность образовательной среды и питания. Старые нормативные акты полностью утрачивают силу</w:t>
      </w:r>
      <w:r>
        <w:rPr>
          <w:color w:val="000000"/>
          <w:sz w:val="20"/>
          <w:szCs w:val="20"/>
          <w:lang w:val="ru-RU"/>
        </w:rPr>
        <w:t>.</w:t>
      </w:r>
    </w:p>
    <w:p w14:paraId="02CBA848" w14:textId="45EC4A86" w:rsidR="008F0171" w:rsidRPr="002D1557" w:rsidRDefault="00C066C4" w:rsidP="00D448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center"/>
        <w:rPr>
          <w:sz w:val="20"/>
          <w:szCs w:val="20"/>
          <w:lang w:val="ru-RU"/>
        </w:rPr>
      </w:pPr>
      <w:r w:rsidRPr="002D1557">
        <w:rPr>
          <w:sz w:val="20"/>
          <w:szCs w:val="20"/>
          <w:lang w:val="ru-RU"/>
        </w:rPr>
        <w:t>_______________________________</w:t>
      </w:r>
    </w:p>
    <w:p w14:paraId="06CBE237" w14:textId="2DACDB19" w:rsidR="00C30191" w:rsidRPr="002D1557" w:rsidRDefault="00306C51" w:rsidP="00D448EE">
      <w:pPr>
        <w:spacing w:line="360" w:lineRule="auto"/>
        <w:jc w:val="center"/>
        <w:rPr>
          <w:b/>
          <w:bCs/>
          <w:sz w:val="20"/>
          <w:szCs w:val="20"/>
          <w:lang w:val="ru-RU"/>
        </w:rPr>
      </w:pPr>
      <w:r w:rsidRPr="002D1557">
        <w:rPr>
          <w:b/>
          <w:bCs/>
          <w:sz w:val="20"/>
          <w:szCs w:val="20"/>
          <w:lang w:val="ru-RU"/>
        </w:rPr>
        <w:t xml:space="preserve">В ходе </w:t>
      </w:r>
      <w:r w:rsidR="00F1395E" w:rsidRPr="002D1557">
        <w:rPr>
          <w:b/>
          <w:bCs/>
          <w:sz w:val="20"/>
          <w:szCs w:val="20"/>
          <w:lang w:val="ru-RU"/>
        </w:rPr>
        <w:t>ВКС</w:t>
      </w:r>
      <w:r w:rsidRPr="002D1557">
        <w:rPr>
          <w:b/>
          <w:bCs/>
          <w:sz w:val="20"/>
          <w:szCs w:val="20"/>
          <w:lang w:val="ru-RU"/>
        </w:rPr>
        <w:t xml:space="preserve"> запланировано рассмотрение следующих </w:t>
      </w:r>
      <w:r w:rsidR="00C30191" w:rsidRPr="002D1557">
        <w:rPr>
          <w:b/>
          <w:bCs/>
          <w:sz w:val="20"/>
          <w:szCs w:val="20"/>
          <w:lang w:val="ru-RU"/>
        </w:rPr>
        <w:t>вопросов</w:t>
      </w:r>
      <w:r w:rsidRPr="002D1557">
        <w:rPr>
          <w:b/>
          <w:bCs/>
          <w:sz w:val="20"/>
          <w:szCs w:val="20"/>
          <w:lang w:val="ru-RU"/>
        </w:rPr>
        <w:t xml:space="preserve">: </w:t>
      </w:r>
    </w:p>
    <w:p w14:paraId="342E6F5E" w14:textId="7E89986E" w:rsidR="00186FAE" w:rsidRPr="00186FAE" w:rsidRDefault="00186FAE" w:rsidP="00186FAE">
      <w:pPr>
        <w:pStyle w:val="a7"/>
        <w:numPr>
          <w:ilvl w:val="0"/>
          <w:numId w:val="13"/>
        </w:numPr>
        <w:spacing w:line="360" w:lineRule="auto"/>
        <w:rPr>
          <w:rFonts w:eastAsia="Arial"/>
          <w:color w:val="222222"/>
          <w:sz w:val="18"/>
          <w:szCs w:val="18"/>
          <w:shd w:val="clear" w:color="auto" w:fill="FFFFFF"/>
          <w:lang w:val="ru-RU"/>
        </w:rPr>
      </w:pPr>
      <w:r w:rsidRPr="00186FAE">
        <w:rPr>
          <w:rFonts w:eastAsia="Arial"/>
          <w:color w:val="222222"/>
          <w:sz w:val="18"/>
          <w:szCs w:val="18"/>
          <w:shd w:val="clear" w:color="auto" w:fill="FFFFFF"/>
          <w:lang w:val="ru-RU"/>
        </w:rPr>
        <w:t>Санитарно-эпидемиологические требования к организации и контролю качества питания (с изменениями и дополнениями на 1 сентября 2026 г.)</w:t>
      </w:r>
      <w:r w:rsidRPr="00186FAE">
        <w:rPr>
          <w:rFonts w:eastAsia="Arial"/>
          <w:color w:val="222222"/>
          <w:sz w:val="18"/>
          <w:szCs w:val="18"/>
          <w:shd w:val="clear" w:color="auto" w:fill="FFFFFF"/>
          <w:lang w:val="ru-RU"/>
        </w:rPr>
        <w:t>.</w:t>
      </w:r>
    </w:p>
    <w:p w14:paraId="186C10B7" w14:textId="5138DBCF" w:rsidR="00020BD5" w:rsidRPr="00186FAE" w:rsidRDefault="00186FAE" w:rsidP="00186FAE">
      <w:pPr>
        <w:pStyle w:val="a7"/>
        <w:numPr>
          <w:ilvl w:val="0"/>
          <w:numId w:val="13"/>
        </w:numPr>
        <w:spacing w:line="360" w:lineRule="auto"/>
        <w:rPr>
          <w:rFonts w:eastAsia="Arial"/>
          <w:color w:val="222222"/>
          <w:sz w:val="18"/>
          <w:szCs w:val="18"/>
          <w:shd w:val="clear" w:color="auto" w:fill="FFFFFF"/>
          <w:lang w:val="ru-RU"/>
        </w:rPr>
      </w:pPr>
      <w:r w:rsidRPr="00186FAE">
        <w:rPr>
          <w:rFonts w:eastAsia="Arial"/>
          <w:color w:val="222222"/>
          <w:sz w:val="18"/>
          <w:szCs w:val="18"/>
          <w:shd w:val="clear" w:color="auto" w:fill="FFFFFF"/>
          <w:lang w:val="ru-RU"/>
        </w:rPr>
        <w:t>Технические регламенты Таможенного союза (с изменениями в 2026 г.)</w:t>
      </w:r>
      <w:r w:rsidR="00020BD5" w:rsidRPr="00186FAE">
        <w:rPr>
          <w:rFonts w:eastAsia="Arial"/>
          <w:color w:val="222222"/>
          <w:sz w:val="18"/>
          <w:szCs w:val="18"/>
          <w:shd w:val="clear" w:color="auto" w:fill="FFFFFF"/>
          <w:lang w:val="ru-RU"/>
        </w:rPr>
        <w:t>.</w:t>
      </w:r>
    </w:p>
    <w:p w14:paraId="7FCE78BC" w14:textId="4A200D13" w:rsidR="00186FAE" w:rsidRPr="00186FAE" w:rsidRDefault="00186FAE" w:rsidP="00186FAE">
      <w:pPr>
        <w:pStyle w:val="a7"/>
        <w:numPr>
          <w:ilvl w:val="0"/>
          <w:numId w:val="13"/>
        </w:numPr>
        <w:spacing w:line="360" w:lineRule="auto"/>
        <w:rPr>
          <w:sz w:val="18"/>
          <w:szCs w:val="18"/>
          <w:lang w:val="ru-RU" w:eastAsia="zh-CN"/>
        </w:rPr>
      </w:pPr>
      <w:r w:rsidRPr="00186FAE">
        <w:rPr>
          <w:sz w:val="18"/>
          <w:szCs w:val="18"/>
          <w:lang w:val="ru-RU" w:eastAsia="zh-CN"/>
        </w:rPr>
        <w:t>Государственные стандарты и межгосударственные стандарты, регламентирующие организацию и контроль качества горячего питания детей в образовательных организациях</w:t>
      </w:r>
      <w:r w:rsidRPr="00186FAE">
        <w:rPr>
          <w:sz w:val="18"/>
          <w:szCs w:val="18"/>
          <w:lang w:val="ru-RU" w:eastAsia="zh-CN"/>
        </w:rPr>
        <w:t>.</w:t>
      </w:r>
    </w:p>
    <w:p w14:paraId="45C1C68C" w14:textId="3009C495" w:rsidR="00186FAE" w:rsidRPr="00186FAE" w:rsidRDefault="00186FAE" w:rsidP="00186FAE">
      <w:pPr>
        <w:pStyle w:val="a7"/>
        <w:numPr>
          <w:ilvl w:val="0"/>
          <w:numId w:val="13"/>
        </w:numPr>
        <w:spacing w:line="360" w:lineRule="auto"/>
        <w:rPr>
          <w:sz w:val="18"/>
          <w:szCs w:val="18"/>
          <w:lang w:val="ru-RU" w:eastAsia="zh-CN"/>
        </w:rPr>
      </w:pPr>
      <w:r w:rsidRPr="00186FAE">
        <w:rPr>
          <w:sz w:val="18"/>
          <w:szCs w:val="18"/>
          <w:lang w:val="ru-RU" w:eastAsia="zh-CN"/>
        </w:rPr>
        <w:t>Методические рекомендации при организации питания детей</w:t>
      </w:r>
      <w:r w:rsidRPr="00186FAE">
        <w:rPr>
          <w:sz w:val="18"/>
          <w:szCs w:val="18"/>
          <w:lang w:val="ru-RU" w:eastAsia="zh-CN"/>
        </w:rPr>
        <w:t>.</w:t>
      </w:r>
      <w:r w:rsidRPr="00186FAE">
        <w:rPr>
          <w:sz w:val="18"/>
          <w:szCs w:val="18"/>
          <w:lang w:val="ru-RU" w:eastAsia="zh-CN"/>
        </w:rPr>
        <w:t xml:space="preserve"> </w:t>
      </w:r>
    </w:p>
    <w:p w14:paraId="16394202" w14:textId="56C100B0" w:rsidR="00186FAE" w:rsidRPr="00186FAE" w:rsidRDefault="00186FAE" w:rsidP="00186FAE">
      <w:pPr>
        <w:pStyle w:val="a7"/>
        <w:numPr>
          <w:ilvl w:val="0"/>
          <w:numId w:val="13"/>
        </w:numPr>
        <w:spacing w:line="360" w:lineRule="auto"/>
        <w:rPr>
          <w:sz w:val="18"/>
          <w:szCs w:val="18"/>
          <w:lang w:val="ru-RU" w:eastAsia="zh-CN"/>
        </w:rPr>
      </w:pPr>
      <w:r w:rsidRPr="00186FAE">
        <w:rPr>
          <w:sz w:val="18"/>
          <w:szCs w:val="18"/>
          <w:lang w:val="ru-RU" w:eastAsia="zh-CN"/>
        </w:rPr>
        <w:t>Нормативно-правовые документы по организации питания на федеральном и региональных уровнях</w:t>
      </w:r>
      <w:r w:rsidRPr="00186FAE">
        <w:rPr>
          <w:sz w:val="18"/>
          <w:szCs w:val="18"/>
          <w:lang w:val="ru-RU" w:eastAsia="zh-CN"/>
        </w:rPr>
        <w:t>.</w:t>
      </w:r>
    </w:p>
    <w:p w14:paraId="39A67DC9" w14:textId="10537945" w:rsidR="00186FAE" w:rsidRPr="00186FAE" w:rsidRDefault="00186FAE" w:rsidP="00186FAE">
      <w:pPr>
        <w:pStyle w:val="a7"/>
        <w:numPr>
          <w:ilvl w:val="0"/>
          <w:numId w:val="13"/>
        </w:numPr>
        <w:spacing w:line="360" w:lineRule="auto"/>
        <w:rPr>
          <w:sz w:val="18"/>
          <w:szCs w:val="18"/>
          <w:lang w:val="ru-RU" w:eastAsia="zh-CN"/>
        </w:rPr>
      </w:pPr>
      <w:r w:rsidRPr="00186FAE">
        <w:rPr>
          <w:sz w:val="18"/>
          <w:szCs w:val="18"/>
          <w:lang w:val="ru-RU" w:eastAsia="zh-CN"/>
        </w:rPr>
        <w:t>Нормативно-правовые акты по организации питания на уровне образовательной организации и пищеблока</w:t>
      </w:r>
      <w:r w:rsidRPr="00186FAE">
        <w:rPr>
          <w:sz w:val="18"/>
          <w:szCs w:val="18"/>
          <w:lang w:val="ru-RU" w:eastAsia="zh-CN"/>
        </w:rPr>
        <w:t>.</w:t>
      </w:r>
    </w:p>
    <w:p w14:paraId="59F6A318" w14:textId="3072EF27" w:rsidR="00186FAE" w:rsidRPr="00186FAE" w:rsidRDefault="00186FAE" w:rsidP="00186FAE">
      <w:pPr>
        <w:pStyle w:val="a7"/>
        <w:numPr>
          <w:ilvl w:val="0"/>
          <w:numId w:val="13"/>
        </w:numPr>
        <w:spacing w:line="360" w:lineRule="auto"/>
        <w:rPr>
          <w:sz w:val="18"/>
          <w:szCs w:val="18"/>
          <w:lang w:val="ru-RU" w:eastAsia="zh-CN"/>
        </w:rPr>
      </w:pPr>
      <w:r w:rsidRPr="00186FAE">
        <w:rPr>
          <w:sz w:val="18"/>
          <w:szCs w:val="18"/>
          <w:lang w:val="ru-RU" w:eastAsia="zh-CN"/>
        </w:rPr>
        <w:t>Автоматизированный мониторинг организации горячего питания обучающихся в разрезе федеральных округов и регионов</w:t>
      </w:r>
      <w:r w:rsidRPr="00186FAE">
        <w:rPr>
          <w:sz w:val="18"/>
          <w:szCs w:val="18"/>
          <w:lang w:val="ru-RU" w:eastAsia="zh-CN"/>
        </w:rPr>
        <w:t>.</w:t>
      </w:r>
    </w:p>
    <w:p w14:paraId="64A2DE2A" w14:textId="77777777" w:rsidR="00186FAE" w:rsidRPr="00186FAE" w:rsidRDefault="00186FAE" w:rsidP="00186FAE">
      <w:pPr>
        <w:pStyle w:val="a7"/>
        <w:rPr>
          <w:sz w:val="20"/>
          <w:szCs w:val="20"/>
          <w:lang w:val="ru-RU" w:eastAsia="zh-CN"/>
        </w:rPr>
      </w:pPr>
    </w:p>
    <w:p w14:paraId="3C8C8F61" w14:textId="7F825469" w:rsidR="00DA1077" w:rsidRPr="002D1557" w:rsidRDefault="00FF19C5" w:rsidP="00D448EE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D1557">
        <w:rPr>
          <w:rFonts w:ascii="Times New Roman" w:hAnsi="Times New Roman" w:cs="Times New Roman"/>
          <w:bCs/>
          <w:sz w:val="20"/>
          <w:szCs w:val="20"/>
        </w:rPr>
        <w:t xml:space="preserve">По вопросам участия </w:t>
      </w:r>
      <w:r w:rsidR="00DA1077" w:rsidRPr="002D1557">
        <w:rPr>
          <w:rFonts w:ascii="Times New Roman" w:hAnsi="Times New Roman" w:cs="Times New Roman"/>
          <w:bCs/>
          <w:sz w:val="20"/>
          <w:szCs w:val="20"/>
        </w:rPr>
        <w:t xml:space="preserve">в </w:t>
      </w:r>
      <w:r w:rsidR="00F1395E" w:rsidRPr="002D1557">
        <w:rPr>
          <w:rFonts w:ascii="Times New Roman" w:hAnsi="Times New Roman" w:cs="Times New Roman"/>
          <w:bCs/>
          <w:sz w:val="20"/>
          <w:szCs w:val="20"/>
        </w:rPr>
        <w:t>ВКС</w:t>
      </w:r>
      <w:r w:rsidR="00DA1077" w:rsidRPr="002D155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3B6BA8" w:rsidRPr="002D1557">
        <w:rPr>
          <w:rFonts w:ascii="Times New Roman" w:hAnsi="Times New Roman" w:cs="Times New Roman"/>
          <w:b/>
          <w:bCs/>
          <w:sz w:val="20"/>
          <w:szCs w:val="20"/>
        </w:rPr>
        <w:t>«</w:t>
      </w:r>
      <w:r w:rsidR="007528FD" w:rsidRPr="007528FD">
        <w:rPr>
          <w:rFonts w:ascii="Times New Roman" w:hAnsi="Times New Roman" w:cs="Times New Roman"/>
          <w:b/>
          <w:sz w:val="20"/>
          <w:szCs w:val="20"/>
        </w:rPr>
        <w:t>Нормативно-правовое регулирование в области питания детей в образовательной организации: нововведения и изменения на 1 сентября 2026 года</w:t>
      </w:r>
      <w:r w:rsidR="003B6BA8" w:rsidRPr="002D1557">
        <w:rPr>
          <w:rFonts w:ascii="Times New Roman" w:hAnsi="Times New Roman" w:cs="Times New Roman"/>
          <w:b/>
          <w:bCs/>
          <w:sz w:val="20"/>
          <w:szCs w:val="20"/>
        </w:rPr>
        <w:t>»</w:t>
      </w:r>
      <w:r w:rsidR="00F8174B" w:rsidRPr="002D155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D1557">
        <w:rPr>
          <w:rFonts w:ascii="Times New Roman" w:hAnsi="Times New Roman" w:cs="Times New Roman"/>
          <w:bCs/>
          <w:sz w:val="20"/>
          <w:szCs w:val="20"/>
        </w:rPr>
        <w:t xml:space="preserve">обращайтесь к координатору проекта </w:t>
      </w:r>
      <w:r w:rsidR="00906198" w:rsidRPr="002D1557">
        <w:rPr>
          <w:rFonts w:ascii="Times New Roman" w:hAnsi="Times New Roman" w:cs="Times New Roman"/>
          <w:bCs/>
          <w:sz w:val="20"/>
          <w:szCs w:val="20"/>
        </w:rPr>
        <w:t>Смирновой Оксане</w:t>
      </w:r>
      <w:r w:rsidR="00E1571B" w:rsidRPr="002D1557">
        <w:rPr>
          <w:rFonts w:ascii="Times New Roman" w:hAnsi="Times New Roman" w:cs="Times New Roman"/>
          <w:bCs/>
          <w:sz w:val="20"/>
          <w:szCs w:val="20"/>
        </w:rPr>
        <w:t>,</w:t>
      </w:r>
      <w:r w:rsidRPr="002D1557">
        <w:rPr>
          <w:rFonts w:ascii="Times New Roman" w:hAnsi="Times New Roman" w:cs="Times New Roman"/>
          <w:bCs/>
          <w:sz w:val="20"/>
          <w:szCs w:val="20"/>
        </w:rPr>
        <w:t xml:space="preserve"> по телефонам</w:t>
      </w:r>
      <w:r w:rsidR="00557A0F" w:rsidRPr="002D1557">
        <w:rPr>
          <w:rFonts w:ascii="Times New Roman" w:hAnsi="Times New Roman" w:cs="Times New Roman"/>
          <w:bCs/>
          <w:sz w:val="20"/>
          <w:szCs w:val="20"/>
        </w:rPr>
        <w:t>:</w:t>
      </w:r>
    </w:p>
    <w:p w14:paraId="035F48D8" w14:textId="67FB3FEF" w:rsidR="00807852" w:rsidRPr="002D1557" w:rsidRDefault="00FF19C5" w:rsidP="00D448EE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D1557">
        <w:rPr>
          <w:rFonts w:ascii="Times New Roman" w:hAnsi="Times New Roman" w:cs="Times New Roman"/>
          <w:bCs/>
          <w:sz w:val="20"/>
          <w:szCs w:val="20"/>
          <w:u w:val="single"/>
        </w:rPr>
        <w:t>раб</w:t>
      </w:r>
      <w:r w:rsidR="00C30191" w:rsidRPr="002D1557">
        <w:rPr>
          <w:rFonts w:ascii="Times New Roman" w:hAnsi="Times New Roman" w:cs="Times New Roman"/>
          <w:bCs/>
          <w:sz w:val="20"/>
          <w:szCs w:val="20"/>
          <w:u w:val="single"/>
        </w:rPr>
        <w:t>очий</w:t>
      </w:r>
      <w:r w:rsidRPr="002D1557">
        <w:rPr>
          <w:rFonts w:ascii="Times New Roman" w:hAnsi="Times New Roman" w:cs="Times New Roman"/>
          <w:bCs/>
          <w:sz w:val="20"/>
          <w:szCs w:val="20"/>
          <w:u w:val="single"/>
        </w:rPr>
        <w:t>:</w:t>
      </w:r>
      <w:r w:rsidRPr="002D1557">
        <w:rPr>
          <w:rFonts w:ascii="Times New Roman" w:hAnsi="Times New Roman" w:cs="Times New Roman"/>
          <w:bCs/>
          <w:sz w:val="20"/>
          <w:szCs w:val="20"/>
        </w:rPr>
        <w:t xml:space="preserve"> +7 (812) </w:t>
      </w:r>
      <w:r w:rsidR="00636765" w:rsidRPr="002D1557">
        <w:rPr>
          <w:rFonts w:ascii="Times New Roman" w:hAnsi="Times New Roman" w:cs="Times New Roman"/>
          <w:bCs/>
          <w:sz w:val="20"/>
          <w:szCs w:val="20"/>
        </w:rPr>
        <w:t>240</w:t>
      </w:r>
      <w:r w:rsidRPr="002D1557">
        <w:rPr>
          <w:rFonts w:ascii="Times New Roman" w:hAnsi="Times New Roman" w:cs="Times New Roman"/>
          <w:bCs/>
          <w:sz w:val="20"/>
          <w:szCs w:val="20"/>
        </w:rPr>
        <w:t>-</w:t>
      </w:r>
      <w:r w:rsidR="00636765" w:rsidRPr="002D1557">
        <w:rPr>
          <w:rFonts w:ascii="Times New Roman" w:hAnsi="Times New Roman" w:cs="Times New Roman"/>
          <w:bCs/>
          <w:sz w:val="20"/>
          <w:szCs w:val="20"/>
        </w:rPr>
        <w:t>78</w:t>
      </w:r>
      <w:r w:rsidRPr="002D1557">
        <w:rPr>
          <w:rFonts w:ascii="Times New Roman" w:hAnsi="Times New Roman" w:cs="Times New Roman"/>
          <w:bCs/>
          <w:sz w:val="20"/>
          <w:szCs w:val="20"/>
        </w:rPr>
        <w:t>-</w:t>
      </w:r>
      <w:r w:rsidR="00636765" w:rsidRPr="002D1557">
        <w:rPr>
          <w:rFonts w:ascii="Times New Roman" w:hAnsi="Times New Roman" w:cs="Times New Roman"/>
          <w:bCs/>
          <w:sz w:val="20"/>
          <w:szCs w:val="20"/>
        </w:rPr>
        <w:t>84</w:t>
      </w:r>
      <w:r w:rsidRPr="002D1557">
        <w:rPr>
          <w:rFonts w:ascii="Times New Roman" w:hAnsi="Times New Roman" w:cs="Times New Roman"/>
          <w:bCs/>
          <w:sz w:val="20"/>
          <w:szCs w:val="20"/>
        </w:rPr>
        <w:t xml:space="preserve">, </w:t>
      </w:r>
    </w:p>
    <w:p w14:paraId="264EB528" w14:textId="2716A5C6" w:rsidR="00FF19C5" w:rsidRPr="002D1557" w:rsidRDefault="00FF19C5" w:rsidP="00D448EE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D1557">
        <w:rPr>
          <w:rFonts w:ascii="Times New Roman" w:hAnsi="Times New Roman" w:cs="Times New Roman"/>
          <w:bCs/>
          <w:sz w:val="20"/>
          <w:szCs w:val="20"/>
          <w:u w:val="single"/>
        </w:rPr>
        <w:t>моб</w:t>
      </w:r>
      <w:r w:rsidR="00C30191" w:rsidRPr="002D1557">
        <w:rPr>
          <w:rFonts w:ascii="Times New Roman" w:hAnsi="Times New Roman" w:cs="Times New Roman"/>
          <w:bCs/>
          <w:sz w:val="20"/>
          <w:szCs w:val="20"/>
          <w:u w:val="single"/>
        </w:rPr>
        <w:t>ильный</w:t>
      </w:r>
      <w:r w:rsidRPr="002D1557">
        <w:rPr>
          <w:rFonts w:ascii="Times New Roman" w:hAnsi="Times New Roman" w:cs="Times New Roman"/>
          <w:bCs/>
          <w:sz w:val="20"/>
          <w:szCs w:val="20"/>
          <w:u w:val="single"/>
        </w:rPr>
        <w:t xml:space="preserve">: </w:t>
      </w:r>
      <w:r w:rsidRPr="002D1557">
        <w:rPr>
          <w:rFonts w:ascii="Times New Roman" w:hAnsi="Times New Roman" w:cs="Times New Roman"/>
          <w:bCs/>
          <w:sz w:val="20"/>
          <w:szCs w:val="20"/>
        </w:rPr>
        <w:t>+7 (95</w:t>
      </w:r>
      <w:r w:rsidR="00906198" w:rsidRPr="002D1557">
        <w:rPr>
          <w:rFonts w:ascii="Times New Roman" w:hAnsi="Times New Roman" w:cs="Times New Roman"/>
          <w:bCs/>
          <w:sz w:val="20"/>
          <w:szCs w:val="20"/>
        </w:rPr>
        <w:t>1</w:t>
      </w:r>
      <w:r w:rsidRPr="002D1557">
        <w:rPr>
          <w:rFonts w:ascii="Times New Roman" w:hAnsi="Times New Roman" w:cs="Times New Roman"/>
          <w:bCs/>
          <w:sz w:val="20"/>
          <w:szCs w:val="20"/>
        </w:rPr>
        <w:t xml:space="preserve">) </w:t>
      </w:r>
      <w:r w:rsidR="00906198" w:rsidRPr="002D1557">
        <w:rPr>
          <w:rFonts w:ascii="Times New Roman" w:hAnsi="Times New Roman" w:cs="Times New Roman"/>
          <w:bCs/>
          <w:sz w:val="20"/>
          <w:szCs w:val="20"/>
        </w:rPr>
        <w:t>303</w:t>
      </w:r>
      <w:r w:rsidRPr="002D1557">
        <w:rPr>
          <w:rFonts w:ascii="Times New Roman" w:hAnsi="Times New Roman" w:cs="Times New Roman"/>
          <w:bCs/>
          <w:sz w:val="20"/>
          <w:szCs w:val="20"/>
        </w:rPr>
        <w:t>-</w:t>
      </w:r>
      <w:r w:rsidR="00C145B5" w:rsidRPr="002D1557">
        <w:rPr>
          <w:rFonts w:ascii="Times New Roman" w:hAnsi="Times New Roman" w:cs="Times New Roman"/>
          <w:bCs/>
          <w:sz w:val="20"/>
          <w:szCs w:val="20"/>
        </w:rPr>
        <w:t>1</w:t>
      </w:r>
      <w:r w:rsidR="00906198" w:rsidRPr="002D1557">
        <w:rPr>
          <w:rFonts w:ascii="Times New Roman" w:hAnsi="Times New Roman" w:cs="Times New Roman"/>
          <w:bCs/>
          <w:sz w:val="20"/>
          <w:szCs w:val="20"/>
        </w:rPr>
        <w:t>9</w:t>
      </w:r>
      <w:r w:rsidRPr="002D1557">
        <w:rPr>
          <w:rFonts w:ascii="Times New Roman" w:hAnsi="Times New Roman" w:cs="Times New Roman"/>
          <w:bCs/>
          <w:sz w:val="20"/>
          <w:szCs w:val="20"/>
        </w:rPr>
        <w:t>-</w:t>
      </w:r>
      <w:r w:rsidR="00C145B5" w:rsidRPr="002D1557">
        <w:rPr>
          <w:rFonts w:ascii="Times New Roman" w:hAnsi="Times New Roman" w:cs="Times New Roman"/>
          <w:bCs/>
          <w:sz w:val="20"/>
          <w:szCs w:val="20"/>
        </w:rPr>
        <w:t>5</w:t>
      </w:r>
      <w:r w:rsidR="00906198" w:rsidRPr="002D1557">
        <w:rPr>
          <w:rFonts w:ascii="Times New Roman" w:hAnsi="Times New Roman" w:cs="Times New Roman"/>
          <w:bCs/>
          <w:sz w:val="20"/>
          <w:szCs w:val="20"/>
        </w:rPr>
        <w:t>7</w:t>
      </w:r>
      <w:r w:rsidRPr="002D1557">
        <w:rPr>
          <w:rFonts w:ascii="Times New Roman" w:hAnsi="Times New Roman" w:cs="Times New Roman"/>
          <w:bCs/>
          <w:sz w:val="20"/>
          <w:szCs w:val="20"/>
        </w:rPr>
        <w:t xml:space="preserve">, </w:t>
      </w:r>
    </w:p>
    <w:p w14:paraId="4E6BA736" w14:textId="12FA9D49" w:rsidR="006B4A77" w:rsidRPr="002D1557" w:rsidRDefault="00FF19C5" w:rsidP="00D448EE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1557">
        <w:rPr>
          <w:rFonts w:ascii="Times New Roman" w:hAnsi="Times New Roman" w:cs="Times New Roman"/>
          <w:bCs/>
          <w:sz w:val="20"/>
          <w:szCs w:val="20"/>
        </w:rPr>
        <w:t xml:space="preserve">по электронной почте: </w:t>
      </w:r>
      <w:hyperlink r:id="rId8" w:history="1">
        <w:r w:rsidR="00966A17" w:rsidRPr="002D1557">
          <w:rPr>
            <w:rStyle w:val="a4"/>
            <w:rFonts w:ascii="Times New Roman" w:hAnsi="Times New Roman" w:cs="Times New Roman"/>
            <w:b/>
            <w:bCs/>
            <w:color w:val="0000FF"/>
            <w:sz w:val="20"/>
            <w:szCs w:val="20"/>
            <w:u w:val="none"/>
          </w:rPr>
          <w:t>smirnova@nypp.ru</w:t>
        </w:r>
      </w:hyperlink>
    </w:p>
    <w:p w14:paraId="219A02A2" w14:textId="5F1978EE" w:rsidR="00B82974" w:rsidRPr="0083343E" w:rsidRDefault="00BA3C9D" w:rsidP="00D448EE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1557">
        <w:rPr>
          <w:rFonts w:ascii="Times New Roman" w:hAnsi="Times New Roman" w:cs="Times New Roman"/>
          <w:sz w:val="20"/>
          <w:szCs w:val="20"/>
        </w:rPr>
        <w:t xml:space="preserve">Сайт </w:t>
      </w:r>
      <w:r w:rsidR="00031046" w:rsidRPr="002D1557">
        <w:rPr>
          <w:rFonts w:ascii="Times New Roman" w:hAnsi="Times New Roman" w:cs="Times New Roman"/>
          <w:sz w:val="20"/>
          <w:szCs w:val="20"/>
        </w:rPr>
        <w:t>мероприятия</w:t>
      </w:r>
      <w:r w:rsidRPr="002D1557">
        <w:rPr>
          <w:rFonts w:ascii="Times New Roman" w:hAnsi="Times New Roman" w:cs="Times New Roman"/>
          <w:sz w:val="20"/>
          <w:szCs w:val="20"/>
        </w:rPr>
        <w:t xml:space="preserve">: </w:t>
      </w:r>
      <w:hyperlink r:id="rId9" w:history="1">
        <w:r w:rsidR="00160D47" w:rsidRPr="002D1557">
          <w:rPr>
            <w:rStyle w:val="a4"/>
            <w:rFonts w:ascii="Times New Roman" w:hAnsi="Times New Roman" w:cs="Times New Roman"/>
            <w:b/>
            <w:bCs/>
            <w:color w:val="0000FF"/>
            <w:sz w:val="20"/>
            <w:szCs w:val="20"/>
            <w:u w:val="none"/>
          </w:rPr>
          <w:t>https://nypp.ru/obr/</w:t>
        </w:r>
      </w:hyperlink>
      <w:r w:rsidR="00160D47" w:rsidRPr="002D155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="00C910D3" w:rsidRPr="002D1557">
        <w:rPr>
          <w:rFonts w:ascii="Times New Roman" w:hAnsi="Times New Roman" w:cs="Times New Roman"/>
          <w:sz w:val="20"/>
          <w:szCs w:val="20"/>
        </w:rPr>
        <w:t xml:space="preserve">    </w:t>
      </w:r>
      <w:r w:rsidR="00160D47" w:rsidRPr="002D1557">
        <w:rPr>
          <w:rFonts w:ascii="Times New Roman" w:hAnsi="Times New Roman" w:cs="Times New Roman"/>
          <w:sz w:val="20"/>
          <w:szCs w:val="20"/>
        </w:rPr>
        <w:t xml:space="preserve">             </w:t>
      </w:r>
      <w:hyperlink r:id="rId10" w:anchor="b3518" w:history="1">
        <w:r w:rsidRPr="002D1557">
          <w:rPr>
            <w:rStyle w:val="Hyperlink0"/>
            <w:rFonts w:ascii="Times New Roman" w:hAnsi="Times New Roman" w:cs="Times New Roman"/>
            <w:b/>
            <w:bCs/>
            <w:color w:val="0000FF"/>
            <w:sz w:val="20"/>
            <w:szCs w:val="20"/>
          </w:rPr>
          <w:t>Зарегистрироваться</w:t>
        </w:r>
      </w:hyperlink>
    </w:p>
    <w:sectPr w:rsidR="00B82974" w:rsidRPr="0083343E" w:rsidSect="000471F5">
      <w:headerReference w:type="default" r:id="rId11"/>
      <w:footerReference w:type="default" r:id="rId12"/>
      <w:pgSz w:w="11906" w:h="16838"/>
      <w:pgMar w:top="1701" w:right="1134" w:bottom="1134" w:left="1134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CD4EE" w14:textId="77777777" w:rsidR="002A31EC" w:rsidRDefault="002A31EC">
      <w:r>
        <w:separator/>
      </w:r>
    </w:p>
  </w:endnote>
  <w:endnote w:type="continuationSeparator" w:id="0">
    <w:p w14:paraId="264F8E1A" w14:textId="77777777" w:rsidR="002A31EC" w:rsidRDefault="002A3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E563E" w14:textId="1EB54AB7" w:rsidR="00B82974" w:rsidRDefault="00B82974">
    <w:pPr>
      <w:pStyle w:val="a5"/>
      <w:tabs>
        <w:tab w:val="center" w:pos="4819"/>
        <w:tab w:val="right" w:pos="9638"/>
      </w:tabs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88B9E" w14:textId="77777777" w:rsidR="002A31EC" w:rsidRDefault="002A31EC">
      <w:r>
        <w:separator/>
      </w:r>
    </w:p>
  </w:footnote>
  <w:footnote w:type="continuationSeparator" w:id="0">
    <w:p w14:paraId="003EEDFB" w14:textId="77777777" w:rsidR="002A31EC" w:rsidRDefault="002A3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F8A80" w14:textId="49AC09B2" w:rsidR="00425E50" w:rsidRPr="00FE2E02" w:rsidRDefault="00FE2E02" w:rsidP="00425E50">
    <w:pPr>
      <w:pStyle w:val="a8"/>
      <w:spacing w:line="276" w:lineRule="auto"/>
      <w:ind w:left="5387"/>
      <w:rPr>
        <w:rFonts w:ascii="Arial" w:hAnsi="Arial" w:cs="Arial"/>
        <w:noProof/>
        <w:sz w:val="18"/>
        <w:szCs w:val="14"/>
        <w:lang w:val="ru-RU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B098C1A" wp14:editId="66A9E5A2">
          <wp:simplePos x="0" y="0"/>
          <wp:positionH relativeFrom="column">
            <wp:posOffset>248542</wp:posOffset>
          </wp:positionH>
          <wp:positionV relativeFrom="paragraph">
            <wp:posOffset>-76835</wp:posOffset>
          </wp:positionV>
          <wp:extent cx="1594800" cy="720000"/>
          <wp:effectExtent l="0" t="0" r="5715" b="4445"/>
          <wp:wrapTight wrapText="bothSides">
            <wp:wrapPolygon edited="0">
              <wp:start x="2581" y="0"/>
              <wp:lineTo x="0" y="3432"/>
              <wp:lineTo x="0" y="14870"/>
              <wp:lineTo x="774" y="18302"/>
              <wp:lineTo x="2323" y="21162"/>
              <wp:lineTo x="2581" y="21162"/>
              <wp:lineTo x="7226" y="21162"/>
              <wp:lineTo x="10065" y="21162"/>
              <wp:lineTo x="18065" y="18874"/>
              <wp:lineTo x="18065" y="18302"/>
              <wp:lineTo x="20387" y="9151"/>
              <wp:lineTo x="21419" y="3432"/>
              <wp:lineTo x="21419" y="1144"/>
              <wp:lineTo x="6968" y="0"/>
              <wp:lineTo x="2581" y="0"/>
            </wp:wrapPolygon>
          </wp:wrapTight>
          <wp:docPr id="165734062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7340622" name="Рисунок 16573406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4800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25E50" w:rsidRPr="00425E50">
      <w:rPr>
        <w:rFonts w:ascii="Arial" w:hAnsi="Arial" w:cs="Arial"/>
        <w:noProof/>
        <w:sz w:val="18"/>
        <w:szCs w:val="14"/>
        <w:lang w:val="ru-RU"/>
      </w:rPr>
      <w:t xml:space="preserve"> </w:t>
    </w:r>
    <w:r w:rsidR="00425E50" w:rsidRPr="00636765">
      <w:rPr>
        <w:rFonts w:ascii="Arial" w:hAnsi="Arial" w:cs="Arial"/>
        <w:noProof/>
        <w:sz w:val="18"/>
        <w:szCs w:val="14"/>
        <w:lang w:val="ru-RU"/>
      </w:rPr>
      <w:t>Деловое сообщество</w:t>
    </w:r>
    <w:r w:rsidR="00425E50" w:rsidRPr="00636765">
      <w:rPr>
        <w:rFonts w:ascii="Arial" w:hAnsi="Arial" w:cs="Arial"/>
        <w:noProof/>
        <w:sz w:val="18"/>
        <w:szCs w:val="14"/>
        <w:lang w:val="ru-RU"/>
      </w:rPr>
      <w:br/>
      <w:t>"Непрерывное Улучшение Процессов Питания"</w:t>
    </w:r>
  </w:p>
  <w:p w14:paraId="293123D2" w14:textId="77777777" w:rsidR="00425E50" w:rsidRPr="00C145B5" w:rsidRDefault="00425E50" w:rsidP="00425E50">
    <w:pPr>
      <w:pStyle w:val="a8"/>
      <w:spacing w:line="276" w:lineRule="auto"/>
      <w:ind w:left="5387"/>
      <w:rPr>
        <w:rFonts w:ascii="Arial" w:hAnsi="Arial" w:cs="Arial"/>
        <w:sz w:val="18"/>
        <w:szCs w:val="14"/>
      </w:rPr>
    </w:pPr>
    <w:r>
      <w:rPr>
        <w:rFonts w:ascii="Arial" w:hAnsi="Arial" w:cs="Arial"/>
        <w:sz w:val="18"/>
        <w:szCs w:val="14"/>
        <w:lang w:val="ru-RU"/>
      </w:rPr>
      <w:t>т</w:t>
    </w:r>
    <w:r w:rsidRPr="00C145B5">
      <w:rPr>
        <w:rFonts w:ascii="Arial" w:hAnsi="Arial" w:cs="Arial"/>
        <w:sz w:val="18"/>
        <w:szCs w:val="14"/>
      </w:rPr>
      <w:t xml:space="preserve">.: +7 (812) </w:t>
    </w:r>
    <w:r>
      <w:rPr>
        <w:rFonts w:ascii="Arial" w:hAnsi="Arial" w:cs="Arial"/>
        <w:sz w:val="18"/>
        <w:szCs w:val="14"/>
      </w:rPr>
      <w:t>240</w:t>
    </w:r>
    <w:r w:rsidRPr="00C145B5">
      <w:rPr>
        <w:rFonts w:ascii="Arial" w:hAnsi="Arial" w:cs="Arial"/>
        <w:sz w:val="18"/>
        <w:szCs w:val="14"/>
      </w:rPr>
      <w:t>-</w:t>
    </w:r>
    <w:r>
      <w:rPr>
        <w:rFonts w:ascii="Arial" w:hAnsi="Arial" w:cs="Arial"/>
        <w:sz w:val="18"/>
        <w:szCs w:val="14"/>
      </w:rPr>
      <w:t>78</w:t>
    </w:r>
    <w:r w:rsidRPr="00C145B5">
      <w:rPr>
        <w:rFonts w:ascii="Arial" w:hAnsi="Arial" w:cs="Arial"/>
        <w:sz w:val="18"/>
        <w:szCs w:val="14"/>
      </w:rPr>
      <w:t>-</w:t>
    </w:r>
    <w:r>
      <w:rPr>
        <w:rFonts w:ascii="Arial" w:hAnsi="Arial" w:cs="Arial"/>
        <w:sz w:val="18"/>
        <w:szCs w:val="14"/>
      </w:rPr>
      <w:t>84</w:t>
    </w:r>
    <w:r w:rsidRPr="00C145B5">
      <w:rPr>
        <w:rFonts w:ascii="Arial" w:hAnsi="Arial" w:cs="Arial"/>
        <w:sz w:val="18"/>
        <w:szCs w:val="14"/>
      </w:rPr>
      <w:t xml:space="preserve"> e-mail: info@</w:t>
    </w:r>
    <w:r>
      <w:rPr>
        <w:rFonts w:ascii="Arial" w:hAnsi="Arial" w:cs="Arial"/>
        <w:sz w:val="18"/>
        <w:szCs w:val="14"/>
      </w:rPr>
      <w:t>nypp</w:t>
    </w:r>
    <w:r w:rsidRPr="00C145B5">
      <w:rPr>
        <w:rFonts w:ascii="Arial" w:hAnsi="Arial" w:cs="Arial"/>
        <w:sz w:val="18"/>
        <w:szCs w:val="14"/>
      </w:rPr>
      <w:t>.ru</w:t>
    </w:r>
  </w:p>
  <w:p w14:paraId="3D9AA5EC" w14:textId="5D380887" w:rsidR="00A51D58" w:rsidRPr="00425E50" w:rsidRDefault="00A51D58" w:rsidP="00425E50">
    <w:pPr>
      <w:pStyle w:val="a8"/>
      <w:tabs>
        <w:tab w:val="clear" w:pos="9355"/>
        <w:tab w:val="left" w:pos="6168"/>
      </w:tabs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50678"/>
    <w:multiLevelType w:val="hybridMultilevel"/>
    <w:tmpl w:val="CEB201EE"/>
    <w:lvl w:ilvl="0" w:tplc="6B8EB38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B247C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A6435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D417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8A334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E6FF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F807D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BCC3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86310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C3B39"/>
    <w:multiLevelType w:val="hybridMultilevel"/>
    <w:tmpl w:val="54D017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3171468"/>
    <w:multiLevelType w:val="hybridMultilevel"/>
    <w:tmpl w:val="022CC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4625D"/>
    <w:multiLevelType w:val="hybridMultilevel"/>
    <w:tmpl w:val="0448A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57974"/>
    <w:multiLevelType w:val="hybridMultilevel"/>
    <w:tmpl w:val="3460CCE2"/>
    <w:lvl w:ilvl="0" w:tplc="417218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E94D3A"/>
    <w:multiLevelType w:val="hybridMultilevel"/>
    <w:tmpl w:val="F016FB5A"/>
    <w:lvl w:ilvl="0" w:tplc="393E77C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72244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7078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44184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3E16F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C67E2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1241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B2F69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F26FB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FE7317"/>
    <w:multiLevelType w:val="hybridMultilevel"/>
    <w:tmpl w:val="1DC68C08"/>
    <w:styleLink w:val="a"/>
    <w:lvl w:ilvl="0" w:tplc="9AF071CC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  <w:lvl w:ilvl="1" w:tplc="2E24A78A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  <w:lvl w:ilvl="2" w:tplc="DF0C5ED8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  <w:lvl w:ilvl="3" w:tplc="04241686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  <w:lvl w:ilvl="4" w:tplc="6F1E3CEC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  <w:lvl w:ilvl="5" w:tplc="8A44E186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  <w:lvl w:ilvl="6" w:tplc="836683CA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  <w:lvl w:ilvl="7" w:tplc="79EA80AE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  <w:lvl w:ilvl="8" w:tplc="0256FB2A">
      <w:start w:val="1"/>
      <w:numFmt w:val="bullet"/>
      <w:lvlText w:val="‣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3BCE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9752CB1"/>
    <w:multiLevelType w:val="hybridMultilevel"/>
    <w:tmpl w:val="87E02A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AF6471"/>
    <w:multiLevelType w:val="multilevel"/>
    <w:tmpl w:val="59AF6471"/>
    <w:lvl w:ilvl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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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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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F24D0F"/>
    <w:multiLevelType w:val="hybridMultilevel"/>
    <w:tmpl w:val="E68A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160FF7"/>
    <w:multiLevelType w:val="hybridMultilevel"/>
    <w:tmpl w:val="6DAA8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9F7BD4"/>
    <w:multiLevelType w:val="hybridMultilevel"/>
    <w:tmpl w:val="1DC68C08"/>
    <w:numStyleLink w:val="a"/>
  </w:abstractNum>
  <w:abstractNum w:abstractNumId="12" w15:restartNumberingAfterBreak="0">
    <w:nsid w:val="77402F85"/>
    <w:multiLevelType w:val="hybridMultilevel"/>
    <w:tmpl w:val="825470DC"/>
    <w:lvl w:ilvl="0" w:tplc="417218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E1248D"/>
    <w:multiLevelType w:val="hybridMultilevel"/>
    <w:tmpl w:val="0448A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917934">
    <w:abstractNumId w:val="6"/>
  </w:num>
  <w:num w:numId="2" w16cid:durableId="1520510141">
    <w:abstractNumId w:val="11"/>
  </w:num>
  <w:num w:numId="3" w16cid:durableId="147366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6050055">
    <w:abstractNumId w:val="9"/>
  </w:num>
  <w:num w:numId="5" w16cid:durableId="354502601">
    <w:abstractNumId w:val="9"/>
  </w:num>
  <w:num w:numId="6" w16cid:durableId="695155055">
    <w:abstractNumId w:val="13"/>
  </w:num>
  <w:num w:numId="7" w16cid:durableId="1994411022">
    <w:abstractNumId w:val="12"/>
  </w:num>
  <w:num w:numId="8" w16cid:durableId="1366708384">
    <w:abstractNumId w:val="4"/>
  </w:num>
  <w:num w:numId="9" w16cid:durableId="1599411908">
    <w:abstractNumId w:val="3"/>
  </w:num>
  <w:num w:numId="10" w16cid:durableId="990904832">
    <w:abstractNumId w:val="7"/>
  </w:num>
  <w:num w:numId="11" w16cid:durableId="1173301295">
    <w:abstractNumId w:val="1"/>
  </w:num>
  <w:num w:numId="12" w16cid:durableId="1738017062">
    <w:abstractNumId w:val="2"/>
  </w:num>
  <w:num w:numId="13" w16cid:durableId="852885526">
    <w:abstractNumId w:val="10"/>
  </w:num>
  <w:num w:numId="14" w16cid:durableId="1241789810">
    <w:abstractNumId w:val="8"/>
  </w:num>
  <w:num w:numId="15" w16cid:durableId="1944529056">
    <w:abstractNumId w:val="0"/>
  </w:num>
  <w:num w:numId="16" w16cid:durableId="5991390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974"/>
    <w:rsid w:val="0001241F"/>
    <w:rsid w:val="00017685"/>
    <w:rsid w:val="00020BD5"/>
    <w:rsid w:val="0002306D"/>
    <w:rsid w:val="00023F4C"/>
    <w:rsid w:val="00025896"/>
    <w:rsid w:val="00031046"/>
    <w:rsid w:val="0003540C"/>
    <w:rsid w:val="000471F5"/>
    <w:rsid w:val="00054962"/>
    <w:rsid w:val="0007568C"/>
    <w:rsid w:val="000772AA"/>
    <w:rsid w:val="0009007E"/>
    <w:rsid w:val="00095407"/>
    <w:rsid w:val="000C2049"/>
    <w:rsid w:val="000D259F"/>
    <w:rsid w:val="000D2ED5"/>
    <w:rsid w:val="000E0EB6"/>
    <w:rsid w:val="000E15E4"/>
    <w:rsid w:val="000E66B7"/>
    <w:rsid w:val="000F4FE3"/>
    <w:rsid w:val="0010555E"/>
    <w:rsid w:val="00112386"/>
    <w:rsid w:val="00112B96"/>
    <w:rsid w:val="00117057"/>
    <w:rsid w:val="0011788B"/>
    <w:rsid w:val="001218AC"/>
    <w:rsid w:val="001249CF"/>
    <w:rsid w:val="00137E09"/>
    <w:rsid w:val="0014027A"/>
    <w:rsid w:val="00141404"/>
    <w:rsid w:val="00154A9B"/>
    <w:rsid w:val="00160D47"/>
    <w:rsid w:val="001736D5"/>
    <w:rsid w:val="001765E8"/>
    <w:rsid w:val="001831D3"/>
    <w:rsid w:val="00184C7E"/>
    <w:rsid w:val="00186FAE"/>
    <w:rsid w:val="001A0245"/>
    <w:rsid w:val="001A2055"/>
    <w:rsid w:val="001A7481"/>
    <w:rsid w:val="001B549A"/>
    <w:rsid w:val="001B56BC"/>
    <w:rsid w:val="001B7E81"/>
    <w:rsid w:val="001C3285"/>
    <w:rsid w:val="001D516E"/>
    <w:rsid w:val="001E31C7"/>
    <w:rsid w:val="001E60DC"/>
    <w:rsid w:val="00204015"/>
    <w:rsid w:val="0021561D"/>
    <w:rsid w:val="002244A6"/>
    <w:rsid w:val="002435E1"/>
    <w:rsid w:val="002437D1"/>
    <w:rsid w:val="00246068"/>
    <w:rsid w:val="00256142"/>
    <w:rsid w:val="00264B2C"/>
    <w:rsid w:val="00271F39"/>
    <w:rsid w:val="002763CD"/>
    <w:rsid w:val="00296B94"/>
    <w:rsid w:val="0029789C"/>
    <w:rsid w:val="002A10C8"/>
    <w:rsid w:val="002A1EB8"/>
    <w:rsid w:val="002A31EC"/>
    <w:rsid w:val="002A3B2A"/>
    <w:rsid w:val="002A3C54"/>
    <w:rsid w:val="002B4236"/>
    <w:rsid w:val="002B6A0B"/>
    <w:rsid w:val="002C2B15"/>
    <w:rsid w:val="002C3753"/>
    <w:rsid w:val="002C5F25"/>
    <w:rsid w:val="002D1557"/>
    <w:rsid w:val="002D63AE"/>
    <w:rsid w:val="002D79F1"/>
    <w:rsid w:val="002E23FD"/>
    <w:rsid w:val="002E4957"/>
    <w:rsid w:val="002F4DC4"/>
    <w:rsid w:val="00306C51"/>
    <w:rsid w:val="00322BAB"/>
    <w:rsid w:val="003320D3"/>
    <w:rsid w:val="00335CDC"/>
    <w:rsid w:val="003415BE"/>
    <w:rsid w:val="0035699B"/>
    <w:rsid w:val="00361DDB"/>
    <w:rsid w:val="003643A9"/>
    <w:rsid w:val="00366BBE"/>
    <w:rsid w:val="00374F75"/>
    <w:rsid w:val="00375A3F"/>
    <w:rsid w:val="00380D99"/>
    <w:rsid w:val="00380DD9"/>
    <w:rsid w:val="00393C3C"/>
    <w:rsid w:val="003A70DC"/>
    <w:rsid w:val="003B31A8"/>
    <w:rsid w:val="003B6BA8"/>
    <w:rsid w:val="003C741F"/>
    <w:rsid w:val="003D0EB8"/>
    <w:rsid w:val="003E0DDB"/>
    <w:rsid w:val="003E3B0B"/>
    <w:rsid w:val="003E3DF7"/>
    <w:rsid w:val="003E5F7B"/>
    <w:rsid w:val="003F0EDE"/>
    <w:rsid w:val="00401F12"/>
    <w:rsid w:val="00404B5F"/>
    <w:rsid w:val="00405C17"/>
    <w:rsid w:val="004116C9"/>
    <w:rsid w:val="004157A1"/>
    <w:rsid w:val="004167D0"/>
    <w:rsid w:val="00425E50"/>
    <w:rsid w:val="00432909"/>
    <w:rsid w:val="00433178"/>
    <w:rsid w:val="004354F7"/>
    <w:rsid w:val="004406A5"/>
    <w:rsid w:val="00445558"/>
    <w:rsid w:val="00456B3F"/>
    <w:rsid w:val="0046085F"/>
    <w:rsid w:val="004621E1"/>
    <w:rsid w:val="00463433"/>
    <w:rsid w:val="00472BBD"/>
    <w:rsid w:val="004733B5"/>
    <w:rsid w:val="00476993"/>
    <w:rsid w:val="00477792"/>
    <w:rsid w:val="004820E0"/>
    <w:rsid w:val="00487197"/>
    <w:rsid w:val="004B137C"/>
    <w:rsid w:val="004B3CCD"/>
    <w:rsid w:val="004B44D5"/>
    <w:rsid w:val="004B5831"/>
    <w:rsid w:val="004B6DA4"/>
    <w:rsid w:val="004C3BF3"/>
    <w:rsid w:val="004E604B"/>
    <w:rsid w:val="004F1337"/>
    <w:rsid w:val="004F4B15"/>
    <w:rsid w:val="004F51EC"/>
    <w:rsid w:val="004F5268"/>
    <w:rsid w:val="004F6143"/>
    <w:rsid w:val="00506E0E"/>
    <w:rsid w:val="00515256"/>
    <w:rsid w:val="005156BB"/>
    <w:rsid w:val="0051718C"/>
    <w:rsid w:val="00523998"/>
    <w:rsid w:val="00524F05"/>
    <w:rsid w:val="005307CE"/>
    <w:rsid w:val="00531DF7"/>
    <w:rsid w:val="005324D8"/>
    <w:rsid w:val="00541228"/>
    <w:rsid w:val="00551077"/>
    <w:rsid w:val="0055500E"/>
    <w:rsid w:val="00556118"/>
    <w:rsid w:val="00557A0F"/>
    <w:rsid w:val="0056168A"/>
    <w:rsid w:val="00582AA1"/>
    <w:rsid w:val="00586C14"/>
    <w:rsid w:val="00596FAF"/>
    <w:rsid w:val="005A0F97"/>
    <w:rsid w:val="005A20C8"/>
    <w:rsid w:val="005A7C94"/>
    <w:rsid w:val="005C1748"/>
    <w:rsid w:val="005E0F5A"/>
    <w:rsid w:val="005E5383"/>
    <w:rsid w:val="005F5191"/>
    <w:rsid w:val="005F682B"/>
    <w:rsid w:val="00600F5E"/>
    <w:rsid w:val="00602B78"/>
    <w:rsid w:val="0061456F"/>
    <w:rsid w:val="00617247"/>
    <w:rsid w:val="00623EF5"/>
    <w:rsid w:val="00625FE9"/>
    <w:rsid w:val="00631AB7"/>
    <w:rsid w:val="006354D4"/>
    <w:rsid w:val="00636765"/>
    <w:rsid w:val="006548BB"/>
    <w:rsid w:val="006604FD"/>
    <w:rsid w:val="00664BA1"/>
    <w:rsid w:val="00673179"/>
    <w:rsid w:val="00684CDF"/>
    <w:rsid w:val="0068597E"/>
    <w:rsid w:val="006B4A77"/>
    <w:rsid w:val="006B5312"/>
    <w:rsid w:val="006C29BF"/>
    <w:rsid w:val="006D57A7"/>
    <w:rsid w:val="006F2B23"/>
    <w:rsid w:val="006F5BEB"/>
    <w:rsid w:val="007112E2"/>
    <w:rsid w:val="00721B44"/>
    <w:rsid w:val="00721BF4"/>
    <w:rsid w:val="00725928"/>
    <w:rsid w:val="007332C1"/>
    <w:rsid w:val="00742E3B"/>
    <w:rsid w:val="00744A8E"/>
    <w:rsid w:val="0074737C"/>
    <w:rsid w:val="00747F24"/>
    <w:rsid w:val="007528FD"/>
    <w:rsid w:val="00752D6C"/>
    <w:rsid w:val="0075738E"/>
    <w:rsid w:val="00762C17"/>
    <w:rsid w:val="00780492"/>
    <w:rsid w:val="00780D46"/>
    <w:rsid w:val="00794AF6"/>
    <w:rsid w:val="007A327E"/>
    <w:rsid w:val="007A5604"/>
    <w:rsid w:val="007B3D3F"/>
    <w:rsid w:val="007B6EF0"/>
    <w:rsid w:val="007B77EF"/>
    <w:rsid w:val="007C08AA"/>
    <w:rsid w:val="007C4CD2"/>
    <w:rsid w:val="007D00AA"/>
    <w:rsid w:val="007E1F24"/>
    <w:rsid w:val="007E39E9"/>
    <w:rsid w:val="007E46EB"/>
    <w:rsid w:val="007F22D2"/>
    <w:rsid w:val="007F7DA4"/>
    <w:rsid w:val="00800178"/>
    <w:rsid w:val="00802559"/>
    <w:rsid w:val="00802BF2"/>
    <w:rsid w:val="00807852"/>
    <w:rsid w:val="008207AD"/>
    <w:rsid w:val="00823EF6"/>
    <w:rsid w:val="0082441D"/>
    <w:rsid w:val="00826C8F"/>
    <w:rsid w:val="0083343E"/>
    <w:rsid w:val="008410F1"/>
    <w:rsid w:val="00847BFD"/>
    <w:rsid w:val="00851253"/>
    <w:rsid w:val="00852162"/>
    <w:rsid w:val="0085464D"/>
    <w:rsid w:val="00854DE9"/>
    <w:rsid w:val="00862B45"/>
    <w:rsid w:val="008659E0"/>
    <w:rsid w:val="0087039E"/>
    <w:rsid w:val="00884B2C"/>
    <w:rsid w:val="008854D3"/>
    <w:rsid w:val="00885926"/>
    <w:rsid w:val="00885CED"/>
    <w:rsid w:val="008913AA"/>
    <w:rsid w:val="00892523"/>
    <w:rsid w:val="008965C1"/>
    <w:rsid w:val="008A1F64"/>
    <w:rsid w:val="008A389A"/>
    <w:rsid w:val="008B1787"/>
    <w:rsid w:val="008B34F2"/>
    <w:rsid w:val="008C1913"/>
    <w:rsid w:val="008C2825"/>
    <w:rsid w:val="008D1149"/>
    <w:rsid w:val="008D2487"/>
    <w:rsid w:val="008F0171"/>
    <w:rsid w:val="008F1292"/>
    <w:rsid w:val="008F2780"/>
    <w:rsid w:val="008F50FD"/>
    <w:rsid w:val="0090176D"/>
    <w:rsid w:val="009033A7"/>
    <w:rsid w:val="00903ECC"/>
    <w:rsid w:val="00906198"/>
    <w:rsid w:val="00910408"/>
    <w:rsid w:val="0091497B"/>
    <w:rsid w:val="0092428D"/>
    <w:rsid w:val="00925F6D"/>
    <w:rsid w:val="00936599"/>
    <w:rsid w:val="00944406"/>
    <w:rsid w:val="009522DA"/>
    <w:rsid w:val="0095583D"/>
    <w:rsid w:val="00955D34"/>
    <w:rsid w:val="009649B6"/>
    <w:rsid w:val="00964CCC"/>
    <w:rsid w:val="00966924"/>
    <w:rsid w:val="00966A17"/>
    <w:rsid w:val="00970457"/>
    <w:rsid w:val="00974A09"/>
    <w:rsid w:val="009944D3"/>
    <w:rsid w:val="009D15D9"/>
    <w:rsid w:val="009D28EA"/>
    <w:rsid w:val="009E0026"/>
    <w:rsid w:val="009E12AD"/>
    <w:rsid w:val="009E16C8"/>
    <w:rsid w:val="009E2011"/>
    <w:rsid w:val="009F11E2"/>
    <w:rsid w:val="00A03427"/>
    <w:rsid w:val="00A06B8B"/>
    <w:rsid w:val="00A1183F"/>
    <w:rsid w:val="00A215D3"/>
    <w:rsid w:val="00A2270A"/>
    <w:rsid w:val="00A2292C"/>
    <w:rsid w:val="00A2499F"/>
    <w:rsid w:val="00A25C89"/>
    <w:rsid w:val="00A27394"/>
    <w:rsid w:val="00A33963"/>
    <w:rsid w:val="00A37B83"/>
    <w:rsid w:val="00A4054B"/>
    <w:rsid w:val="00A41B3F"/>
    <w:rsid w:val="00A5185A"/>
    <w:rsid w:val="00A5193C"/>
    <w:rsid w:val="00A51B8B"/>
    <w:rsid w:val="00A51D58"/>
    <w:rsid w:val="00A66F94"/>
    <w:rsid w:val="00A70C46"/>
    <w:rsid w:val="00A7205D"/>
    <w:rsid w:val="00A83CFC"/>
    <w:rsid w:val="00A84AEE"/>
    <w:rsid w:val="00A95477"/>
    <w:rsid w:val="00AA0559"/>
    <w:rsid w:val="00AB0C96"/>
    <w:rsid w:val="00AB607C"/>
    <w:rsid w:val="00AC5E91"/>
    <w:rsid w:val="00AC6B66"/>
    <w:rsid w:val="00AD010C"/>
    <w:rsid w:val="00AD1AED"/>
    <w:rsid w:val="00AD4580"/>
    <w:rsid w:val="00AE060C"/>
    <w:rsid w:val="00AE437F"/>
    <w:rsid w:val="00AF2F35"/>
    <w:rsid w:val="00AF5D71"/>
    <w:rsid w:val="00B0245D"/>
    <w:rsid w:val="00B02A0F"/>
    <w:rsid w:val="00B04C35"/>
    <w:rsid w:val="00B14593"/>
    <w:rsid w:val="00B222E8"/>
    <w:rsid w:val="00B26847"/>
    <w:rsid w:val="00B31EC3"/>
    <w:rsid w:val="00B41C13"/>
    <w:rsid w:val="00B507B0"/>
    <w:rsid w:val="00B5525C"/>
    <w:rsid w:val="00B61A78"/>
    <w:rsid w:val="00B627CA"/>
    <w:rsid w:val="00B64EDA"/>
    <w:rsid w:val="00B65C90"/>
    <w:rsid w:val="00B65CAD"/>
    <w:rsid w:val="00B664A3"/>
    <w:rsid w:val="00B7286F"/>
    <w:rsid w:val="00B80933"/>
    <w:rsid w:val="00B82974"/>
    <w:rsid w:val="00B84B7D"/>
    <w:rsid w:val="00B869B1"/>
    <w:rsid w:val="00B878F9"/>
    <w:rsid w:val="00B94121"/>
    <w:rsid w:val="00B942DE"/>
    <w:rsid w:val="00BA01EF"/>
    <w:rsid w:val="00BA3C9D"/>
    <w:rsid w:val="00BC56ED"/>
    <w:rsid w:val="00BD4161"/>
    <w:rsid w:val="00BE4CE2"/>
    <w:rsid w:val="00BE7C2D"/>
    <w:rsid w:val="00BF28CC"/>
    <w:rsid w:val="00BF3D52"/>
    <w:rsid w:val="00C00B54"/>
    <w:rsid w:val="00C066C4"/>
    <w:rsid w:val="00C0795B"/>
    <w:rsid w:val="00C13527"/>
    <w:rsid w:val="00C145B5"/>
    <w:rsid w:val="00C175DF"/>
    <w:rsid w:val="00C21FBA"/>
    <w:rsid w:val="00C22379"/>
    <w:rsid w:val="00C30191"/>
    <w:rsid w:val="00C3223B"/>
    <w:rsid w:val="00C3250A"/>
    <w:rsid w:val="00C402F4"/>
    <w:rsid w:val="00C444DD"/>
    <w:rsid w:val="00C528A1"/>
    <w:rsid w:val="00C56FE7"/>
    <w:rsid w:val="00C57216"/>
    <w:rsid w:val="00C622B5"/>
    <w:rsid w:val="00C75CB8"/>
    <w:rsid w:val="00C81D7A"/>
    <w:rsid w:val="00C82CD6"/>
    <w:rsid w:val="00C84485"/>
    <w:rsid w:val="00C87756"/>
    <w:rsid w:val="00C910D3"/>
    <w:rsid w:val="00C94EAD"/>
    <w:rsid w:val="00CA2A06"/>
    <w:rsid w:val="00CA32AE"/>
    <w:rsid w:val="00CB369C"/>
    <w:rsid w:val="00CB6013"/>
    <w:rsid w:val="00CB65B8"/>
    <w:rsid w:val="00CB68DE"/>
    <w:rsid w:val="00CB6B29"/>
    <w:rsid w:val="00CD0EA0"/>
    <w:rsid w:val="00CD138D"/>
    <w:rsid w:val="00CD18CD"/>
    <w:rsid w:val="00CD7497"/>
    <w:rsid w:val="00CE1521"/>
    <w:rsid w:val="00CE1D33"/>
    <w:rsid w:val="00CE35E1"/>
    <w:rsid w:val="00CE6701"/>
    <w:rsid w:val="00CF214C"/>
    <w:rsid w:val="00CF3CD8"/>
    <w:rsid w:val="00D06848"/>
    <w:rsid w:val="00D14E8B"/>
    <w:rsid w:val="00D21665"/>
    <w:rsid w:val="00D278C7"/>
    <w:rsid w:val="00D30184"/>
    <w:rsid w:val="00D31521"/>
    <w:rsid w:val="00D42201"/>
    <w:rsid w:val="00D448EE"/>
    <w:rsid w:val="00D52517"/>
    <w:rsid w:val="00D7416F"/>
    <w:rsid w:val="00D74EBB"/>
    <w:rsid w:val="00D77AE0"/>
    <w:rsid w:val="00D803DD"/>
    <w:rsid w:val="00D821F4"/>
    <w:rsid w:val="00D8316B"/>
    <w:rsid w:val="00D835D8"/>
    <w:rsid w:val="00D86F69"/>
    <w:rsid w:val="00DA1077"/>
    <w:rsid w:val="00DA1A33"/>
    <w:rsid w:val="00DA6FB1"/>
    <w:rsid w:val="00DB689D"/>
    <w:rsid w:val="00DB7143"/>
    <w:rsid w:val="00DC0665"/>
    <w:rsid w:val="00DC2A8F"/>
    <w:rsid w:val="00DC77C8"/>
    <w:rsid w:val="00DD4116"/>
    <w:rsid w:val="00DE1061"/>
    <w:rsid w:val="00DE2BBB"/>
    <w:rsid w:val="00DE5E35"/>
    <w:rsid w:val="00DE720E"/>
    <w:rsid w:val="00DE7D91"/>
    <w:rsid w:val="00E1571B"/>
    <w:rsid w:val="00E1572D"/>
    <w:rsid w:val="00E273A7"/>
    <w:rsid w:val="00E30199"/>
    <w:rsid w:val="00E36F1A"/>
    <w:rsid w:val="00E50772"/>
    <w:rsid w:val="00E66A3B"/>
    <w:rsid w:val="00E7051C"/>
    <w:rsid w:val="00E75D9A"/>
    <w:rsid w:val="00E77EF1"/>
    <w:rsid w:val="00E81A99"/>
    <w:rsid w:val="00E83BE0"/>
    <w:rsid w:val="00E879B8"/>
    <w:rsid w:val="00E94DC7"/>
    <w:rsid w:val="00E96186"/>
    <w:rsid w:val="00EA3CF7"/>
    <w:rsid w:val="00EA72DD"/>
    <w:rsid w:val="00EB4CE1"/>
    <w:rsid w:val="00EC34E3"/>
    <w:rsid w:val="00ED3DC7"/>
    <w:rsid w:val="00EE1238"/>
    <w:rsid w:val="00EF39FE"/>
    <w:rsid w:val="00EF4E09"/>
    <w:rsid w:val="00EF5224"/>
    <w:rsid w:val="00F111E1"/>
    <w:rsid w:val="00F1268A"/>
    <w:rsid w:val="00F1395E"/>
    <w:rsid w:val="00F2336E"/>
    <w:rsid w:val="00F25464"/>
    <w:rsid w:val="00F32245"/>
    <w:rsid w:val="00F504A0"/>
    <w:rsid w:val="00F6287C"/>
    <w:rsid w:val="00F8174B"/>
    <w:rsid w:val="00F877E0"/>
    <w:rsid w:val="00F91D1F"/>
    <w:rsid w:val="00F94DB5"/>
    <w:rsid w:val="00F97661"/>
    <w:rsid w:val="00FA280E"/>
    <w:rsid w:val="00FA7138"/>
    <w:rsid w:val="00FB06A8"/>
    <w:rsid w:val="00FB5C90"/>
    <w:rsid w:val="00FC33B7"/>
    <w:rsid w:val="00FD68A6"/>
    <w:rsid w:val="00FD7E8E"/>
    <w:rsid w:val="00FE2E02"/>
    <w:rsid w:val="00FE60EA"/>
    <w:rsid w:val="00FE62AA"/>
    <w:rsid w:val="00FF139E"/>
    <w:rsid w:val="00FF19C5"/>
    <w:rsid w:val="00FF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6F083"/>
  <w15:docId w15:val="{E52AEC46-B847-42E8-BBB4-7AA8E76C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066C4"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По умолчанию"/>
    <w:rPr>
      <w:rFonts w:ascii="Helvetica Neue" w:hAnsi="Helvetica Neue" w:cs="Arial Unicode MS"/>
      <w:color w:val="000000"/>
      <w:sz w:val="22"/>
      <w:szCs w:val="22"/>
    </w:rPr>
  </w:style>
  <w:style w:type="paragraph" w:customStyle="1" w:styleId="a6">
    <w:name w:val="Текстовый блок"/>
    <w:rPr>
      <w:rFonts w:ascii="Helvetica Neue" w:eastAsia="Helvetica Neue" w:hAnsi="Helvetica Neue" w:cs="Helvetica Neue"/>
      <w:color w:val="000000"/>
      <w:sz w:val="22"/>
      <w:szCs w:val="22"/>
    </w:rPr>
  </w:style>
  <w:style w:type="numbering" w:customStyle="1" w:styleId="a">
    <w:name w:val="С числами"/>
    <w:pPr>
      <w:numPr>
        <w:numId w:val="1"/>
      </w:numPr>
    </w:pPr>
  </w:style>
  <w:style w:type="character" w:customStyle="1" w:styleId="Hyperlink0">
    <w:name w:val="Hyperlink.0"/>
    <w:basedOn w:val="a4"/>
    <w:rPr>
      <w:u w:val="single"/>
    </w:rPr>
  </w:style>
  <w:style w:type="paragraph" w:styleId="a7">
    <w:name w:val="List Paragraph"/>
    <w:basedOn w:val="a0"/>
    <w:uiPriority w:val="34"/>
    <w:qFormat/>
    <w:rsid w:val="008965C1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0E15E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0E15E4"/>
    <w:rPr>
      <w:sz w:val="24"/>
      <w:szCs w:val="24"/>
      <w:lang w:val="en-US" w:eastAsia="en-US"/>
    </w:rPr>
  </w:style>
  <w:style w:type="paragraph" w:styleId="aa">
    <w:name w:val="footer"/>
    <w:basedOn w:val="a0"/>
    <w:link w:val="ab"/>
    <w:uiPriority w:val="99"/>
    <w:unhideWhenUsed/>
    <w:rsid w:val="000E15E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0E15E4"/>
    <w:rPr>
      <w:sz w:val="24"/>
      <w:szCs w:val="24"/>
      <w:lang w:val="en-US" w:eastAsia="en-US"/>
    </w:rPr>
  </w:style>
  <w:style w:type="character" w:customStyle="1" w:styleId="ac">
    <w:name w:val="Символы концевой сноски"/>
    <w:rsid w:val="00623EF5"/>
  </w:style>
  <w:style w:type="character" w:styleId="ad">
    <w:name w:val="Unresolved Mention"/>
    <w:basedOn w:val="a1"/>
    <w:uiPriority w:val="99"/>
    <w:semiHidden/>
    <w:unhideWhenUsed/>
    <w:rsid w:val="00FF19C5"/>
    <w:rPr>
      <w:color w:val="605E5C"/>
      <w:shd w:val="clear" w:color="auto" w:fill="E1DFDD"/>
    </w:rPr>
  </w:style>
  <w:style w:type="character" w:styleId="ae">
    <w:name w:val="FollowedHyperlink"/>
    <w:basedOn w:val="a1"/>
    <w:uiPriority w:val="99"/>
    <w:semiHidden/>
    <w:unhideWhenUsed/>
    <w:rsid w:val="008F50FD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51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5611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7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1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2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84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5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317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52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2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irnova@nypp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nypp.ru/ob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ypp.ru/obr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01FC2-C9F2-45FE-A8C1-ACE9CEE2E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Мария Двуреченская</cp:lastModifiedBy>
  <cp:revision>272</cp:revision>
  <cp:lastPrinted>2019-03-29T11:15:00Z</cp:lastPrinted>
  <dcterms:created xsi:type="dcterms:W3CDTF">2019-06-24T10:32:00Z</dcterms:created>
  <dcterms:modified xsi:type="dcterms:W3CDTF">2026-07-01T10:14:00Z</dcterms:modified>
</cp:coreProperties>
</file>