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E3416" w:rsidRPr="00264CA9" w:rsidTr="008E3416">
        <w:tc>
          <w:tcPr>
            <w:tcW w:w="9889" w:type="dxa"/>
          </w:tcPr>
          <w:p w:rsidR="008E3416" w:rsidRPr="00264CA9" w:rsidRDefault="008E3416" w:rsidP="009057B5">
            <w:pPr>
              <w:shd w:val="clear" w:color="auto" w:fill="FFFFFF"/>
              <w:spacing w:line="240" w:lineRule="exact"/>
              <w:ind w:right="-7" w:firstLine="35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264CA9">
              <w:rPr>
                <w:rFonts w:ascii="Arial" w:hAnsi="Arial" w:cs="Arial"/>
                <w:spacing w:val="2"/>
                <w:sz w:val="24"/>
                <w:szCs w:val="24"/>
              </w:rPr>
              <w:t>УТВЕРЖДЕНО</w:t>
            </w:r>
          </w:p>
          <w:p w:rsidR="008E3416" w:rsidRPr="00264CA9" w:rsidRDefault="008E3416" w:rsidP="009057B5">
            <w:pPr>
              <w:spacing w:line="240" w:lineRule="exact"/>
              <w:jc w:val="center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8E3416" w:rsidRPr="00264CA9" w:rsidTr="008E3416">
        <w:tc>
          <w:tcPr>
            <w:tcW w:w="9889" w:type="dxa"/>
          </w:tcPr>
          <w:p w:rsidR="008E3416" w:rsidRPr="00264CA9" w:rsidRDefault="008E3416" w:rsidP="009057B5">
            <w:pPr>
              <w:shd w:val="clear" w:color="auto" w:fill="FFFFFF"/>
              <w:spacing w:line="240" w:lineRule="exact"/>
              <w:jc w:val="both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264CA9">
              <w:rPr>
                <w:rFonts w:ascii="Arial" w:hAnsi="Arial" w:cs="Arial"/>
                <w:spacing w:val="2"/>
                <w:sz w:val="24"/>
                <w:szCs w:val="24"/>
              </w:rPr>
              <w:t xml:space="preserve">приказом отдела образования, </w:t>
            </w:r>
          </w:p>
          <w:p w:rsidR="008E3416" w:rsidRPr="00264CA9" w:rsidRDefault="008E3416" w:rsidP="009057B5">
            <w:pPr>
              <w:shd w:val="clear" w:color="auto" w:fill="FFFFFF"/>
              <w:spacing w:line="240" w:lineRule="exact"/>
              <w:jc w:val="both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264CA9">
              <w:rPr>
                <w:rFonts w:ascii="Arial" w:hAnsi="Arial" w:cs="Arial"/>
                <w:spacing w:val="2"/>
                <w:sz w:val="24"/>
                <w:szCs w:val="24"/>
              </w:rPr>
              <w:t xml:space="preserve">опеки и попечительства </w:t>
            </w:r>
          </w:p>
          <w:p w:rsidR="008E3416" w:rsidRPr="00264CA9" w:rsidRDefault="008E3416" w:rsidP="009057B5">
            <w:pPr>
              <w:shd w:val="clear" w:color="auto" w:fill="FFFFFF"/>
              <w:spacing w:line="240" w:lineRule="exact"/>
              <w:jc w:val="both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264CA9">
              <w:rPr>
                <w:rFonts w:ascii="Arial" w:hAnsi="Arial" w:cs="Arial"/>
                <w:spacing w:val="2"/>
                <w:sz w:val="24"/>
                <w:szCs w:val="24"/>
              </w:rPr>
              <w:t xml:space="preserve">администрации Светлоярского </w:t>
            </w:r>
          </w:p>
          <w:p w:rsidR="008E3416" w:rsidRPr="00264CA9" w:rsidRDefault="008E3416" w:rsidP="009057B5">
            <w:pPr>
              <w:shd w:val="clear" w:color="auto" w:fill="FFFFFF"/>
              <w:spacing w:line="240" w:lineRule="exact"/>
              <w:jc w:val="both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264CA9">
              <w:rPr>
                <w:rFonts w:ascii="Arial" w:hAnsi="Arial" w:cs="Arial"/>
                <w:spacing w:val="2"/>
                <w:sz w:val="24"/>
                <w:szCs w:val="24"/>
              </w:rPr>
              <w:t>муниципального района</w:t>
            </w:r>
          </w:p>
          <w:p w:rsidR="008E3416" w:rsidRDefault="008E3416" w:rsidP="009057B5">
            <w:pPr>
              <w:shd w:val="clear" w:color="auto" w:fill="FFFFFF"/>
              <w:spacing w:line="240" w:lineRule="exact"/>
              <w:jc w:val="both"/>
              <w:textAlignment w:val="baseline"/>
              <w:outlineLvl w:val="1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264CA9">
              <w:rPr>
                <w:rFonts w:ascii="Arial" w:hAnsi="Arial" w:cs="Arial"/>
                <w:spacing w:val="2"/>
                <w:sz w:val="24"/>
                <w:szCs w:val="24"/>
              </w:rPr>
              <w:t>Волгоградской области</w:t>
            </w:r>
          </w:p>
          <w:p w:rsidR="00804CC7" w:rsidRPr="00264CA9" w:rsidRDefault="00804CC7" w:rsidP="009057B5">
            <w:pPr>
              <w:shd w:val="clear" w:color="auto" w:fill="FFFFFF"/>
              <w:spacing w:line="240" w:lineRule="exact"/>
              <w:jc w:val="both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</w:p>
          <w:p w:rsidR="008E3416" w:rsidRPr="00264CA9" w:rsidRDefault="00804CC7" w:rsidP="009C2933">
            <w:pPr>
              <w:spacing w:line="240" w:lineRule="exact"/>
              <w:textAlignment w:val="baseline"/>
              <w:outlineLvl w:val="1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804CC7">
              <w:rPr>
                <w:rFonts w:ascii="Arial" w:hAnsi="Arial" w:cs="Arial"/>
                <w:spacing w:val="2"/>
                <w:sz w:val="24"/>
                <w:szCs w:val="24"/>
              </w:rPr>
              <w:t xml:space="preserve">от </w:t>
            </w:r>
            <w:r w:rsidR="0022204D">
              <w:rPr>
                <w:rFonts w:ascii="Arial" w:hAnsi="Arial" w:cs="Arial"/>
                <w:spacing w:val="2"/>
                <w:sz w:val="24"/>
                <w:szCs w:val="24"/>
              </w:rPr>
              <w:t>07</w:t>
            </w:r>
            <w:r w:rsidR="00E2747A" w:rsidRPr="003A6D11">
              <w:rPr>
                <w:rFonts w:ascii="Arial" w:hAnsi="Arial" w:cs="Arial"/>
                <w:spacing w:val="2"/>
                <w:sz w:val="24"/>
                <w:szCs w:val="24"/>
              </w:rPr>
              <w:t>.0</w:t>
            </w:r>
            <w:r w:rsidR="009C2933"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  <w:r w:rsidR="00E2747A" w:rsidRPr="003A6D11">
              <w:rPr>
                <w:rFonts w:ascii="Arial" w:hAnsi="Arial" w:cs="Arial"/>
                <w:spacing w:val="2"/>
                <w:sz w:val="24"/>
                <w:szCs w:val="24"/>
              </w:rPr>
              <w:t>.202</w:t>
            </w:r>
            <w:r w:rsidR="0022204D">
              <w:rPr>
                <w:rFonts w:ascii="Arial" w:hAnsi="Arial" w:cs="Arial"/>
                <w:spacing w:val="2"/>
                <w:sz w:val="24"/>
                <w:szCs w:val="24"/>
              </w:rPr>
              <w:t>5</w:t>
            </w:r>
            <w:r w:rsidRPr="00804CC7">
              <w:rPr>
                <w:rFonts w:ascii="Arial" w:hAnsi="Arial" w:cs="Arial"/>
                <w:spacing w:val="2"/>
                <w:sz w:val="24"/>
                <w:szCs w:val="24"/>
              </w:rPr>
              <w:t xml:space="preserve"> №</w:t>
            </w:r>
            <w:r w:rsidR="0094162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2B5528">
              <w:rPr>
                <w:rFonts w:ascii="Arial" w:hAnsi="Arial" w:cs="Arial"/>
                <w:spacing w:val="2"/>
                <w:sz w:val="24"/>
                <w:szCs w:val="24"/>
              </w:rPr>
              <w:t>32</w:t>
            </w:r>
            <w:r w:rsidR="006C31D4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8E3416" w:rsidRPr="00E76243" w:rsidRDefault="008E3416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3402" w:rsidRPr="00E76243" w:rsidRDefault="00303402" w:rsidP="00E76243">
      <w:pPr>
        <w:widowControl w:val="0"/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>ПОЛОЖЕНИЕ</w:t>
      </w:r>
    </w:p>
    <w:p w:rsidR="00303402" w:rsidRPr="00E76243" w:rsidRDefault="00303402" w:rsidP="00E76243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 xml:space="preserve">о районной акции </w:t>
      </w:r>
      <w:r w:rsidRPr="00E76243">
        <w:rPr>
          <w:rFonts w:ascii="Arial" w:eastAsia="Times New Roman" w:hAnsi="Arial" w:cs="Arial"/>
          <w:sz w:val="24"/>
          <w:szCs w:val="24"/>
          <w:lang w:eastAsia="ru-RU"/>
        </w:rPr>
        <w:t>«Спорт – альтернатива пагубным</w:t>
      </w:r>
      <w:r w:rsidR="000C61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6243">
        <w:rPr>
          <w:rFonts w:ascii="Arial" w:eastAsia="Times New Roman" w:hAnsi="Arial" w:cs="Arial"/>
          <w:sz w:val="24"/>
          <w:szCs w:val="24"/>
          <w:lang w:eastAsia="ru-RU"/>
        </w:rPr>
        <w:t>привычкам»</w:t>
      </w:r>
    </w:p>
    <w:p w:rsidR="00303402" w:rsidRPr="00E76243" w:rsidRDefault="00303402" w:rsidP="00E76243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A14" w:rsidRPr="00046C58" w:rsidRDefault="00373A14" w:rsidP="00046C58">
      <w:pPr>
        <w:pStyle w:val="aa"/>
        <w:widowControl w:val="0"/>
        <w:numPr>
          <w:ilvl w:val="0"/>
          <w:numId w:val="3"/>
        </w:num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</w:pPr>
      <w:r w:rsidRPr="00046C58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>ОБЩИЕ ПОЛОЖЕНИЯ</w:t>
      </w:r>
    </w:p>
    <w:p w:rsidR="00303402" w:rsidRPr="00E76243" w:rsidRDefault="00303402" w:rsidP="00E76243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</w:pPr>
    </w:p>
    <w:p w:rsidR="00373A14" w:rsidRPr="006E054C" w:rsidRDefault="00373A14" w:rsidP="006E054C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54C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 xml:space="preserve">Настоящее Положение определяет условия, порядок организации и проведения </w:t>
      </w:r>
      <w:r w:rsidR="00303402" w:rsidRPr="006E054C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 xml:space="preserve">районной </w:t>
      </w:r>
      <w:r w:rsidRPr="006E054C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 xml:space="preserve">акции </w:t>
      </w:r>
      <w:r w:rsidRPr="006E054C">
        <w:rPr>
          <w:rFonts w:ascii="Arial" w:eastAsia="Times New Roman" w:hAnsi="Arial" w:cs="Arial"/>
          <w:sz w:val="24"/>
          <w:szCs w:val="24"/>
          <w:lang w:eastAsia="ru-RU"/>
        </w:rPr>
        <w:t xml:space="preserve">«Спорт – альтернатива пагубным привычкам» (далее – Акция). </w:t>
      </w:r>
    </w:p>
    <w:p w:rsidR="00373A14" w:rsidRPr="006E054C" w:rsidRDefault="00373A14" w:rsidP="006E054C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54C">
        <w:rPr>
          <w:rFonts w:ascii="Arial" w:eastAsia="Times New Roman" w:hAnsi="Arial" w:cs="Arial"/>
          <w:sz w:val="24"/>
          <w:szCs w:val="24"/>
          <w:lang w:eastAsia="ru-RU"/>
        </w:rPr>
        <w:t xml:space="preserve">Акция проводится во исполнение </w:t>
      </w:r>
      <w:r w:rsidR="00303402" w:rsidRPr="006E054C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</w:t>
      </w:r>
      <w:r w:rsidR="00303402" w:rsidRPr="006E054C">
        <w:rPr>
          <w:rFonts w:ascii="Arial" w:hAnsi="Arial" w:cs="Arial"/>
          <w:sz w:val="24"/>
          <w:szCs w:val="24"/>
        </w:rPr>
        <w:t>муниципальной программы «Комплексная система мер, направленных на сокращение немедицинского потребления наркотиков, алкоголя и других психоактивных веществ населением Светлоярского муниципального рай</w:t>
      </w:r>
      <w:r w:rsidR="005E042E">
        <w:rPr>
          <w:rFonts w:ascii="Arial" w:hAnsi="Arial" w:cs="Arial"/>
          <w:sz w:val="24"/>
          <w:szCs w:val="24"/>
        </w:rPr>
        <w:t>она Волгоградской области на 202</w:t>
      </w:r>
      <w:r w:rsidR="0022204D">
        <w:rPr>
          <w:rFonts w:ascii="Arial" w:hAnsi="Arial" w:cs="Arial"/>
          <w:sz w:val="24"/>
          <w:szCs w:val="24"/>
        </w:rPr>
        <w:t>5</w:t>
      </w:r>
      <w:r w:rsidR="00303402" w:rsidRPr="006E054C">
        <w:rPr>
          <w:rFonts w:ascii="Arial" w:hAnsi="Arial" w:cs="Arial"/>
          <w:sz w:val="24"/>
          <w:szCs w:val="24"/>
        </w:rPr>
        <w:t>-202</w:t>
      </w:r>
      <w:r w:rsidR="0022204D">
        <w:rPr>
          <w:rFonts w:ascii="Arial" w:hAnsi="Arial" w:cs="Arial"/>
          <w:sz w:val="24"/>
          <w:szCs w:val="24"/>
        </w:rPr>
        <w:t>7</w:t>
      </w:r>
      <w:r w:rsidR="005E042E">
        <w:rPr>
          <w:rFonts w:ascii="Arial" w:hAnsi="Arial" w:cs="Arial"/>
          <w:sz w:val="24"/>
          <w:szCs w:val="24"/>
        </w:rPr>
        <w:t xml:space="preserve"> годы».</w:t>
      </w:r>
    </w:p>
    <w:p w:rsidR="00373A14" w:rsidRPr="006E054C" w:rsidRDefault="00373A14" w:rsidP="006E054C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54C">
        <w:rPr>
          <w:rFonts w:ascii="Arial" w:eastAsia="Times New Roman" w:hAnsi="Arial" w:cs="Arial"/>
          <w:sz w:val="24"/>
          <w:szCs w:val="24"/>
          <w:lang w:eastAsia="ru-RU"/>
        </w:rPr>
        <w:t xml:space="preserve">Целью Акции является формирование навыков здорового образа жизни у </w:t>
      </w:r>
      <w:r w:rsidR="001F69E2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r w:rsidRPr="006E054C">
        <w:rPr>
          <w:rFonts w:ascii="Arial" w:eastAsia="Times New Roman" w:hAnsi="Arial" w:cs="Arial"/>
          <w:sz w:val="24"/>
          <w:szCs w:val="24"/>
          <w:lang w:eastAsia="ru-RU"/>
        </w:rPr>
        <w:t>, приобщение их к регулярным занятиям физической культурой и спортом.</w:t>
      </w:r>
    </w:p>
    <w:p w:rsidR="00373A14" w:rsidRPr="006E054C" w:rsidRDefault="00373A14" w:rsidP="006E054C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54C">
        <w:rPr>
          <w:rFonts w:ascii="Arial" w:eastAsia="Times New Roman" w:hAnsi="Arial" w:cs="Arial"/>
          <w:sz w:val="24"/>
          <w:szCs w:val="24"/>
          <w:lang w:eastAsia="ru-RU"/>
        </w:rPr>
        <w:t>Основные задачи Акции:</w:t>
      </w:r>
    </w:p>
    <w:p w:rsidR="00373A14" w:rsidRPr="00E76243" w:rsidRDefault="00373A14" w:rsidP="006E054C">
      <w:pPr>
        <w:widowControl w:val="0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у </w:t>
      </w:r>
      <w:r w:rsidR="001F69E2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r w:rsidR="00303402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6243">
        <w:rPr>
          <w:rFonts w:ascii="Arial" w:eastAsia="Times New Roman" w:hAnsi="Arial" w:cs="Arial"/>
          <w:sz w:val="24"/>
          <w:szCs w:val="24"/>
          <w:lang w:eastAsia="ru-RU"/>
        </w:rPr>
        <w:t>здорового образа жизни и мотивации к физическому совершенствованию через регулярные занятия физической культурой и спортом;</w:t>
      </w:r>
    </w:p>
    <w:p w:rsidR="00373A14" w:rsidRPr="00E76243" w:rsidRDefault="00373A14" w:rsidP="006E054C">
      <w:pPr>
        <w:widowControl w:val="0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воспитание у обучающихся волевых качеств, готовности к труду и защите Отечества;</w:t>
      </w:r>
    </w:p>
    <w:p w:rsidR="00373A14" w:rsidRPr="00E76243" w:rsidRDefault="00373A14" w:rsidP="006E054C">
      <w:pPr>
        <w:widowControl w:val="0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приобщение обучающихся к исследовательской и творческой деятельности;</w:t>
      </w:r>
    </w:p>
    <w:p w:rsidR="00373A14" w:rsidRPr="00E76243" w:rsidRDefault="00373A14" w:rsidP="006E054C">
      <w:pPr>
        <w:widowControl w:val="0"/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профилактика и предупреждение правонарушений, антиобщественного, девиантного поведения обучающихся;</w:t>
      </w:r>
    </w:p>
    <w:p w:rsidR="00373A14" w:rsidRPr="00E76243" w:rsidRDefault="00373A14" w:rsidP="006E054C">
      <w:pPr>
        <w:widowControl w:val="0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развитие молодёжного волонтёрского движения по пропаганде здорового образа жизни;</w:t>
      </w:r>
    </w:p>
    <w:p w:rsidR="00373A14" w:rsidRPr="00E76243" w:rsidRDefault="00373A14" w:rsidP="00E762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антидопингового мировоззрения и правомерного поведения обучающихся на физкультурно-спортивных мероприятиях;</w:t>
      </w:r>
    </w:p>
    <w:p w:rsidR="00373A14" w:rsidRPr="00E76243" w:rsidRDefault="00373A14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выявление лучших об</w:t>
      </w:r>
      <w:r w:rsidR="001F69E2">
        <w:rPr>
          <w:rFonts w:ascii="Arial" w:eastAsia="Times New Roman" w:hAnsi="Arial" w:cs="Arial"/>
          <w:sz w:val="24"/>
          <w:szCs w:val="24"/>
          <w:lang w:eastAsia="ru-RU"/>
        </w:rPr>
        <w:t>щеоб</w:t>
      </w:r>
      <w:r w:rsidRPr="00E76243">
        <w:rPr>
          <w:rFonts w:ascii="Arial" w:eastAsia="Times New Roman" w:hAnsi="Arial" w:cs="Arial"/>
          <w:sz w:val="24"/>
          <w:szCs w:val="24"/>
          <w:lang w:eastAsia="ru-RU"/>
        </w:rPr>
        <w:t>разовательных организаций в осуществлении организации социально-педагогической деятельности по профилактике пагубных привычек.</w:t>
      </w:r>
    </w:p>
    <w:p w:rsidR="008E3416" w:rsidRPr="00E76243" w:rsidRDefault="008E3416" w:rsidP="00E7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A14" w:rsidRPr="00046C58" w:rsidRDefault="00373A14" w:rsidP="00046C5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46C58">
        <w:rPr>
          <w:rFonts w:ascii="Arial" w:eastAsia="Times New Roman" w:hAnsi="Arial" w:cs="Arial"/>
          <w:sz w:val="24"/>
          <w:szCs w:val="24"/>
          <w:lang w:eastAsia="ru-RU"/>
        </w:rPr>
        <w:t>СРОКИ ПРОВЕДЕНИЯ</w:t>
      </w:r>
    </w:p>
    <w:p w:rsidR="006E054C" w:rsidRPr="00A97FB8" w:rsidRDefault="006E054C" w:rsidP="00E762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3A14" w:rsidRDefault="00482EB4" w:rsidP="00E762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482EB4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Акция проводится </w:t>
      </w:r>
      <w:r w:rsidR="004E4F45">
        <w:rPr>
          <w:rFonts w:ascii="Arial" w:eastAsia="Times New Roman" w:hAnsi="Arial" w:cs="Arial"/>
          <w:sz w:val="24"/>
          <w:szCs w:val="24"/>
          <w:lang w:eastAsia="ru-RU"/>
        </w:rPr>
        <w:t>с 14 по 30</w:t>
      </w:r>
      <w:r w:rsidR="00303402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042E">
        <w:rPr>
          <w:rFonts w:ascii="Arial" w:eastAsia="Times New Roman" w:hAnsi="Arial" w:cs="Arial"/>
          <w:sz w:val="24"/>
          <w:szCs w:val="24"/>
          <w:lang w:eastAsia="ru-RU"/>
        </w:rPr>
        <w:t>апрел</w:t>
      </w:r>
      <w:r w:rsidR="004E4F4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03402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3A14" w:rsidRPr="00E76243">
        <w:rPr>
          <w:rFonts w:ascii="Arial" w:eastAsia="Times New Roman" w:hAnsi="Arial" w:cs="Arial"/>
          <w:spacing w:val="4"/>
          <w:sz w:val="24"/>
          <w:szCs w:val="24"/>
          <w:lang w:eastAsia="ru-RU"/>
        </w:rPr>
        <w:t>20</w:t>
      </w:r>
      <w:r w:rsidR="001F4A62">
        <w:rPr>
          <w:rFonts w:ascii="Arial" w:eastAsia="Times New Roman" w:hAnsi="Arial" w:cs="Arial"/>
          <w:spacing w:val="4"/>
          <w:sz w:val="24"/>
          <w:szCs w:val="24"/>
          <w:lang w:eastAsia="ru-RU"/>
        </w:rPr>
        <w:t>2</w:t>
      </w:r>
      <w:r w:rsidR="0022204D">
        <w:rPr>
          <w:rFonts w:ascii="Arial" w:eastAsia="Times New Roman" w:hAnsi="Arial" w:cs="Arial"/>
          <w:spacing w:val="4"/>
          <w:sz w:val="24"/>
          <w:szCs w:val="24"/>
          <w:lang w:eastAsia="ru-RU"/>
        </w:rPr>
        <w:t>5</w:t>
      </w:r>
      <w:r w:rsidR="00373A14" w:rsidRPr="00E7624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г</w:t>
      </w:r>
      <w:r w:rsidR="00303402" w:rsidRPr="00E76243">
        <w:rPr>
          <w:rFonts w:ascii="Arial" w:eastAsia="Times New Roman" w:hAnsi="Arial" w:cs="Arial"/>
          <w:spacing w:val="4"/>
          <w:sz w:val="24"/>
          <w:szCs w:val="24"/>
          <w:lang w:eastAsia="ru-RU"/>
        </w:rPr>
        <w:t>ода</w:t>
      </w:r>
      <w:r w:rsidR="00373A14" w:rsidRPr="00E7624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. </w:t>
      </w:r>
    </w:p>
    <w:p w:rsidR="00A97FB8" w:rsidRPr="00E76243" w:rsidRDefault="00A97FB8" w:rsidP="00E762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73A14" w:rsidRDefault="00373A14" w:rsidP="00046C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ОРГАНИЗАТОРЫ МЕРОПРИЯТИЯ</w:t>
      </w:r>
    </w:p>
    <w:p w:rsidR="00E76243" w:rsidRPr="00E76243" w:rsidRDefault="00E76243" w:rsidP="00E76243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A14" w:rsidRPr="00E76243" w:rsidRDefault="006E054C" w:rsidP="00E76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рганизатор акции - </w:t>
      </w:r>
      <w:r w:rsidR="00303402" w:rsidRPr="00E76243">
        <w:rPr>
          <w:rFonts w:ascii="Arial" w:hAnsi="Arial" w:cs="Arial"/>
          <w:sz w:val="24"/>
          <w:szCs w:val="24"/>
        </w:rPr>
        <w:t>отдел образования, опеки и попечительства администрации Светлоярского муниципального района</w:t>
      </w:r>
      <w:r w:rsidR="00A97FB8">
        <w:rPr>
          <w:rFonts w:ascii="Arial" w:hAnsi="Arial" w:cs="Arial"/>
          <w:sz w:val="24"/>
          <w:szCs w:val="24"/>
        </w:rPr>
        <w:t xml:space="preserve"> (далее – Организатор)</w:t>
      </w:r>
      <w:r w:rsidR="00373A14" w:rsidRPr="00E76243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86771" w:rsidRPr="00E76243" w:rsidRDefault="006E054C" w:rsidP="00E76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Приём конкурсных материалов, проверку их соответствия 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требованиям Положения осуществляет Организатор.</w:t>
      </w:r>
    </w:p>
    <w:p w:rsidR="00373A14" w:rsidRDefault="006E054C" w:rsidP="00E76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t>Экспертную оценку конкурсных материалов осуществляет к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онкурсная комиссия (далее – Комиссия) согласно Приложе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нию № </w:t>
      </w:r>
      <w:r w:rsidR="00482EB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 к указанному положению. 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утверждается приказом 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46C58" w:rsidRPr="00E76243" w:rsidRDefault="00046C58" w:rsidP="00E76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A14" w:rsidRPr="00046C58" w:rsidRDefault="00373A14" w:rsidP="00046C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ТРЕБОВАНИЯ К УЧАСТНИКАМ</w:t>
      </w:r>
    </w:p>
    <w:p w:rsidR="00046C58" w:rsidRPr="00E76243" w:rsidRDefault="00046C58" w:rsidP="00046C5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73A14" w:rsidRPr="00E76243" w:rsidRDefault="006E054C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В Акции могут пр</w:t>
      </w:r>
      <w:r w:rsidR="0024087B">
        <w:rPr>
          <w:rFonts w:ascii="Arial" w:eastAsia="Times New Roman" w:hAnsi="Arial" w:cs="Arial"/>
          <w:sz w:val="24"/>
          <w:szCs w:val="24"/>
          <w:lang w:eastAsia="ru-RU"/>
        </w:rPr>
        <w:t xml:space="preserve">инимать участие все участники </w:t>
      </w:r>
      <w:r w:rsidR="001F69E2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3A6D11">
        <w:rPr>
          <w:rFonts w:ascii="Arial" w:eastAsia="Times New Roman" w:hAnsi="Arial" w:cs="Arial"/>
          <w:sz w:val="24"/>
          <w:szCs w:val="24"/>
          <w:lang w:eastAsia="ru-RU"/>
        </w:rPr>
        <w:t>щеоб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разовательных отношений</w:t>
      </w:r>
      <w:r w:rsidR="001F69E2">
        <w:rPr>
          <w:rFonts w:ascii="Arial" w:eastAsia="Times New Roman" w:hAnsi="Arial" w:cs="Arial"/>
          <w:sz w:val="24"/>
          <w:szCs w:val="24"/>
          <w:lang w:eastAsia="ru-RU"/>
        </w:rPr>
        <w:t xml:space="preserve"> (индивидуально или в команде).</w:t>
      </w:r>
    </w:p>
    <w:p w:rsidR="00373A14" w:rsidRPr="00E76243" w:rsidRDefault="006E054C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Участник Акции:</w:t>
      </w:r>
    </w:p>
    <w:p w:rsidR="00373A14" w:rsidRPr="00E76243" w:rsidRDefault="00C86771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готовит видеоролик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, отражающий цели и задачи Акции</w:t>
      </w:r>
      <w:r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время которого не превышает 8 минут;</w:t>
      </w:r>
    </w:p>
    <w:p w:rsidR="00373A14" w:rsidRPr="00E76243" w:rsidRDefault="00373A14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заполняет </w:t>
      </w:r>
      <w:r w:rsidR="006E054C">
        <w:rPr>
          <w:rFonts w:ascii="Arial" w:eastAsia="Times New Roman" w:hAnsi="Arial" w:cs="Arial"/>
          <w:sz w:val="24"/>
          <w:szCs w:val="24"/>
          <w:lang w:eastAsia="ru-RU"/>
        </w:rPr>
        <w:t>заявку</w:t>
      </w:r>
      <w:r w:rsidR="0058538D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</w:t>
      </w:r>
      <w:r w:rsidR="00A97FB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538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86771" w:rsidRPr="00E7624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6771" w:rsidRPr="00E76243" w:rsidRDefault="00C86771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дает согласие </w:t>
      </w:r>
      <w:r w:rsidRPr="00E76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использование представленного материала в целях пропаганды здорового образа жизни средствами физической культуры и спорта.</w:t>
      </w:r>
    </w:p>
    <w:p w:rsidR="00373A14" w:rsidRPr="00E76243" w:rsidRDefault="006E054C" w:rsidP="00E7624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r w:rsidR="00373A14" w:rsidRPr="00E76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содержание</w:t>
      </w:r>
      <w:r w:rsidR="005E0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3A14" w:rsidRPr="00E76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достоверность информации, представленной в видеоролике, возлагается на руководителя об</w:t>
      </w:r>
      <w:r w:rsidR="001F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щеоб</w:t>
      </w:r>
      <w:r w:rsidR="00373A14" w:rsidRPr="00E76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разовательной организации.</w:t>
      </w:r>
    </w:p>
    <w:p w:rsidR="00373A14" w:rsidRPr="00E76243" w:rsidRDefault="006E054C" w:rsidP="00E7624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="00373A14" w:rsidRPr="00E76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Организаторы не несут ответственность за нарушение участниками Конкурса авторских прав.</w:t>
      </w:r>
    </w:p>
    <w:p w:rsidR="00373A14" w:rsidRPr="00E76243" w:rsidRDefault="00373A14" w:rsidP="00E762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73A14" w:rsidRDefault="00373A14" w:rsidP="00046C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РЕГЛАМЕНТ ПРОВЕДЕНИЯ АКЦИИ</w:t>
      </w:r>
    </w:p>
    <w:p w:rsidR="00E76243" w:rsidRPr="00E76243" w:rsidRDefault="00E76243" w:rsidP="006E05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62C" w:rsidRPr="008D462C" w:rsidRDefault="00DD0EFA" w:rsidP="006E054C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Заявк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>а на участие,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заверенн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>ая печатью и подписью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>я общеобразовательной организации</w:t>
      </w:r>
      <w:r w:rsidR="008D46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>принимае</w:t>
      </w:r>
      <w:r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="00BE31DE">
        <w:rPr>
          <w:rFonts w:ascii="Arial" w:eastAsia="Times New Roman" w:hAnsi="Arial" w:cs="Arial"/>
          <w:sz w:val="24"/>
          <w:szCs w:val="24"/>
          <w:lang w:eastAsia="ru-RU"/>
        </w:rPr>
        <w:t xml:space="preserve"> до 1</w:t>
      </w:r>
      <w:r w:rsidR="0022204D" w:rsidRPr="0022204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E31DE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</w:t>
      </w:r>
      <w:r w:rsidR="0022204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D46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</w:t>
      </w:r>
    </w:p>
    <w:p w:rsidR="00046C58" w:rsidRPr="006E054C" w:rsidRDefault="00C86771" w:rsidP="006E054C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E054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73A14" w:rsidRPr="006E054C">
        <w:rPr>
          <w:rFonts w:ascii="Arial" w:eastAsia="Times New Roman" w:hAnsi="Arial" w:cs="Arial"/>
          <w:sz w:val="24"/>
          <w:szCs w:val="24"/>
          <w:lang w:eastAsia="ru-RU"/>
        </w:rPr>
        <w:t>рием конкурсных материалов осуществля</w:t>
      </w:r>
      <w:r w:rsidRPr="006E054C">
        <w:rPr>
          <w:rFonts w:ascii="Arial" w:eastAsia="Times New Roman" w:hAnsi="Arial" w:cs="Arial"/>
          <w:sz w:val="24"/>
          <w:szCs w:val="24"/>
          <w:lang w:eastAsia="ru-RU"/>
        </w:rPr>
        <w:t>ет Организатор в срок</w:t>
      </w:r>
      <w:r w:rsidR="0022204D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BE31DE">
        <w:rPr>
          <w:rFonts w:ascii="Arial" w:eastAsia="Times New Roman" w:hAnsi="Arial" w:cs="Arial"/>
          <w:sz w:val="24"/>
          <w:szCs w:val="24"/>
          <w:lang w:eastAsia="ru-RU"/>
        </w:rPr>
        <w:t>о 2</w:t>
      </w:r>
      <w:r w:rsidR="0022204D" w:rsidRPr="0022204D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="008D462C">
        <w:rPr>
          <w:rFonts w:ascii="Arial" w:eastAsia="Times New Roman" w:hAnsi="Arial" w:cs="Arial"/>
          <w:sz w:val="24"/>
          <w:szCs w:val="24"/>
          <w:lang w:eastAsia="ru-RU"/>
        </w:rPr>
        <w:t>апреля 202</w:t>
      </w:r>
      <w:r w:rsidR="0022204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D46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8D462C">
        <w:rPr>
          <w:rFonts w:ascii="Arial" w:hAnsi="Arial" w:cs="Arial"/>
          <w:color w:val="111111"/>
          <w:sz w:val="24"/>
          <w:szCs w:val="24"/>
        </w:rPr>
        <w:t xml:space="preserve"> </w:t>
      </w:r>
    </w:p>
    <w:p w:rsidR="00373A14" w:rsidRDefault="00E76243" w:rsidP="006E054C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54C">
        <w:rPr>
          <w:rFonts w:ascii="Arial" w:eastAsia="Times New Roman" w:hAnsi="Arial" w:cs="Arial"/>
          <w:sz w:val="24"/>
          <w:szCs w:val="24"/>
          <w:lang w:eastAsia="ru-RU"/>
        </w:rPr>
        <w:t>Конкурсная ко</w:t>
      </w:r>
      <w:r w:rsidR="00373A14" w:rsidRPr="006E054C">
        <w:rPr>
          <w:rFonts w:ascii="Arial" w:eastAsia="Times New Roman" w:hAnsi="Arial" w:cs="Arial"/>
          <w:sz w:val="24"/>
          <w:szCs w:val="24"/>
          <w:lang w:eastAsia="ru-RU"/>
        </w:rPr>
        <w:t xml:space="preserve">миссия </w:t>
      </w:r>
      <w:r w:rsidR="0058538D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2) </w:t>
      </w:r>
      <w:r w:rsidR="00373A14" w:rsidRPr="006E054C"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с 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2204D" w:rsidRPr="0022204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E31DE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</w:t>
      </w:r>
      <w:r w:rsidR="0022204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 xml:space="preserve"> г. по </w:t>
      </w:r>
      <w:r w:rsidR="00BE31DE">
        <w:rPr>
          <w:rFonts w:ascii="Arial" w:eastAsia="Times New Roman" w:hAnsi="Arial" w:cs="Arial"/>
          <w:sz w:val="24"/>
          <w:szCs w:val="24"/>
          <w:lang w:eastAsia="ru-RU"/>
        </w:rPr>
        <w:t>30 апреля 202</w:t>
      </w:r>
      <w:r w:rsidR="0022204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C7CD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9057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0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оценивает конкурсные ма</w:t>
      </w:r>
      <w:r w:rsidR="003A6D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териалы и определяет победителей</w:t>
      </w:r>
      <w:r w:rsidR="00046C58" w:rsidRPr="006E0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6E0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призеров. </w:t>
      </w:r>
    </w:p>
    <w:p w:rsidR="00FC7CDC" w:rsidRPr="006E054C" w:rsidRDefault="00FC7CDC" w:rsidP="006E054C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Все материалы Акции пр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инимаются по адресу электронной почты </w:t>
      </w:r>
      <w:hyperlink r:id="rId8" w:history="1"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val="en-US" w:eastAsia="ru-RU"/>
          </w:rPr>
          <w:t>ra</w:t>
        </w:r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val="en-US" w:eastAsia="ru-RU"/>
          </w:rPr>
          <w:t>svet</w:t>
        </w:r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val="en-US" w:eastAsia="ru-RU"/>
          </w:rPr>
          <w:t>edu</w:t>
        </w:r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val="en-US" w:eastAsia="ru-RU"/>
          </w:rPr>
          <w:t>volganet</w:t>
        </w:r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22204D" w:rsidRPr="00960CED">
          <w:rPr>
            <w:rStyle w:val="ad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22204D" w:rsidRPr="002220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A14" w:rsidRPr="00E76243" w:rsidRDefault="00373A14" w:rsidP="00E7624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6EC" w:rsidRPr="004D16EC" w:rsidRDefault="00920192" w:rsidP="006E054C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ТЕМЫ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 И ТРЕБОВАНИЯ </w:t>
      </w:r>
    </w:p>
    <w:p w:rsidR="00373A14" w:rsidRPr="00E76243" w:rsidRDefault="004D16EC" w:rsidP="004D16E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90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373A14" w:rsidRPr="00E76243">
        <w:rPr>
          <w:rFonts w:ascii="Arial" w:eastAsia="Times New Roman" w:hAnsi="Arial" w:cs="Arial"/>
          <w:sz w:val="24"/>
          <w:szCs w:val="24"/>
          <w:lang w:eastAsia="ru-RU"/>
        </w:rPr>
        <w:t>К КОНКУРСНОМУ МАТЕРИАЛУ</w:t>
      </w:r>
      <w:r w:rsidR="00E76243" w:rsidRPr="00E76243">
        <w:rPr>
          <w:rFonts w:ascii="Arial" w:eastAsia="Times New Roman" w:hAnsi="Arial" w:cs="Arial"/>
          <w:sz w:val="24"/>
          <w:szCs w:val="24"/>
          <w:lang w:eastAsia="ru-RU"/>
        </w:rPr>
        <w:t>, НАГРАЖДЕНИЕ</w:t>
      </w:r>
    </w:p>
    <w:p w:rsidR="00E76243" w:rsidRPr="00E76243" w:rsidRDefault="00E76243" w:rsidP="00E762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73A14" w:rsidRPr="00E76243" w:rsidRDefault="00046C58" w:rsidP="002D48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6.1. </w:t>
      </w:r>
      <w:r w:rsidR="0092019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Участники акции выбирают одну из следующих </w:t>
      </w:r>
      <w:r w:rsidR="00A133D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тем вид</w:t>
      </w:r>
      <w:r w:rsidR="0092019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еоролика</w:t>
      </w:r>
      <w:r w:rsidR="00373A14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: </w:t>
      </w:r>
    </w:p>
    <w:p w:rsidR="00373A14" w:rsidRPr="00E76243" w:rsidRDefault="00A133D5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Тема</w:t>
      </w:r>
      <w:r w:rsidR="00373A14" w:rsidRPr="00E7624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№</w:t>
      </w:r>
      <w:r w:rsidR="002D48B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1</w:t>
      </w:r>
      <w:r w:rsidR="00373A14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«</w:t>
      </w:r>
      <w:r w:rsidR="00113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Творим добро</w:t>
      </w:r>
      <w:r w:rsidR="00373A14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»;</w:t>
      </w:r>
    </w:p>
    <w:p w:rsidR="00373A14" w:rsidRPr="00E76243" w:rsidRDefault="00FE2965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Участники Акции: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обучающиеся </w:t>
      </w:r>
      <w:r w:rsidR="00373A14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</w:t>
      </w:r>
      <w:r w:rsidR="0098196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щеоб</w:t>
      </w:r>
      <w:r w:rsidR="00373A14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разовательн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ой</w:t>
      </w:r>
      <w:r w:rsidR="00373A14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организации.</w:t>
      </w:r>
    </w:p>
    <w:p w:rsidR="00FE2965" w:rsidRDefault="00603A91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Содержание видеоматериала: </w:t>
      </w:r>
      <w:r w:rsidR="00495B82" w:rsidRPr="00495B8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участие в социально значимых мероприятиях по профилактике вредных привычек (потребления алкоголя, табакокурения) в детско-юношеской среде: организация и проведение акций и мероприятий тематических выступлений, тренингов, конкурсов. Пропаганда волонтёрской и добровольческой деятельности на личном примере.</w:t>
      </w:r>
    </w:p>
    <w:p w:rsidR="00373A14" w:rsidRPr="002D48B0" w:rsidRDefault="00A133D5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Тема</w:t>
      </w:r>
      <w:r w:rsidR="00373A14" w:rsidRPr="002D48B0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№</w:t>
      </w:r>
      <w:r w:rsidR="006C31D4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2</w:t>
      </w:r>
      <w:r w:rsidR="00373A14" w:rsidRPr="002D48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«Ведущие за собой».</w:t>
      </w:r>
    </w:p>
    <w:p w:rsidR="00373A14" w:rsidRPr="002D48B0" w:rsidRDefault="00373A14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D48B0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Участники Акции</w:t>
      </w:r>
      <w:r w:rsidRPr="002D48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: </w:t>
      </w:r>
      <w:r w:rsidRPr="002D48B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обучающиеся образовательной организации.</w:t>
      </w:r>
    </w:p>
    <w:p w:rsidR="00373A14" w:rsidRPr="00E76243" w:rsidRDefault="00373A14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D48B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Содержание видеоматериала: </w:t>
      </w:r>
      <w:r w:rsidRPr="002D48B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разработанное (проведенное) спортивное мероприятие, занятие, спортивный </w:t>
      </w:r>
      <w:proofErr w:type="spellStart"/>
      <w:r w:rsidRPr="002D48B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флеш</w:t>
      </w:r>
      <w:proofErr w:type="spellEnd"/>
      <w:r w:rsidRPr="002D48B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-моб; представление профессионального мастерства (мастер-класс, организация круглых столов, конференций, торжественных мероприятий, дней здоровья и др.)</w:t>
      </w:r>
    </w:p>
    <w:p w:rsidR="00373A14" w:rsidRPr="00E76243" w:rsidRDefault="00A133D5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lastRenderedPageBreak/>
        <w:t>Тема</w:t>
      </w:r>
      <w:r w:rsidR="00373A14" w:rsidRPr="00E76243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№ </w:t>
      </w:r>
      <w:r w:rsidR="006C31D4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3</w:t>
      </w:r>
      <w:r w:rsidR="00373A14" w:rsidRPr="00E76243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</w:t>
      </w:r>
      <w:r w:rsidR="00373A14" w:rsidRPr="00E76243">
        <w:rPr>
          <w:rFonts w:ascii="Arial" w:eastAsia="Times New Roman" w:hAnsi="Arial" w:cs="Arial"/>
          <w:spacing w:val="2"/>
          <w:sz w:val="24"/>
          <w:szCs w:val="24"/>
          <w:lang w:eastAsia="ru-RU"/>
        </w:rPr>
        <w:t>«Мой любимый вид спорта».</w:t>
      </w:r>
    </w:p>
    <w:p w:rsidR="00373A14" w:rsidRPr="00E76243" w:rsidRDefault="00373A14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Участники Акции</w:t>
      </w:r>
      <w:r w:rsidRPr="00E7624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: </w:t>
      </w:r>
      <w:r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обучающиеся об</w:t>
      </w:r>
      <w:r w:rsidR="0098196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ще</w:t>
      </w:r>
      <w:r w:rsidR="005745B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</w:t>
      </w:r>
      <w:r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разовательной организации, педагогические работники, специалисты в области физической культуры и спорта.</w:t>
      </w:r>
    </w:p>
    <w:p w:rsidR="00373A14" w:rsidRPr="00E76243" w:rsidRDefault="00373A14" w:rsidP="00E7624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7624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Содержание видеоматериала: краткое описание избранного вида спорта, </w:t>
      </w:r>
      <w:r w:rsidRPr="00E76243">
        <w:rPr>
          <w:rFonts w:ascii="Arial" w:hAnsi="Arial" w:cs="Arial"/>
          <w:sz w:val="24"/>
          <w:szCs w:val="24"/>
        </w:rPr>
        <w:t xml:space="preserve">демонстрация своих уникальных способностей и достижений; фрагмент </w:t>
      </w:r>
      <w:r w:rsidRPr="00E76243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(не более 2-х минут), способствующего популяризации данного вида спорта.</w:t>
      </w:r>
    </w:p>
    <w:p w:rsidR="00E76243" w:rsidRPr="00E76243" w:rsidRDefault="00E76243" w:rsidP="00E76243">
      <w:pPr>
        <w:kinsoku w:val="0"/>
        <w:overflowPunct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243" w:rsidRPr="00046C58" w:rsidRDefault="00E76243" w:rsidP="00482EB4">
      <w:pPr>
        <w:pStyle w:val="aa"/>
        <w:numPr>
          <w:ilvl w:val="1"/>
          <w:numId w:val="7"/>
        </w:numPr>
        <w:kinsoku w:val="0"/>
        <w:overflowPunct w:val="0"/>
        <w:spacing w:after="0" w:line="240" w:lineRule="auto"/>
        <w:ind w:left="142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46C58">
        <w:rPr>
          <w:rFonts w:ascii="Arial" w:hAnsi="Arial" w:cs="Arial"/>
          <w:sz w:val="24"/>
          <w:szCs w:val="24"/>
        </w:rPr>
        <w:t xml:space="preserve">Критерии оценивания конкурсных работ </w:t>
      </w:r>
      <w:r w:rsidRPr="00046C58">
        <w:rPr>
          <w:rFonts w:ascii="Arial" w:hAnsi="Arial" w:cs="Arial"/>
          <w:bCs/>
          <w:spacing w:val="2"/>
          <w:sz w:val="24"/>
          <w:szCs w:val="24"/>
        </w:rPr>
        <w:t>районной акции</w:t>
      </w:r>
      <w:r w:rsidR="00E2747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046C58">
        <w:rPr>
          <w:rFonts w:ascii="Arial" w:hAnsi="Arial" w:cs="Arial"/>
          <w:bCs/>
          <w:sz w:val="24"/>
          <w:szCs w:val="24"/>
        </w:rPr>
        <w:t>«Спорт – альтернатива пагубным привычкам»</w:t>
      </w:r>
      <w:r w:rsidR="00046C58" w:rsidRPr="00046C58">
        <w:rPr>
          <w:rFonts w:ascii="Arial" w:hAnsi="Arial" w:cs="Arial"/>
          <w:bCs/>
          <w:sz w:val="24"/>
          <w:szCs w:val="24"/>
        </w:rPr>
        <w:t>:</w:t>
      </w:r>
    </w:p>
    <w:p w:rsidR="00046C58" w:rsidRPr="00046C58" w:rsidRDefault="00046C58" w:rsidP="00046C58">
      <w:pPr>
        <w:kinsoku w:val="0"/>
        <w:overflowPunct w:val="0"/>
        <w:spacing w:after="0" w:line="240" w:lineRule="auto"/>
        <w:ind w:left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E76243" w:rsidRPr="00E76243" w:rsidRDefault="00E76243" w:rsidP="00E76243">
      <w:pPr>
        <w:widowControl w:val="0"/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:rsidR="00E76243" w:rsidRPr="00E76243" w:rsidRDefault="00A133D5" w:rsidP="00E76243">
      <w:pPr>
        <w:widowControl w:val="0"/>
        <w:kinsoku w:val="0"/>
        <w:overflowPunct w:val="0"/>
        <w:spacing w:after="0" w:line="240" w:lineRule="auto"/>
        <w:ind w:right="61"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Тема</w:t>
      </w:r>
      <w:r w:rsidR="00E76243" w:rsidRPr="00E7624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№</w:t>
      </w:r>
      <w:r w:rsidR="006C31D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1</w:t>
      </w:r>
      <w:r w:rsidR="00E76243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«</w:t>
      </w:r>
      <w:r w:rsidR="00113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Творим добро</w:t>
      </w:r>
      <w:r w:rsidR="00E76243" w:rsidRPr="00E762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»</w:t>
      </w:r>
    </w:p>
    <w:p w:rsidR="00E76243" w:rsidRPr="00E76243" w:rsidRDefault="00E76243" w:rsidP="00E76243">
      <w:pPr>
        <w:widowControl w:val="0"/>
        <w:kinsoku w:val="0"/>
        <w:overflowPunct w:val="0"/>
        <w:spacing w:after="0" w:line="240" w:lineRule="auto"/>
        <w:ind w:right="61" w:firstLine="709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74"/>
        <w:gridCol w:w="3038"/>
        <w:gridCol w:w="5560"/>
      </w:tblGrid>
      <w:tr w:rsidR="00E76243" w:rsidRPr="00E76243" w:rsidTr="00046C58">
        <w:tc>
          <w:tcPr>
            <w:tcW w:w="474" w:type="dxa"/>
          </w:tcPr>
          <w:p w:rsidR="00E76243" w:rsidRPr="00E76243" w:rsidRDefault="00046C58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Критерий </w:t>
            </w: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E76243" w:rsidRPr="00E76243" w:rsidTr="00046C58">
        <w:trPr>
          <w:trHeight w:val="315"/>
        </w:trPr>
        <w:tc>
          <w:tcPr>
            <w:tcW w:w="474" w:type="dxa"/>
            <w:vMerge w:val="restart"/>
          </w:tcPr>
          <w:p w:rsidR="00E76243" w:rsidRPr="00E76243" w:rsidRDefault="00E76243" w:rsidP="00E76243">
            <w:pPr>
              <w:ind w:left="-426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38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Оформление работы</w:t>
            </w: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– работа не соответствует стандартам оформления, плохо просматривается структура</w:t>
            </w:r>
          </w:p>
        </w:tc>
      </w:tr>
      <w:tr w:rsidR="00E76243" w:rsidRPr="00E76243" w:rsidTr="00046C58">
        <w:trPr>
          <w:trHeight w:val="315"/>
        </w:trPr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 – работа соответствует стандартам оформления</w:t>
            </w:r>
          </w:p>
        </w:tc>
      </w:tr>
      <w:tr w:rsidR="00E76243" w:rsidRPr="00E76243" w:rsidTr="00046C58"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2 - работа оформлена оригинально</w:t>
            </w:r>
          </w:p>
        </w:tc>
      </w:tr>
      <w:tr w:rsidR="00E76243" w:rsidRPr="00E76243" w:rsidTr="00046C58">
        <w:tc>
          <w:tcPr>
            <w:tcW w:w="474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38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5560" w:type="dxa"/>
          </w:tcPr>
          <w:p w:rsidR="00E76243" w:rsidRPr="00E76243" w:rsidRDefault="00E76243" w:rsidP="00452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0 – работа не соответствует </w:t>
            </w:r>
            <w:r w:rsidR="00452CE6">
              <w:rPr>
                <w:rFonts w:ascii="Arial" w:hAnsi="Arial" w:cs="Arial"/>
                <w:sz w:val="24"/>
                <w:szCs w:val="24"/>
              </w:rPr>
              <w:t>теме</w:t>
            </w:r>
            <w:r w:rsidRPr="00E76243">
              <w:rPr>
                <w:rFonts w:ascii="Arial" w:hAnsi="Arial" w:cs="Arial"/>
                <w:sz w:val="24"/>
                <w:szCs w:val="24"/>
              </w:rPr>
              <w:t xml:space="preserve"> Акции</w:t>
            </w:r>
          </w:p>
        </w:tc>
      </w:tr>
      <w:tr w:rsidR="00E76243" w:rsidRPr="00E76243" w:rsidTr="00046C58"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 –цель и задачи раскрыты частично</w:t>
            </w:r>
          </w:p>
        </w:tc>
      </w:tr>
      <w:tr w:rsidR="00E76243" w:rsidRPr="00E76243" w:rsidTr="00046C58"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– цель и задачи раскрыты полностью</w:t>
            </w:r>
          </w:p>
        </w:tc>
      </w:tr>
      <w:tr w:rsidR="00E76243" w:rsidRPr="00E76243" w:rsidTr="00046C58">
        <w:trPr>
          <w:trHeight w:val="335"/>
        </w:trPr>
        <w:tc>
          <w:tcPr>
            <w:tcW w:w="474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38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Полнота раскрытия </w:t>
            </w: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0 - тема конкурсной работы не раскрыта</w:t>
            </w:r>
          </w:p>
        </w:tc>
      </w:tr>
      <w:tr w:rsidR="00E76243" w:rsidRPr="00E76243" w:rsidTr="00046C58">
        <w:trPr>
          <w:trHeight w:val="335"/>
        </w:trPr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 – тема конкурсной работы раскрыта частично</w:t>
            </w:r>
          </w:p>
        </w:tc>
      </w:tr>
      <w:tr w:rsidR="00E76243" w:rsidRPr="00E76243" w:rsidTr="00046C58"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– тема конкурсной работы раскрыта полностью</w:t>
            </w:r>
          </w:p>
        </w:tc>
      </w:tr>
      <w:tr w:rsidR="00E76243" w:rsidRPr="00E76243" w:rsidTr="00046C58">
        <w:tc>
          <w:tcPr>
            <w:tcW w:w="474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</w:tcPr>
          <w:p w:rsidR="00E76243" w:rsidRPr="00E76243" w:rsidRDefault="00113952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952">
              <w:rPr>
                <w:rFonts w:ascii="Arial" w:hAnsi="Arial" w:cs="Arial"/>
                <w:sz w:val="24"/>
                <w:szCs w:val="24"/>
              </w:rPr>
              <w:t>Организация/участие в мероприятиях</w:t>
            </w:r>
          </w:p>
        </w:tc>
        <w:tc>
          <w:tcPr>
            <w:tcW w:w="5560" w:type="dxa"/>
          </w:tcPr>
          <w:p w:rsidR="00E76243" w:rsidRPr="00E76243" w:rsidRDefault="00E76243" w:rsidP="001139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113952" w:rsidRPr="00113952">
              <w:rPr>
                <w:rFonts w:ascii="Arial" w:hAnsi="Arial" w:cs="Arial"/>
                <w:sz w:val="24"/>
                <w:szCs w:val="24"/>
              </w:rPr>
              <w:t>организация и участие в добровольческих акциях и мероприятиях не представлены</w:t>
            </w:r>
          </w:p>
        </w:tc>
      </w:tr>
      <w:tr w:rsidR="00E76243" w:rsidRPr="00E76243" w:rsidTr="00046C58"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113952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="00113952" w:rsidRPr="00113952">
              <w:rPr>
                <w:rFonts w:ascii="Arial" w:hAnsi="Arial" w:cs="Arial"/>
                <w:sz w:val="24"/>
                <w:szCs w:val="24"/>
              </w:rPr>
              <w:t>организация и участие в добровольческих акциях и мероприятиях представлены частично</w:t>
            </w:r>
          </w:p>
        </w:tc>
      </w:tr>
      <w:tr w:rsidR="00E76243" w:rsidRPr="00E76243" w:rsidTr="00046C58">
        <w:tc>
          <w:tcPr>
            <w:tcW w:w="474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E76243" w:rsidRPr="00E76243" w:rsidRDefault="00E76243" w:rsidP="001139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2 – </w:t>
            </w:r>
            <w:r w:rsidR="00113952" w:rsidRPr="00113952">
              <w:rPr>
                <w:rFonts w:ascii="Arial" w:hAnsi="Arial" w:cs="Arial"/>
                <w:sz w:val="24"/>
                <w:szCs w:val="24"/>
              </w:rPr>
              <w:t>организация и участие в добровольческих акциях и мероприятиях представлено, раскрыто и соответствует целям и задачам Акции</w:t>
            </w:r>
          </w:p>
        </w:tc>
      </w:tr>
      <w:tr w:rsidR="00E76243" w:rsidRPr="00E76243" w:rsidTr="00046C58">
        <w:tc>
          <w:tcPr>
            <w:tcW w:w="474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5560" w:type="dxa"/>
          </w:tcPr>
          <w:p w:rsidR="00E76243" w:rsidRPr="00E76243" w:rsidRDefault="006B4A5A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E76243" w:rsidRPr="00E76243" w:rsidRDefault="00E76243" w:rsidP="00E76243">
      <w:pPr>
        <w:widowControl w:val="0"/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:rsidR="00E76243" w:rsidRPr="00E76243" w:rsidRDefault="00E76243" w:rsidP="00E76243">
      <w:pPr>
        <w:widowControl w:val="0"/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:rsidR="00E76243" w:rsidRPr="00E76243" w:rsidRDefault="00A133D5" w:rsidP="00E76243">
      <w:pPr>
        <w:widowControl w:val="0"/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Тема</w:t>
      </w:r>
      <w:r w:rsidR="00E76243" w:rsidRPr="00E76243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№</w:t>
      </w:r>
      <w:r w:rsidR="006C31D4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2</w:t>
      </w:r>
      <w:r w:rsidR="00E76243" w:rsidRPr="00E76243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«Ведущие за собой»</w:t>
      </w:r>
    </w:p>
    <w:p w:rsidR="00E76243" w:rsidRPr="00E76243" w:rsidRDefault="00E76243" w:rsidP="00E76243">
      <w:pPr>
        <w:widowControl w:val="0"/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59"/>
        <w:gridCol w:w="5546"/>
      </w:tblGrid>
      <w:tr w:rsidR="00E76243" w:rsidRPr="00E76243" w:rsidTr="00046C58">
        <w:tc>
          <w:tcPr>
            <w:tcW w:w="567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Критерий </w:t>
            </w: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E76243" w:rsidRPr="00E76243" w:rsidTr="00046C58">
        <w:trPr>
          <w:trHeight w:val="315"/>
        </w:trPr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59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Оформление работы</w:t>
            </w: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– работа не соответствует стандартам оформления, плохо просматривается структура</w:t>
            </w:r>
          </w:p>
        </w:tc>
      </w:tr>
      <w:tr w:rsidR="00E76243" w:rsidRPr="00E76243" w:rsidTr="00046C58">
        <w:trPr>
          <w:trHeight w:val="315"/>
        </w:trPr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 – работа соответствует стандартам оформления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2 - работа оформлена оригинально, присутствуют рисунки, фотографии и т.д.</w:t>
            </w:r>
          </w:p>
        </w:tc>
      </w:tr>
      <w:tr w:rsidR="00E76243" w:rsidRPr="00E76243" w:rsidTr="00046C58"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959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Актуальность</w:t>
            </w: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– актуальность выбранной темы отсутствует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1 – актуальность работы соответствует целям и задачам Акции 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2 - актуальность соответствует целям и задачам работы</w:t>
            </w:r>
          </w:p>
        </w:tc>
      </w:tr>
      <w:tr w:rsidR="00E76243" w:rsidRPr="00E76243" w:rsidTr="00046C58">
        <w:trPr>
          <w:trHeight w:val="129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59" w:type="dxa"/>
            <w:vMerge w:val="restart"/>
            <w:tcBorders>
              <w:bottom w:val="single" w:sz="4" w:space="0" w:color="auto"/>
            </w:tcBorders>
          </w:tcPr>
          <w:p w:rsidR="00E76243" w:rsidRPr="00E76243" w:rsidRDefault="00E76243" w:rsidP="009F5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Уровень инновационной ценности материал</w:t>
            </w:r>
            <w:r w:rsidR="009F53D1">
              <w:rPr>
                <w:rFonts w:ascii="Arial" w:hAnsi="Arial" w:cs="Arial"/>
                <w:sz w:val="24"/>
                <w:szCs w:val="24"/>
              </w:rPr>
              <w:t>а</w:t>
            </w:r>
            <w:r w:rsidR="006C31D4" w:rsidRPr="00E76243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r w:rsidR="00A133D5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>Тема</w:t>
            </w:r>
            <w:r w:rsidR="006C31D4" w:rsidRPr="00E76243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 xml:space="preserve"> №</w:t>
            </w:r>
            <w:r w:rsidR="006C31D4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r w:rsidR="009F53D1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>2</w:t>
            </w:r>
            <w:r w:rsidR="00920192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 xml:space="preserve"> «</w:t>
            </w:r>
            <w:r w:rsidR="009F53D1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>Ведущие за собой</w:t>
            </w:r>
            <w:r w:rsidR="00920192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1 - адаптация уже имеющихся в педагогической практике материалов к условиям конкретной образовательной организации, класса, группы детей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2 - авторская разработка мероприятия</w:t>
            </w:r>
          </w:p>
        </w:tc>
      </w:tr>
      <w:tr w:rsidR="00E76243" w:rsidRPr="00E76243" w:rsidTr="00046C58"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</w:tcPr>
          <w:p w:rsidR="00E76243" w:rsidRPr="00E76243" w:rsidRDefault="00E76243" w:rsidP="00A1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Содержание работы</w:t>
            </w:r>
          </w:p>
        </w:tc>
        <w:tc>
          <w:tcPr>
            <w:tcW w:w="5546" w:type="dxa"/>
          </w:tcPr>
          <w:p w:rsidR="00E76243" w:rsidRPr="00E76243" w:rsidRDefault="00E76243" w:rsidP="00E76243">
            <w:pPr>
              <w:pStyle w:val="aa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1-продуктивность, разнообразие методов и приемов проведения воспитательного мероприятия</w:t>
            </w:r>
          </w:p>
        </w:tc>
      </w:tr>
      <w:tr w:rsidR="00E76243" w:rsidRPr="00E76243" w:rsidTr="00046C58">
        <w:trPr>
          <w:trHeight w:val="716"/>
        </w:trPr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6" w:type="dxa"/>
          </w:tcPr>
          <w:p w:rsidR="00E76243" w:rsidRPr="00E76243" w:rsidRDefault="00E76243" w:rsidP="00E76243">
            <w:pPr>
              <w:pStyle w:val="aa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2-сочетание коллективной, групповой и индивидуальной работы обучающихся</w:t>
            </w:r>
          </w:p>
        </w:tc>
      </w:tr>
      <w:tr w:rsidR="00E76243" w:rsidRPr="00E76243" w:rsidTr="00046C58">
        <w:trPr>
          <w:trHeight w:val="982"/>
        </w:trPr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6" w:type="dxa"/>
          </w:tcPr>
          <w:p w:rsidR="00E76243" w:rsidRPr="00E76243" w:rsidRDefault="00E76243" w:rsidP="00E7624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3 - целенаправленность, научность, соответствие воспитательным задачам, связь с современностью</w:t>
            </w:r>
          </w:p>
        </w:tc>
      </w:tr>
      <w:tr w:rsidR="00E76243" w:rsidRPr="00E76243" w:rsidTr="00046C58">
        <w:tc>
          <w:tcPr>
            <w:tcW w:w="567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5546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E76243" w:rsidRPr="00E76243" w:rsidRDefault="00E76243" w:rsidP="00E76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192" w:rsidRDefault="00920192" w:rsidP="006C31D4">
      <w:pPr>
        <w:widowControl w:val="0"/>
        <w:tabs>
          <w:tab w:val="left" w:pos="2715"/>
        </w:tabs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:rsidR="006C31D4" w:rsidRDefault="00A133D5" w:rsidP="006C31D4">
      <w:pPr>
        <w:widowControl w:val="0"/>
        <w:tabs>
          <w:tab w:val="left" w:pos="2715"/>
        </w:tabs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Тема</w:t>
      </w:r>
      <w:r w:rsidR="009F53D1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</w:t>
      </w:r>
      <w:r w:rsidR="006C31D4" w:rsidRPr="00E76243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№</w:t>
      </w:r>
      <w:r w:rsidR="006C31D4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3</w:t>
      </w:r>
      <w:r w:rsidR="006C31D4" w:rsidRPr="00E76243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«Мой любимый вид спорта»</w:t>
      </w:r>
    </w:p>
    <w:p w:rsidR="009F53D1" w:rsidRPr="00E76243" w:rsidRDefault="009F53D1" w:rsidP="006C31D4">
      <w:pPr>
        <w:widowControl w:val="0"/>
        <w:tabs>
          <w:tab w:val="left" w:pos="2715"/>
        </w:tabs>
        <w:kinsoku w:val="0"/>
        <w:overflowPunct w:val="0"/>
        <w:spacing w:after="0" w:line="240" w:lineRule="auto"/>
        <w:ind w:right="61"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63"/>
        <w:gridCol w:w="5542"/>
      </w:tblGrid>
      <w:tr w:rsidR="00E76243" w:rsidRPr="00E76243" w:rsidTr="00046C58">
        <w:tc>
          <w:tcPr>
            <w:tcW w:w="567" w:type="dxa"/>
          </w:tcPr>
          <w:p w:rsidR="00E76243" w:rsidRPr="00E76243" w:rsidRDefault="00046C58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63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Критерий </w:t>
            </w: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E76243" w:rsidRPr="00E76243" w:rsidTr="00046C58">
        <w:trPr>
          <w:trHeight w:val="315"/>
        </w:trPr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3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Оформление работы</w:t>
            </w: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– работа не соответствует стандартам оформления, плохо просматривается структура</w:t>
            </w:r>
          </w:p>
        </w:tc>
      </w:tr>
      <w:tr w:rsidR="00E76243" w:rsidRPr="00E76243" w:rsidTr="00046C58">
        <w:trPr>
          <w:trHeight w:val="315"/>
        </w:trPr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 – работа соответствует стандартам оформления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2 - работа оформлена оригинально, присутствуют рисунки, фотографии и т.д.</w:t>
            </w:r>
          </w:p>
        </w:tc>
      </w:tr>
      <w:tr w:rsidR="00E76243" w:rsidRPr="00E76243" w:rsidTr="00046C58"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3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Полнота раскрытия </w:t>
            </w: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0 - тема конкурсной работы не раскрыта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 – тема конкурсной работы раскрыта частично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– тема конкурсной работы раскрыта полностью</w:t>
            </w:r>
          </w:p>
        </w:tc>
      </w:tr>
      <w:tr w:rsidR="00E76243" w:rsidRPr="00E76243" w:rsidTr="00046C58"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963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Актуальность</w:t>
            </w: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– актуальность выбранной темы отсутствует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1 – актуальность работы соответствует целям и задачам Акции 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2 - актуальность соответствует целям и задачам работы</w:t>
            </w:r>
          </w:p>
        </w:tc>
      </w:tr>
      <w:tr w:rsidR="00E76243" w:rsidRPr="00E76243" w:rsidTr="00046C58">
        <w:trPr>
          <w:trHeight w:val="497"/>
        </w:trPr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63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Информативность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0 - краткое описание избранного вида спорта не представлено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</w:t>
            </w:r>
            <w:r w:rsidRPr="00E76243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- </w:t>
            </w:r>
            <w:r w:rsidRPr="00E76243">
              <w:rPr>
                <w:rFonts w:ascii="Arial" w:hAnsi="Arial" w:cs="Arial"/>
                <w:sz w:val="24"/>
                <w:szCs w:val="24"/>
              </w:rPr>
              <w:t xml:space="preserve">краткое описание избранного вида спорта представлено 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2 - краткое описание избранного вида спорта </w:t>
            </w:r>
            <w:r w:rsidRPr="00E76243">
              <w:rPr>
                <w:rFonts w:ascii="Arial" w:hAnsi="Arial" w:cs="Arial"/>
                <w:sz w:val="24"/>
                <w:szCs w:val="24"/>
              </w:rPr>
              <w:lastRenderedPageBreak/>
              <w:t>представлено в оригинальной форме</w:t>
            </w:r>
          </w:p>
        </w:tc>
      </w:tr>
      <w:tr w:rsidR="00E76243" w:rsidRPr="00E76243" w:rsidTr="00046C58">
        <w:tc>
          <w:tcPr>
            <w:tcW w:w="567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963" w:type="dxa"/>
            <w:vMerge w:val="restart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 w:rsidRPr="00E762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0 – фрагмент мероприятия не представлен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1- фрагмент мероприятия представлен, но не отражает цель и задачи Акции</w:t>
            </w:r>
          </w:p>
        </w:tc>
      </w:tr>
      <w:tr w:rsidR="00E76243" w:rsidRPr="00E76243" w:rsidTr="00046C58">
        <w:tc>
          <w:tcPr>
            <w:tcW w:w="567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2- фрагмент мероприятия представлен и отражает цель и задачи Акции</w:t>
            </w:r>
          </w:p>
        </w:tc>
      </w:tr>
      <w:tr w:rsidR="00E76243" w:rsidRPr="00E76243" w:rsidTr="00046C58">
        <w:tc>
          <w:tcPr>
            <w:tcW w:w="567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5542" w:type="dxa"/>
          </w:tcPr>
          <w:p w:rsidR="00E76243" w:rsidRPr="00E76243" w:rsidRDefault="00E76243" w:rsidP="00E76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2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452CE6" w:rsidRDefault="00452CE6" w:rsidP="00E76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CE6" w:rsidRPr="00E76243" w:rsidRDefault="00452CE6" w:rsidP="00E76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243" w:rsidRPr="00E76243" w:rsidRDefault="00E76243" w:rsidP="00E76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243" w:rsidRPr="00E76243" w:rsidRDefault="00046C58" w:rsidP="00E76243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76243" w:rsidRPr="00E76243">
        <w:rPr>
          <w:rFonts w:ascii="Arial" w:hAnsi="Arial" w:cs="Arial"/>
          <w:sz w:val="24"/>
          <w:szCs w:val="24"/>
        </w:rPr>
        <w:t xml:space="preserve">.3. Победители выявляются путем подсчета голосов. Участник </w:t>
      </w:r>
      <w:r w:rsidR="003A6D11">
        <w:rPr>
          <w:rFonts w:ascii="Arial" w:hAnsi="Arial" w:cs="Arial"/>
          <w:sz w:val="24"/>
          <w:szCs w:val="24"/>
        </w:rPr>
        <w:t>Конкурса</w:t>
      </w:r>
      <w:r w:rsidR="00E76243" w:rsidRPr="00E76243">
        <w:rPr>
          <w:rFonts w:ascii="Arial" w:hAnsi="Arial" w:cs="Arial"/>
          <w:sz w:val="24"/>
          <w:szCs w:val="24"/>
        </w:rPr>
        <w:t xml:space="preserve">, набравший наибольшее их количество, признается победителем. При равном количестве голосов голос председателя конкурсной комиссии является решающим. </w:t>
      </w:r>
      <w:r w:rsidR="00EF3DA8">
        <w:rPr>
          <w:rFonts w:ascii="Arial" w:hAnsi="Arial" w:cs="Arial"/>
          <w:sz w:val="24"/>
          <w:szCs w:val="24"/>
        </w:rPr>
        <w:t>Итоги конкурса оформляются итоговым приказом.</w:t>
      </w:r>
      <w:r w:rsidR="00E76243" w:rsidRPr="00E76243">
        <w:rPr>
          <w:rFonts w:ascii="Arial" w:hAnsi="Arial" w:cs="Arial"/>
          <w:sz w:val="24"/>
          <w:szCs w:val="24"/>
        </w:rPr>
        <w:t xml:space="preserve"> </w:t>
      </w:r>
    </w:p>
    <w:p w:rsidR="00E76243" w:rsidRPr="00E76243" w:rsidRDefault="00046C58" w:rsidP="00E76243">
      <w:pPr>
        <w:pStyle w:val="a9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76243" w:rsidRPr="00E76243">
        <w:rPr>
          <w:rFonts w:ascii="Arial" w:hAnsi="Arial" w:cs="Arial"/>
          <w:sz w:val="24"/>
          <w:szCs w:val="24"/>
        </w:rPr>
        <w:t xml:space="preserve">.4. Победители по итогам Конкурса награждаются </w:t>
      </w:r>
      <w:r w:rsidR="00482EB4">
        <w:rPr>
          <w:rFonts w:ascii="Arial" w:hAnsi="Arial" w:cs="Arial"/>
          <w:sz w:val="24"/>
          <w:szCs w:val="24"/>
        </w:rPr>
        <w:t>грамотами</w:t>
      </w:r>
      <w:r w:rsidR="003A6D11">
        <w:rPr>
          <w:rFonts w:ascii="Arial" w:hAnsi="Arial" w:cs="Arial"/>
          <w:sz w:val="24"/>
          <w:szCs w:val="24"/>
        </w:rPr>
        <w:t>, участники Конкурса</w:t>
      </w:r>
      <w:r w:rsidR="00E76243" w:rsidRPr="00E76243">
        <w:rPr>
          <w:rFonts w:ascii="Arial" w:hAnsi="Arial" w:cs="Arial"/>
          <w:sz w:val="24"/>
          <w:szCs w:val="24"/>
        </w:rPr>
        <w:t xml:space="preserve"> – благодарственными письмами.</w:t>
      </w:r>
    </w:p>
    <w:p w:rsidR="00373A14" w:rsidRPr="00E76243" w:rsidRDefault="00373A14" w:rsidP="00E76243">
      <w:pPr>
        <w:widowControl w:val="0"/>
        <w:kinsoku w:val="0"/>
        <w:overflowPunct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373A14" w:rsidRPr="00E76243" w:rsidSect="00E76243">
          <w:headerReference w:type="default" r:id="rId9"/>
          <w:headerReference w:type="first" r:id="rId10"/>
          <w:pgSz w:w="11909" w:h="16838"/>
          <w:pgMar w:top="1134" w:right="1134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Style w:val="a8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076"/>
      </w:tblGrid>
      <w:tr w:rsidR="0058538D" w:rsidRPr="00AB6BA7" w:rsidTr="002A1C13">
        <w:tc>
          <w:tcPr>
            <w:tcW w:w="1842" w:type="dxa"/>
          </w:tcPr>
          <w:p w:rsidR="0058538D" w:rsidRPr="00AB6BA7" w:rsidRDefault="0058538D" w:rsidP="00905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58538D" w:rsidRPr="00AB6BA7" w:rsidRDefault="0058538D" w:rsidP="009057B5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6BA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97FB8">
              <w:rPr>
                <w:rFonts w:ascii="Arial" w:hAnsi="Arial" w:cs="Arial"/>
                <w:sz w:val="24"/>
                <w:szCs w:val="24"/>
              </w:rPr>
              <w:t>1</w:t>
            </w:r>
            <w:r w:rsidRPr="00AB6BA7">
              <w:rPr>
                <w:rFonts w:ascii="Arial" w:hAnsi="Arial" w:cs="Arial"/>
                <w:sz w:val="24"/>
                <w:szCs w:val="24"/>
              </w:rPr>
              <w:t xml:space="preserve"> к Положению</w:t>
            </w:r>
          </w:p>
          <w:p w:rsidR="0058538D" w:rsidRPr="00AB6BA7" w:rsidRDefault="0058538D" w:rsidP="009057B5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38D" w:rsidRPr="00E76243" w:rsidRDefault="0058538D" w:rsidP="009057B5">
            <w:pPr>
              <w:widowControl w:val="0"/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BA7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E76243">
              <w:rPr>
                <w:rFonts w:ascii="Arial" w:eastAsia="Times New Roman" w:hAnsi="Arial" w:cs="Arial"/>
                <w:bCs/>
                <w:iCs/>
                <w:spacing w:val="5"/>
                <w:sz w:val="24"/>
                <w:szCs w:val="24"/>
                <w:lang w:eastAsia="ru-RU"/>
              </w:rPr>
              <w:t xml:space="preserve">районной акции </w:t>
            </w:r>
            <w:r w:rsidRPr="00E762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«Спорт – альтернатива пагубным</w:t>
            </w:r>
          </w:p>
          <w:p w:rsidR="0058538D" w:rsidRPr="00E76243" w:rsidRDefault="0058538D" w:rsidP="009057B5">
            <w:pPr>
              <w:widowControl w:val="0"/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2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привычкам»</w:t>
            </w:r>
          </w:p>
          <w:p w:rsidR="0058538D" w:rsidRDefault="0058538D" w:rsidP="00905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38D" w:rsidRPr="00AB6BA7" w:rsidRDefault="0058538D" w:rsidP="00905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538D" w:rsidRPr="00AB6BA7" w:rsidRDefault="0058538D" w:rsidP="0058538D">
      <w:pPr>
        <w:tabs>
          <w:tab w:val="left" w:pos="4500"/>
        </w:tabs>
        <w:spacing w:line="240" w:lineRule="exact"/>
        <w:ind w:left="57"/>
        <w:jc w:val="center"/>
        <w:rPr>
          <w:rFonts w:ascii="Arial" w:hAnsi="Arial" w:cs="Arial"/>
          <w:b/>
          <w:bCs/>
          <w:sz w:val="24"/>
          <w:szCs w:val="24"/>
        </w:rPr>
      </w:pPr>
      <w:r w:rsidRPr="00AB6BA7">
        <w:rPr>
          <w:rFonts w:ascii="Arial" w:hAnsi="Arial" w:cs="Arial"/>
          <w:sz w:val="24"/>
          <w:szCs w:val="24"/>
        </w:rPr>
        <w:t>СОСТАВ</w:t>
      </w:r>
    </w:p>
    <w:p w:rsidR="0058538D" w:rsidRDefault="0058538D" w:rsidP="0058538D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</w:pPr>
      <w:r w:rsidRPr="00AB6BA7">
        <w:rPr>
          <w:rFonts w:ascii="Arial" w:hAnsi="Arial" w:cs="Arial"/>
          <w:sz w:val="24"/>
          <w:szCs w:val="24"/>
        </w:rPr>
        <w:t xml:space="preserve">конкурсной комиссии </w:t>
      </w:r>
      <w:r w:rsidRPr="00E76243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 xml:space="preserve">районной акции </w:t>
      </w:r>
    </w:p>
    <w:p w:rsidR="0058538D" w:rsidRPr="00E76243" w:rsidRDefault="0058538D" w:rsidP="0058538D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«Спорт – альтернатива пагубным</w:t>
      </w:r>
      <w:r w:rsidR="004F3E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6243">
        <w:rPr>
          <w:rFonts w:ascii="Arial" w:eastAsia="Times New Roman" w:hAnsi="Arial" w:cs="Arial"/>
          <w:sz w:val="24"/>
          <w:szCs w:val="24"/>
          <w:lang w:eastAsia="ru-RU"/>
        </w:rPr>
        <w:t>привычкам»</w:t>
      </w:r>
    </w:p>
    <w:p w:rsidR="0058538D" w:rsidRPr="00AB6BA7" w:rsidRDefault="0058538D" w:rsidP="0058538D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2670"/>
        <w:gridCol w:w="165"/>
        <w:gridCol w:w="6521"/>
      </w:tblGrid>
      <w:tr w:rsidR="0058538D" w:rsidRPr="00AB6BA7" w:rsidTr="009C1B46">
        <w:trPr>
          <w:trHeight w:val="564"/>
        </w:trPr>
        <w:tc>
          <w:tcPr>
            <w:tcW w:w="2670" w:type="dxa"/>
          </w:tcPr>
          <w:p w:rsidR="0058538D" w:rsidRPr="00AB6BA7" w:rsidRDefault="00BE31DE" w:rsidP="009057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Бунина</w:t>
            </w:r>
          </w:p>
          <w:p w:rsidR="0058538D" w:rsidRDefault="00BE31DE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Галина</w:t>
            </w:r>
            <w:r w:rsidR="0058538D" w:rsidRPr="00AB6B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538D" w:rsidRPr="00AB6BA7" w:rsidRDefault="00BE31DE" w:rsidP="009057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165" w:type="dxa"/>
          </w:tcPr>
          <w:p w:rsidR="0058538D" w:rsidRPr="00AB6BA7" w:rsidRDefault="0058538D" w:rsidP="009057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BA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8538D" w:rsidRPr="00AB6BA7" w:rsidRDefault="00BE31DE" w:rsidP="009C1B4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о.</w:t>
            </w:r>
            <w:r w:rsidR="0058538D" w:rsidRPr="00AB6BA7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proofErr w:type="gramEnd"/>
            <w:r w:rsidR="0058538D" w:rsidRPr="00AB6BA7">
              <w:rPr>
                <w:rFonts w:ascii="Arial" w:hAnsi="Arial" w:cs="Arial"/>
                <w:sz w:val="24"/>
                <w:szCs w:val="24"/>
              </w:rPr>
              <w:t xml:space="preserve"> отдела образования, опеки и попечительства администрации Светлоярского муниципального района Вол</w:t>
            </w:r>
            <w:r w:rsidR="009C1B46">
              <w:rPr>
                <w:rFonts w:ascii="Arial" w:hAnsi="Arial" w:cs="Arial"/>
                <w:sz w:val="24"/>
                <w:szCs w:val="24"/>
              </w:rPr>
              <w:t>гоградской области; председатель</w:t>
            </w:r>
            <w:r w:rsidR="0058538D" w:rsidRPr="00AB6BA7">
              <w:rPr>
                <w:rFonts w:ascii="Arial" w:hAnsi="Arial" w:cs="Arial"/>
                <w:sz w:val="24"/>
                <w:szCs w:val="24"/>
              </w:rPr>
              <w:t xml:space="preserve"> конкурсной комиссии</w:t>
            </w:r>
            <w:r w:rsidR="009C1B4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8538D" w:rsidRPr="00AB6BA7" w:rsidTr="009C1B46">
        <w:trPr>
          <w:trHeight w:val="1234"/>
        </w:trPr>
        <w:tc>
          <w:tcPr>
            <w:tcW w:w="2670" w:type="dxa"/>
          </w:tcPr>
          <w:p w:rsidR="00C3663C" w:rsidRDefault="009C1B46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Демкина</w:t>
            </w:r>
          </w:p>
          <w:p w:rsidR="00C3663C" w:rsidRDefault="009C1B46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</w:t>
            </w:r>
          </w:p>
          <w:p w:rsidR="004D16EC" w:rsidRPr="00E2747A" w:rsidRDefault="009C1B46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165" w:type="dxa"/>
          </w:tcPr>
          <w:p w:rsidR="0058538D" w:rsidRPr="00AB6BA7" w:rsidRDefault="0058538D" w:rsidP="009057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BA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B70CDE" w:rsidRDefault="009C1B46" w:rsidP="009057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  <w:r w:rsidR="00730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38D" w:rsidRPr="00AB6BA7">
              <w:rPr>
                <w:rFonts w:ascii="Arial" w:hAnsi="Arial" w:cs="Arial"/>
                <w:sz w:val="24"/>
                <w:szCs w:val="24"/>
              </w:rPr>
              <w:t>отдела образования, опеки и попечительства администрации Светлоярского муниципального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58538D" w:rsidRPr="00AB6B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 w:rsidR="0058538D" w:rsidRPr="00AB6BA7">
              <w:rPr>
                <w:rFonts w:ascii="Arial" w:hAnsi="Arial" w:cs="Arial"/>
                <w:sz w:val="24"/>
                <w:szCs w:val="24"/>
              </w:rPr>
              <w:t>конкурсной комиссии</w:t>
            </w:r>
            <w:r w:rsidR="007D2E1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0CDE" w:rsidRPr="00B70CDE" w:rsidRDefault="00B70CDE" w:rsidP="009057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38D" w:rsidRPr="00AB6BA7" w:rsidTr="009C1B46">
        <w:trPr>
          <w:trHeight w:val="20"/>
        </w:trPr>
        <w:tc>
          <w:tcPr>
            <w:tcW w:w="2670" w:type="dxa"/>
          </w:tcPr>
          <w:p w:rsidR="009C1B46" w:rsidRDefault="009C1B46" w:rsidP="00B70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0CDE" w:rsidRDefault="009C1B46" w:rsidP="00B70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Дурманова</w:t>
            </w:r>
          </w:p>
          <w:p w:rsidR="009C1B46" w:rsidRDefault="009C1B46" w:rsidP="00B70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</w:t>
            </w:r>
          </w:p>
          <w:p w:rsidR="009C1B46" w:rsidRPr="00B70CDE" w:rsidRDefault="009C1B46" w:rsidP="00B70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165" w:type="dxa"/>
          </w:tcPr>
          <w:p w:rsidR="0058538D" w:rsidRPr="00B70CDE" w:rsidRDefault="0058538D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58538D" w:rsidRPr="00B70CDE" w:rsidRDefault="009C1B46" w:rsidP="009C1B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главный специалист отдела образования, опеки и попечительства</w:t>
            </w:r>
            <w:r w:rsidR="00B7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CDE" w:rsidRPr="00AB6BA7">
              <w:rPr>
                <w:rFonts w:ascii="Arial" w:hAnsi="Arial" w:cs="Arial"/>
                <w:sz w:val="24"/>
                <w:szCs w:val="24"/>
              </w:rPr>
              <w:t>секретарь конкурсной комиссии</w:t>
            </w:r>
            <w:r w:rsidR="007D2E14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8538D" w:rsidRPr="00AB6BA7" w:rsidTr="009C1B46">
        <w:trPr>
          <w:trHeight w:val="245"/>
        </w:trPr>
        <w:tc>
          <w:tcPr>
            <w:tcW w:w="2670" w:type="dxa"/>
          </w:tcPr>
          <w:p w:rsidR="0058538D" w:rsidRPr="00AB6BA7" w:rsidRDefault="0058538D" w:rsidP="009057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BA7">
              <w:rPr>
                <w:rFonts w:ascii="Arial" w:hAnsi="Arial" w:cs="Arial"/>
                <w:sz w:val="24"/>
                <w:szCs w:val="24"/>
              </w:rPr>
              <w:t>Канищев</w:t>
            </w:r>
          </w:p>
          <w:p w:rsidR="0058538D" w:rsidRPr="00AB6BA7" w:rsidRDefault="0058538D" w:rsidP="009057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BA7">
              <w:rPr>
                <w:rFonts w:ascii="Arial" w:hAnsi="Arial" w:cs="Arial"/>
                <w:sz w:val="24"/>
                <w:szCs w:val="24"/>
              </w:rPr>
              <w:t>Владимир Александрович</w:t>
            </w:r>
          </w:p>
        </w:tc>
        <w:tc>
          <w:tcPr>
            <w:tcW w:w="165" w:type="dxa"/>
          </w:tcPr>
          <w:p w:rsidR="0058538D" w:rsidRPr="00AB6BA7" w:rsidRDefault="0058538D" w:rsidP="009057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BA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8538D" w:rsidRDefault="007304A9" w:rsidP="004F3EA2">
            <w:pPr>
              <w:pStyle w:val="1"/>
              <w:shd w:val="clear" w:color="auto" w:fill="F7FAFC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="004F3EA2">
              <w:rPr>
                <w:rFonts w:ascii="Arial" w:hAnsi="Arial" w:cs="Arial"/>
                <w:color w:val="000000"/>
                <w:shd w:val="clear" w:color="auto" w:fill="FFFFFF"/>
              </w:rPr>
              <w:t>рач психиатр-нарколог ГБУЗ «Светлоярская ЦРБ»</w:t>
            </w:r>
            <w:r w:rsidR="0058538D" w:rsidRPr="00AB6BA7">
              <w:rPr>
                <w:rFonts w:ascii="Arial" w:hAnsi="Arial" w:cs="Arial"/>
              </w:rPr>
              <w:t xml:space="preserve"> (по согласованию)</w:t>
            </w:r>
          </w:p>
          <w:p w:rsidR="00221565" w:rsidRPr="00221565" w:rsidRDefault="00221565" w:rsidP="00221565">
            <w:pPr>
              <w:rPr>
                <w:lang w:eastAsia="ru-RU"/>
              </w:rPr>
            </w:pPr>
          </w:p>
        </w:tc>
      </w:tr>
      <w:tr w:rsidR="0066225A" w:rsidRPr="00AB6BA7" w:rsidTr="009C1B46">
        <w:trPr>
          <w:trHeight w:val="245"/>
        </w:trPr>
        <w:tc>
          <w:tcPr>
            <w:tcW w:w="2670" w:type="dxa"/>
          </w:tcPr>
          <w:p w:rsidR="0066225A" w:rsidRDefault="0066225A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Никитин</w:t>
            </w:r>
          </w:p>
          <w:p w:rsidR="0066225A" w:rsidRDefault="0066225A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Михаил</w:t>
            </w:r>
          </w:p>
          <w:p w:rsidR="0066225A" w:rsidRPr="00AB6BA7" w:rsidRDefault="0066225A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Игоревич</w:t>
            </w:r>
          </w:p>
        </w:tc>
        <w:tc>
          <w:tcPr>
            <w:tcW w:w="165" w:type="dxa"/>
          </w:tcPr>
          <w:p w:rsidR="0066225A" w:rsidRPr="00AB6BA7" w:rsidRDefault="0016153D" w:rsidP="009057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66225A" w:rsidRPr="00AB6BA7" w:rsidRDefault="007304A9" w:rsidP="009057B5">
            <w:pPr>
              <w:pStyle w:val="1"/>
              <w:shd w:val="clear" w:color="auto" w:fill="F7FAFC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</w:t>
            </w:r>
            <w:r w:rsidR="0066225A">
              <w:rPr>
                <w:rFonts w:ascii="Arial" w:hAnsi="Arial" w:cs="Arial"/>
                <w:color w:val="000000"/>
                <w:shd w:val="clear" w:color="auto" w:fill="FFFFFF"/>
              </w:rPr>
              <w:t>аместитель директора по учебно-воспитательной работе автономного образовательного учреждения дополнительного</w:t>
            </w:r>
            <w:r w:rsidR="0016153D">
              <w:rPr>
                <w:rFonts w:ascii="Arial" w:hAnsi="Arial" w:cs="Arial"/>
                <w:color w:val="000000"/>
                <w:shd w:val="clear" w:color="auto" w:fill="FFFFFF"/>
              </w:rPr>
              <w:t xml:space="preserve"> образования «Светлоярская детско-юношеская спортивная школа» (по согласованию)</w:t>
            </w:r>
          </w:p>
        </w:tc>
      </w:tr>
    </w:tbl>
    <w:p w:rsidR="0058538D" w:rsidRDefault="0058538D" w:rsidP="0066225A">
      <w:pPr>
        <w:widowControl w:val="0"/>
        <w:autoSpaceDE w:val="0"/>
        <w:autoSpaceDN w:val="0"/>
        <w:spacing w:after="0" w:line="240" w:lineRule="auto"/>
        <w:ind w:left="-142"/>
      </w:pPr>
    </w:p>
    <w:p w:rsidR="0066225A" w:rsidRPr="0066225A" w:rsidRDefault="0066225A" w:rsidP="0066225A">
      <w:pPr>
        <w:widowControl w:val="0"/>
        <w:autoSpaceDE w:val="0"/>
        <w:autoSpaceDN w:val="0"/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66225A" w:rsidRDefault="0066225A" w:rsidP="006E054C">
      <w:pPr>
        <w:widowControl w:val="0"/>
        <w:autoSpaceDE w:val="0"/>
        <w:autoSpaceDN w:val="0"/>
        <w:spacing w:after="0" w:line="240" w:lineRule="auto"/>
      </w:pPr>
    </w:p>
    <w:p w:rsidR="00A97FB8" w:rsidRDefault="00A97FB8" w:rsidP="006E054C">
      <w:pPr>
        <w:widowControl w:val="0"/>
        <w:autoSpaceDE w:val="0"/>
        <w:autoSpaceDN w:val="0"/>
        <w:spacing w:after="0" w:line="240" w:lineRule="auto"/>
      </w:pPr>
    </w:p>
    <w:p w:rsidR="007D2E14" w:rsidRDefault="007D2E14" w:rsidP="00A97FB8">
      <w:pPr>
        <w:shd w:val="clear" w:color="auto" w:fill="FFFFFF"/>
        <w:ind w:firstLine="5670"/>
        <w:rPr>
          <w:rFonts w:ascii="Arial" w:hAnsi="Arial" w:cs="Arial"/>
          <w:sz w:val="24"/>
          <w:szCs w:val="24"/>
        </w:rPr>
      </w:pPr>
    </w:p>
    <w:p w:rsidR="00A97FB8" w:rsidRPr="00AB6BA7" w:rsidRDefault="00A97FB8" w:rsidP="00A97FB8">
      <w:pPr>
        <w:shd w:val="clear" w:color="auto" w:fill="FFFFFF"/>
        <w:ind w:firstLine="5670"/>
        <w:rPr>
          <w:rFonts w:ascii="Arial" w:hAnsi="Arial" w:cs="Arial"/>
          <w:b/>
          <w:sz w:val="24"/>
          <w:szCs w:val="24"/>
        </w:rPr>
      </w:pPr>
      <w:r w:rsidRPr="00AB6BA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D16EC">
        <w:rPr>
          <w:rFonts w:ascii="Arial" w:hAnsi="Arial" w:cs="Arial"/>
          <w:sz w:val="24"/>
          <w:szCs w:val="24"/>
        </w:rPr>
        <w:t>2</w:t>
      </w:r>
      <w:r w:rsidRPr="00AB6BA7">
        <w:rPr>
          <w:rFonts w:ascii="Arial" w:hAnsi="Arial" w:cs="Arial"/>
          <w:sz w:val="24"/>
          <w:szCs w:val="24"/>
        </w:rPr>
        <w:t xml:space="preserve"> к Положению</w:t>
      </w:r>
    </w:p>
    <w:p w:rsidR="00A97FB8" w:rsidRDefault="00A97FB8" w:rsidP="00A97FB8">
      <w:pPr>
        <w:widowControl w:val="0"/>
        <w:kinsoku w:val="0"/>
        <w:overflowPunct w:val="0"/>
        <w:spacing w:after="0" w:line="240" w:lineRule="auto"/>
        <w:ind w:firstLine="567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BA7">
        <w:rPr>
          <w:rFonts w:ascii="Arial" w:hAnsi="Arial" w:cs="Arial"/>
          <w:sz w:val="24"/>
          <w:szCs w:val="24"/>
        </w:rPr>
        <w:t xml:space="preserve">о </w:t>
      </w:r>
      <w:r w:rsidRPr="00E76243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 xml:space="preserve">районной акции </w:t>
      </w:r>
      <w:r w:rsidRPr="00E76243">
        <w:rPr>
          <w:rFonts w:ascii="Arial" w:eastAsia="Times New Roman" w:hAnsi="Arial" w:cs="Arial"/>
          <w:sz w:val="24"/>
          <w:szCs w:val="24"/>
          <w:lang w:eastAsia="ru-RU"/>
        </w:rPr>
        <w:t xml:space="preserve">«Спорт – </w:t>
      </w:r>
    </w:p>
    <w:p w:rsidR="00A97FB8" w:rsidRPr="00E76243" w:rsidRDefault="00A97FB8" w:rsidP="00A97FB8">
      <w:pPr>
        <w:widowControl w:val="0"/>
        <w:kinsoku w:val="0"/>
        <w:overflowPunct w:val="0"/>
        <w:spacing w:after="0" w:line="240" w:lineRule="auto"/>
        <w:ind w:firstLine="567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альтернатива пагубным</w:t>
      </w:r>
    </w:p>
    <w:p w:rsidR="00A97FB8" w:rsidRPr="00E76243" w:rsidRDefault="00A97FB8" w:rsidP="00A97FB8">
      <w:pPr>
        <w:widowControl w:val="0"/>
        <w:kinsoku w:val="0"/>
        <w:overflowPunct w:val="0"/>
        <w:spacing w:after="0" w:line="240" w:lineRule="auto"/>
        <w:ind w:firstLine="567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6243">
        <w:rPr>
          <w:rFonts w:ascii="Arial" w:eastAsia="Times New Roman" w:hAnsi="Arial" w:cs="Arial"/>
          <w:sz w:val="24"/>
          <w:szCs w:val="24"/>
          <w:lang w:eastAsia="ru-RU"/>
        </w:rPr>
        <w:t>привычкам»</w:t>
      </w:r>
    </w:p>
    <w:p w:rsidR="00A97FB8" w:rsidRPr="00373A14" w:rsidRDefault="00A97FB8" w:rsidP="00A97FB8">
      <w:pPr>
        <w:widowControl w:val="0"/>
        <w:kinsoku w:val="0"/>
        <w:overflowPunct w:val="0"/>
        <w:spacing w:before="14" w:after="0" w:line="360" w:lineRule="auto"/>
        <w:ind w:left="144" w:right="59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FB8" w:rsidRPr="006E054C" w:rsidRDefault="00A97FB8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ja-JP"/>
        </w:rPr>
      </w:pPr>
    </w:p>
    <w:p w:rsidR="00A97FB8" w:rsidRPr="006E054C" w:rsidRDefault="00A97FB8" w:rsidP="00A97FB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ja-JP"/>
        </w:rPr>
      </w:pPr>
      <w:bookmarkStart w:id="1" w:name="P243"/>
      <w:bookmarkEnd w:id="1"/>
      <w:r>
        <w:rPr>
          <w:rFonts w:ascii="Arial" w:eastAsia="Times New Roman" w:hAnsi="Arial" w:cs="Arial"/>
          <w:sz w:val="24"/>
          <w:szCs w:val="24"/>
          <w:lang w:eastAsia="ja-JP"/>
        </w:rPr>
        <w:t>ЗАЯВКА</w:t>
      </w:r>
    </w:p>
    <w:p w:rsidR="00A97FB8" w:rsidRPr="006E054C" w:rsidRDefault="00A97FB8" w:rsidP="00A97FB8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</w:pPr>
      <w:r w:rsidRPr="006E054C">
        <w:rPr>
          <w:rFonts w:ascii="Arial" w:eastAsia="Times New Roman" w:hAnsi="Arial" w:cs="Arial"/>
          <w:sz w:val="24"/>
          <w:szCs w:val="24"/>
          <w:lang w:eastAsia="ja-JP"/>
        </w:rPr>
        <w:t xml:space="preserve">на участие в </w:t>
      </w:r>
      <w:r w:rsidRPr="006E054C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>районной акции</w:t>
      </w:r>
    </w:p>
    <w:p w:rsidR="00A97FB8" w:rsidRPr="006E054C" w:rsidRDefault="00A97FB8" w:rsidP="00A97FB8">
      <w:pPr>
        <w:widowControl w:val="0"/>
        <w:tabs>
          <w:tab w:val="center" w:pos="4991"/>
          <w:tab w:val="left" w:pos="8040"/>
        </w:tabs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E054C">
        <w:rPr>
          <w:rFonts w:ascii="Arial" w:eastAsia="Times New Roman" w:hAnsi="Arial" w:cs="Arial"/>
          <w:sz w:val="24"/>
          <w:szCs w:val="24"/>
          <w:lang w:eastAsia="ru-RU"/>
        </w:rPr>
        <w:tab/>
        <w:t>«Спорт – альтернатива пагубным привычкам»</w:t>
      </w:r>
      <w:r w:rsidRPr="006E054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97FB8" w:rsidRPr="006E054C" w:rsidRDefault="00A97FB8" w:rsidP="00A97FB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ja-JP"/>
        </w:rPr>
      </w:pPr>
    </w:p>
    <w:p w:rsidR="00A97FB8" w:rsidRPr="006E054C" w:rsidRDefault="00A97FB8" w:rsidP="00A97F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97"/>
      </w:tblGrid>
      <w:tr w:rsidR="00A97FB8" w:rsidRPr="006E054C" w:rsidTr="009057B5">
        <w:tc>
          <w:tcPr>
            <w:tcW w:w="5070" w:type="dxa"/>
          </w:tcPr>
          <w:p w:rsidR="00A97FB8" w:rsidRPr="006E054C" w:rsidRDefault="00920192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Тема</w:t>
            </w:r>
            <w:r w:rsidR="00A97FB8" w:rsidRPr="006E05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(№, название)</w:t>
            </w:r>
          </w:p>
        </w:tc>
        <w:tc>
          <w:tcPr>
            <w:tcW w:w="4897" w:type="dxa"/>
          </w:tcPr>
          <w:p w:rsidR="00A97FB8" w:rsidRPr="006E054C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A97FB8" w:rsidRPr="006E054C" w:rsidTr="009057B5">
        <w:tc>
          <w:tcPr>
            <w:tcW w:w="5070" w:type="dxa"/>
          </w:tcPr>
          <w:p w:rsidR="00A97FB8" w:rsidRPr="006E054C" w:rsidRDefault="00A97FB8" w:rsidP="006C31D4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E05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На</w:t>
            </w:r>
            <w:r w:rsidR="006C31D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именование ра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4897" w:type="dxa"/>
          </w:tcPr>
          <w:p w:rsidR="00A97FB8" w:rsidRPr="006E054C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A97FB8" w:rsidRPr="006E054C" w:rsidTr="009057B5">
        <w:trPr>
          <w:trHeight w:val="1127"/>
        </w:trPr>
        <w:tc>
          <w:tcPr>
            <w:tcW w:w="5070" w:type="dxa"/>
          </w:tcPr>
          <w:p w:rsidR="00A97FB8" w:rsidRPr="006E054C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E05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Ф.И.О. авторов (полностью), должность, место работы (сокращенное наименование организации)</w:t>
            </w:r>
          </w:p>
        </w:tc>
        <w:tc>
          <w:tcPr>
            <w:tcW w:w="4897" w:type="dxa"/>
          </w:tcPr>
          <w:p w:rsidR="00A97FB8" w:rsidRPr="006E054C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A97FB8" w:rsidRPr="006E054C" w:rsidTr="009057B5">
        <w:tc>
          <w:tcPr>
            <w:tcW w:w="5070" w:type="dxa"/>
          </w:tcPr>
          <w:p w:rsidR="00A97FB8" w:rsidRPr="006E054C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E05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Наименование об</w:t>
            </w:r>
            <w:r w:rsidR="005745B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щеоб</w:t>
            </w:r>
            <w:r w:rsidRPr="006E05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разовательной организации (по Уставу)</w:t>
            </w:r>
          </w:p>
        </w:tc>
        <w:tc>
          <w:tcPr>
            <w:tcW w:w="4897" w:type="dxa"/>
          </w:tcPr>
          <w:p w:rsidR="00A97FB8" w:rsidRPr="006E054C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A97FB8" w:rsidRPr="0018472F" w:rsidTr="009057B5">
        <w:tc>
          <w:tcPr>
            <w:tcW w:w="5070" w:type="dxa"/>
          </w:tcPr>
          <w:p w:rsidR="00A97FB8" w:rsidRPr="0018472F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8472F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Электронная почта для связи </w:t>
            </w:r>
          </w:p>
        </w:tc>
        <w:tc>
          <w:tcPr>
            <w:tcW w:w="4897" w:type="dxa"/>
          </w:tcPr>
          <w:p w:rsidR="00A97FB8" w:rsidRPr="0018472F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A97FB8" w:rsidRPr="0018472F" w:rsidTr="009057B5">
        <w:tc>
          <w:tcPr>
            <w:tcW w:w="5070" w:type="dxa"/>
          </w:tcPr>
          <w:p w:rsidR="00A97FB8" w:rsidRPr="0018472F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8472F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Контактный телефон для связи </w:t>
            </w:r>
          </w:p>
        </w:tc>
        <w:tc>
          <w:tcPr>
            <w:tcW w:w="4897" w:type="dxa"/>
          </w:tcPr>
          <w:p w:rsidR="00A97FB8" w:rsidRPr="0018472F" w:rsidRDefault="00A97FB8" w:rsidP="009057B5">
            <w:pPr>
              <w:widowControl w:val="0"/>
              <w:spacing w:after="0" w:line="26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A97FB8" w:rsidRPr="0018472F" w:rsidRDefault="00A97FB8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</w:p>
    <w:p w:rsidR="00A97FB8" w:rsidRPr="0018472F" w:rsidRDefault="00A97FB8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</w:p>
    <w:p w:rsidR="00A97FB8" w:rsidRPr="0018472F" w:rsidRDefault="00A97FB8" w:rsidP="00A97FB8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472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Настоящей заявкой на </w:t>
      </w:r>
      <w:r w:rsidRPr="0018472F">
        <w:rPr>
          <w:rFonts w:ascii="Arial" w:eastAsia="Times New Roman" w:hAnsi="Arial" w:cs="Arial"/>
          <w:sz w:val="24"/>
          <w:szCs w:val="24"/>
          <w:lang w:eastAsia="ja-JP"/>
        </w:rPr>
        <w:t xml:space="preserve">участие в </w:t>
      </w:r>
      <w:r w:rsidRPr="0018472F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>районной акции</w:t>
      </w:r>
      <w:r w:rsidR="00B5732D" w:rsidRPr="0018472F">
        <w:rPr>
          <w:rFonts w:ascii="Arial" w:eastAsia="Times New Roman" w:hAnsi="Arial" w:cs="Arial"/>
          <w:bCs/>
          <w:iCs/>
          <w:spacing w:val="5"/>
          <w:sz w:val="24"/>
          <w:szCs w:val="24"/>
          <w:lang w:eastAsia="ru-RU"/>
        </w:rPr>
        <w:t xml:space="preserve"> </w:t>
      </w:r>
      <w:r w:rsidRPr="0018472F">
        <w:rPr>
          <w:rFonts w:ascii="Arial" w:eastAsia="Times New Roman" w:hAnsi="Arial" w:cs="Arial"/>
          <w:sz w:val="24"/>
          <w:szCs w:val="24"/>
          <w:lang w:eastAsia="ru-RU"/>
        </w:rPr>
        <w:t xml:space="preserve">«Спорт – альтернатива пагубным привычкам» подтверждаем согласие </w:t>
      </w:r>
      <w:r w:rsidRPr="00184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использование представленного материала в целях пропаганды здорового образа жизни средствами физической культуры и спорта.</w:t>
      </w:r>
    </w:p>
    <w:p w:rsidR="00A97FB8" w:rsidRPr="0018472F" w:rsidRDefault="00A97FB8" w:rsidP="00A97F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</w:p>
    <w:p w:rsidR="00A97FB8" w:rsidRPr="0018472F" w:rsidRDefault="00A97FB8" w:rsidP="00A97F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</w:p>
    <w:p w:rsidR="00A97FB8" w:rsidRPr="0018472F" w:rsidRDefault="00A97FB8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18472F">
        <w:rPr>
          <w:rFonts w:ascii="Arial" w:eastAsia="Times New Roman" w:hAnsi="Arial" w:cs="Arial"/>
          <w:sz w:val="24"/>
          <w:szCs w:val="24"/>
          <w:lang w:eastAsia="ja-JP"/>
        </w:rPr>
        <w:t xml:space="preserve">Руководитель </w:t>
      </w:r>
    </w:p>
    <w:p w:rsidR="00A97FB8" w:rsidRPr="0018472F" w:rsidRDefault="0018472F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о</w:t>
      </w:r>
      <w:r w:rsidR="00A97FB8" w:rsidRPr="0018472F">
        <w:rPr>
          <w:rFonts w:ascii="Arial" w:eastAsia="Times New Roman" w:hAnsi="Arial" w:cs="Arial"/>
          <w:sz w:val="24"/>
          <w:szCs w:val="24"/>
          <w:lang w:eastAsia="ja-JP"/>
        </w:rPr>
        <w:t>бразовательной</w:t>
      </w:r>
      <w:r>
        <w:rPr>
          <w:rFonts w:ascii="Arial" w:eastAsia="Times New Roman" w:hAnsi="Arial" w:cs="Arial"/>
          <w:sz w:val="24"/>
          <w:szCs w:val="24"/>
          <w:lang w:eastAsia="ja-JP"/>
        </w:rPr>
        <w:t xml:space="preserve"> </w:t>
      </w:r>
      <w:r w:rsidR="00A97FB8" w:rsidRPr="0018472F">
        <w:rPr>
          <w:rFonts w:ascii="Arial" w:eastAsia="Times New Roman" w:hAnsi="Arial" w:cs="Arial"/>
          <w:sz w:val="24"/>
          <w:szCs w:val="24"/>
          <w:lang w:eastAsia="ja-JP"/>
        </w:rPr>
        <w:t xml:space="preserve">организации  __________________                        </w:t>
      </w:r>
      <w:r w:rsidR="00E2747A">
        <w:rPr>
          <w:rFonts w:ascii="Arial" w:eastAsia="Times New Roman" w:hAnsi="Arial" w:cs="Arial"/>
          <w:sz w:val="24"/>
          <w:szCs w:val="24"/>
          <w:lang w:eastAsia="ja-JP"/>
        </w:rPr>
        <w:t xml:space="preserve">            Ф.</w:t>
      </w:r>
      <w:r w:rsidR="00A97FB8" w:rsidRPr="0018472F">
        <w:rPr>
          <w:rFonts w:ascii="Arial" w:eastAsia="Times New Roman" w:hAnsi="Arial" w:cs="Arial"/>
          <w:sz w:val="24"/>
          <w:szCs w:val="24"/>
          <w:lang w:eastAsia="ja-JP"/>
        </w:rPr>
        <w:t>И.О.</w:t>
      </w:r>
    </w:p>
    <w:p w:rsidR="00A97FB8" w:rsidRPr="0018472F" w:rsidRDefault="00A97FB8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18472F">
        <w:rPr>
          <w:rFonts w:ascii="Arial" w:eastAsia="Times New Roman" w:hAnsi="Arial" w:cs="Arial"/>
          <w:sz w:val="24"/>
          <w:szCs w:val="24"/>
          <w:lang w:eastAsia="ja-JP"/>
        </w:rPr>
        <w:t>(подпись)</w:t>
      </w:r>
    </w:p>
    <w:p w:rsidR="00A97FB8" w:rsidRPr="0018472F" w:rsidRDefault="00A97FB8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</w:p>
    <w:p w:rsidR="00A97FB8" w:rsidRPr="006E054C" w:rsidRDefault="00A97FB8" w:rsidP="00A97F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18472F">
        <w:rPr>
          <w:rFonts w:ascii="Arial" w:eastAsia="Times New Roman" w:hAnsi="Arial" w:cs="Arial"/>
          <w:sz w:val="24"/>
          <w:szCs w:val="24"/>
          <w:lang w:eastAsia="ja-JP"/>
        </w:rPr>
        <w:t>М.П.</w:t>
      </w:r>
    </w:p>
    <w:p w:rsidR="00A97FB8" w:rsidRDefault="00A97FB8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A97FB8" w:rsidRDefault="00A97FB8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 w:rsidRPr="006E054C">
        <w:rPr>
          <w:rFonts w:ascii="Arial" w:eastAsia="Times New Roman" w:hAnsi="Arial" w:cs="Arial"/>
          <w:sz w:val="24"/>
          <w:szCs w:val="24"/>
          <w:lang w:eastAsia="ja-JP"/>
        </w:rPr>
        <w:t>"___" ___________ 20</w:t>
      </w:r>
      <w:r w:rsidR="007D2E14">
        <w:rPr>
          <w:rFonts w:ascii="Arial" w:eastAsia="Times New Roman" w:hAnsi="Arial" w:cs="Arial"/>
          <w:sz w:val="24"/>
          <w:szCs w:val="24"/>
          <w:lang w:eastAsia="ja-JP"/>
        </w:rPr>
        <w:t>2</w:t>
      </w:r>
      <w:r w:rsidR="00482EB4">
        <w:rPr>
          <w:rFonts w:ascii="Arial" w:eastAsia="Times New Roman" w:hAnsi="Arial" w:cs="Arial"/>
          <w:sz w:val="24"/>
          <w:szCs w:val="24"/>
          <w:lang w:eastAsia="ja-JP"/>
        </w:rPr>
        <w:t>5</w:t>
      </w:r>
      <w:r>
        <w:rPr>
          <w:rFonts w:ascii="Arial" w:eastAsia="Times New Roman" w:hAnsi="Arial" w:cs="Arial"/>
          <w:sz w:val="24"/>
          <w:szCs w:val="24"/>
          <w:lang w:eastAsia="ja-JP"/>
        </w:rPr>
        <w:t xml:space="preserve"> г.</w:t>
      </w:r>
    </w:p>
    <w:p w:rsidR="00A97FB8" w:rsidRDefault="00A97FB8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p w:rsidR="00452CE6" w:rsidRDefault="00452CE6" w:rsidP="00A97F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</w:p>
    <w:sectPr w:rsidR="00452CE6" w:rsidSect="00E76243">
      <w:pgSz w:w="11909" w:h="16838"/>
      <w:pgMar w:top="1137" w:right="651" w:bottom="58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27" w:rsidRDefault="00481527" w:rsidP="00373A14">
      <w:pPr>
        <w:spacing w:after="0" w:line="240" w:lineRule="auto"/>
      </w:pPr>
      <w:r>
        <w:separator/>
      </w:r>
    </w:p>
  </w:endnote>
  <w:endnote w:type="continuationSeparator" w:id="0">
    <w:p w:rsidR="00481527" w:rsidRDefault="00481527" w:rsidP="0037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27" w:rsidRDefault="00481527" w:rsidP="00373A14">
      <w:pPr>
        <w:spacing w:after="0" w:line="240" w:lineRule="auto"/>
      </w:pPr>
      <w:r>
        <w:separator/>
      </w:r>
    </w:p>
  </w:footnote>
  <w:footnote w:type="continuationSeparator" w:id="0">
    <w:p w:rsidR="00481527" w:rsidRDefault="00481527" w:rsidP="0037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299908"/>
      <w:docPartObj>
        <w:docPartGallery w:val="Page Numbers (Top of Page)"/>
        <w:docPartUnique/>
      </w:docPartObj>
    </w:sdtPr>
    <w:sdtEndPr/>
    <w:sdtContent>
      <w:p w:rsidR="005E042E" w:rsidRDefault="005E042E">
        <w:pPr>
          <w:pStyle w:val="a6"/>
          <w:jc w:val="center"/>
        </w:pPr>
        <w:r w:rsidRPr="001E5EEF">
          <w:rPr>
            <w:rFonts w:ascii="Times New Roman" w:hAnsi="Times New Roman" w:cs="Times New Roman"/>
          </w:rPr>
          <w:fldChar w:fldCharType="begin"/>
        </w:r>
        <w:r w:rsidRPr="001E5EEF">
          <w:rPr>
            <w:rFonts w:ascii="Times New Roman" w:hAnsi="Times New Roman" w:cs="Times New Roman"/>
          </w:rPr>
          <w:instrText>PAGE   \* MERGEFORMAT</w:instrText>
        </w:r>
        <w:r w:rsidRPr="001E5EEF">
          <w:rPr>
            <w:rFonts w:ascii="Times New Roman" w:hAnsi="Times New Roman" w:cs="Times New Roman"/>
          </w:rPr>
          <w:fldChar w:fldCharType="separate"/>
        </w:r>
        <w:r w:rsidR="004E4F45">
          <w:rPr>
            <w:rFonts w:ascii="Times New Roman" w:hAnsi="Times New Roman" w:cs="Times New Roman"/>
            <w:noProof/>
          </w:rPr>
          <w:t>2</w:t>
        </w:r>
        <w:r w:rsidRPr="001E5EEF">
          <w:rPr>
            <w:rFonts w:ascii="Times New Roman" w:hAnsi="Times New Roman" w:cs="Times New Roman"/>
          </w:rPr>
          <w:fldChar w:fldCharType="end"/>
        </w:r>
      </w:p>
    </w:sdtContent>
  </w:sdt>
  <w:p w:rsidR="005E042E" w:rsidRDefault="005E04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2E" w:rsidRDefault="005E042E">
    <w:pPr>
      <w:pStyle w:val="a6"/>
      <w:jc w:val="center"/>
    </w:pPr>
  </w:p>
  <w:p w:rsidR="005E042E" w:rsidRDefault="005E04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426"/>
    <w:multiLevelType w:val="multilevel"/>
    <w:tmpl w:val="6DE8C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1797F74"/>
    <w:multiLevelType w:val="multilevel"/>
    <w:tmpl w:val="D22214B8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b w:val="0"/>
      </w:rPr>
    </w:lvl>
  </w:abstractNum>
  <w:abstractNum w:abstractNumId="2" w15:restartNumberingAfterBreak="0">
    <w:nsid w:val="2F1E3C21"/>
    <w:multiLevelType w:val="multilevel"/>
    <w:tmpl w:val="EE781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DCD1A20"/>
    <w:multiLevelType w:val="multilevel"/>
    <w:tmpl w:val="025CC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2713AAE"/>
    <w:multiLevelType w:val="hybridMultilevel"/>
    <w:tmpl w:val="580AF8DC"/>
    <w:lvl w:ilvl="0" w:tplc="D05E2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32210"/>
    <w:multiLevelType w:val="multilevel"/>
    <w:tmpl w:val="D71A77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A14"/>
    <w:rsid w:val="00000FF2"/>
    <w:rsid w:val="0002056D"/>
    <w:rsid w:val="0004149C"/>
    <w:rsid w:val="00046C58"/>
    <w:rsid w:val="00047652"/>
    <w:rsid w:val="00050181"/>
    <w:rsid w:val="00052AAC"/>
    <w:rsid w:val="00054EF5"/>
    <w:rsid w:val="000644CF"/>
    <w:rsid w:val="00071FE4"/>
    <w:rsid w:val="00082DE2"/>
    <w:rsid w:val="000C61F1"/>
    <w:rsid w:val="000D2D09"/>
    <w:rsid w:val="000E0CE7"/>
    <w:rsid w:val="000E1727"/>
    <w:rsid w:val="000E6C9F"/>
    <w:rsid w:val="000F2D23"/>
    <w:rsid w:val="0010719F"/>
    <w:rsid w:val="00113952"/>
    <w:rsid w:val="00116C90"/>
    <w:rsid w:val="00120F8E"/>
    <w:rsid w:val="0016153D"/>
    <w:rsid w:val="0016569F"/>
    <w:rsid w:val="001658AD"/>
    <w:rsid w:val="0017119A"/>
    <w:rsid w:val="0018472F"/>
    <w:rsid w:val="00186501"/>
    <w:rsid w:val="001A1B9A"/>
    <w:rsid w:val="001A5D00"/>
    <w:rsid w:val="001C0527"/>
    <w:rsid w:val="001C40D2"/>
    <w:rsid w:val="001D1C31"/>
    <w:rsid w:val="001F4A62"/>
    <w:rsid w:val="001F69E2"/>
    <w:rsid w:val="00213A31"/>
    <w:rsid w:val="00221565"/>
    <w:rsid w:val="0022204D"/>
    <w:rsid w:val="00226E6E"/>
    <w:rsid w:val="0024087B"/>
    <w:rsid w:val="002417CA"/>
    <w:rsid w:val="002A1C13"/>
    <w:rsid w:val="002A3035"/>
    <w:rsid w:val="002B1EE9"/>
    <w:rsid w:val="002B5528"/>
    <w:rsid w:val="002D48B0"/>
    <w:rsid w:val="00303402"/>
    <w:rsid w:val="00327392"/>
    <w:rsid w:val="00372D6C"/>
    <w:rsid w:val="00373A14"/>
    <w:rsid w:val="003A6D11"/>
    <w:rsid w:val="003C434B"/>
    <w:rsid w:val="003C771E"/>
    <w:rsid w:val="003D21E5"/>
    <w:rsid w:val="003D50CA"/>
    <w:rsid w:val="003E153A"/>
    <w:rsid w:val="003E7D09"/>
    <w:rsid w:val="003F10C8"/>
    <w:rsid w:val="003F3A9D"/>
    <w:rsid w:val="00401B66"/>
    <w:rsid w:val="004120BD"/>
    <w:rsid w:val="00416E83"/>
    <w:rsid w:val="00452CE6"/>
    <w:rsid w:val="0046244A"/>
    <w:rsid w:val="00481527"/>
    <w:rsid w:val="00482EB4"/>
    <w:rsid w:val="0049072B"/>
    <w:rsid w:val="00495B82"/>
    <w:rsid w:val="004A7C26"/>
    <w:rsid w:val="004B1EE9"/>
    <w:rsid w:val="004C6FFA"/>
    <w:rsid w:val="004D16EC"/>
    <w:rsid w:val="004E2226"/>
    <w:rsid w:val="004E4F45"/>
    <w:rsid w:val="004F3EA2"/>
    <w:rsid w:val="00505BAB"/>
    <w:rsid w:val="005106B2"/>
    <w:rsid w:val="00514435"/>
    <w:rsid w:val="005208E1"/>
    <w:rsid w:val="00553333"/>
    <w:rsid w:val="00560206"/>
    <w:rsid w:val="005730D4"/>
    <w:rsid w:val="005745B9"/>
    <w:rsid w:val="00576135"/>
    <w:rsid w:val="0058538D"/>
    <w:rsid w:val="005B2BC3"/>
    <w:rsid w:val="005B67AA"/>
    <w:rsid w:val="005C60C0"/>
    <w:rsid w:val="005D3979"/>
    <w:rsid w:val="005E042E"/>
    <w:rsid w:val="005F0634"/>
    <w:rsid w:val="005F68C4"/>
    <w:rsid w:val="00602CA7"/>
    <w:rsid w:val="00603A91"/>
    <w:rsid w:val="00633C9F"/>
    <w:rsid w:val="006476F3"/>
    <w:rsid w:val="00650BD5"/>
    <w:rsid w:val="00655F09"/>
    <w:rsid w:val="0066225A"/>
    <w:rsid w:val="006A4EE6"/>
    <w:rsid w:val="006B0979"/>
    <w:rsid w:val="006B4A5A"/>
    <w:rsid w:val="006C31D4"/>
    <w:rsid w:val="006C3B6A"/>
    <w:rsid w:val="006D5B76"/>
    <w:rsid w:val="006E054C"/>
    <w:rsid w:val="006E1CF6"/>
    <w:rsid w:val="006E3A5A"/>
    <w:rsid w:val="007113D8"/>
    <w:rsid w:val="00727838"/>
    <w:rsid w:val="007304A9"/>
    <w:rsid w:val="0073796E"/>
    <w:rsid w:val="00745AC5"/>
    <w:rsid w:val="007713C6"/>
    <w:rsid w:val="007B0122"/>
    <w:rsid w:val="007D2E14"/>
    <w:rsid w:val="007D7EC3"/>
    <w:rsid w:val="00804CC7"/>
    <w:rsid w:val="00815080"/>
    <w:rsid w:val="008203A5"/>
    <w:rsid w:val="0084574E"/>
    <w:rsid w:val="008D4186"/>
    <w:rsid w:val="008D462C"/>
    <w:rsid w:val="008E3416"/>
    <w:rsid w:val="0090053F"/>
    <w:rsid w:val="009057B5"/>
    <w:rsid w:val="00920192"/>
    <w:rsid w:val="009307F6"/>
    <w:rsid w:val="00941623"/>
    <w:rsid w:val="0095194C"/>
    <w:rsid w:val="009540BB"/>
    <w:rsid w:val="00956FD0"/>
    <w:rsid w:val="00973331"/>
    <w:rsid w:val="0098196F"/>
    <w:rsid w:val="00987BEE"/>
    <w:rsid w:val="009C1B46"/>
    <w:rsid w:val="009C2933"/>
    <w:rsid w:val="009C6061"/>
    <w:rsid w:val="009F0B1C"/>
    <w:rsid w:val="009F53D1"/>
    <w:rsid w:val="00A133D5"/>
    <w:rsid w:val="00A17A7A"/>
    <w:rsid w:val="00A21FE1"/>
    <w:rsid w:val="00A2428E"/>
    <w:rsid w:val="00A257D5"/>
    <w:rsid w:val="00A35414"/>
    <w:rsid w:val="00A44C4F"/>
    <w:rsid w:val="00A51D31"/>
    <w:rsid w:val="00A52D4C"/>
    <w:rsid w:val="00A55DF5"/>
    <w:rsid w:val="00A64B4C"/>
    <w:rsid w:val="00A83419"/>
    <w:rsid w:val="00A9481B"/>
    <w:rsid w:val="00A949D3"/>
    <w:rsid w:val="00A97FB8"/>
    <w:rsid w:val="00AA1373"/>
    <w:rsid w:val="00AB25F0"/>
    <w:rsid w:val="00AB54A9"/>
    <w:rsid w:val="00AD22A2"/>
    <w:rsid w:val="00AD74D2"/>
    <w:rsid w:val="00B00C46"/>
    <w:rsid w:val="00B01B15"/>
    <w:rsid w:val="00B02C66"/>
    <w:rsid w:val="00B50E18"/>
    <w:rsid w:val="00B539BE"/>
    <w:rsid w:val="00B5732D"/>
    <w:rsid w:val="00B623BE"/>
    <w:rsid w:val="00B70CDE"/>
    <w:rsid w:val="00BE31DE"/>
    <w:rsid w:val="00BF60C7"/>
    <w:rsid w:val="00C135E6"/>
    <w:rsid w:val="00C3663C"/>
    <w:rsid w:val="00C654C0"/>
    <w:rsid w:val="00C731D8"/>
    <w:rsid w:val="00C77B53"/>
    <w:rsid w:val="00C86466"/>
    <w:rsid w:val="00C86771"/>
    <w:rsid w:val="00CB3E0E"/>
    <w:rsid w:val="00CB7C1A"/>
    <w:rsid w:val="00CE15AE"/>
    <w:rsid w:val="00CE183B"/>
    <w:rsid w:val="00CF0BF5"/>
    <w:rsid w:val="00CF4641"/>
    <w:rsid w:val="00D01986"/>
    <w:rsid w:val="00D8096F"/>
    <w:rsid w:val="00D815FC"/>
    <w:rsid w:val="00D823EA"/>
    <w:rsid w:val="00DA2D5A"/>
    <w:rsid w:val="00DC2BE8"/>
    <w:rsid w:val="00DD0EFA"/>
    <w:rsid w:val="00E02BD3"/>
    <w:rsid w:val="00E07C64"/>
    <w:rsid w:val="00E17CB5"/>
    <w:rsid w:val="00E20506"/>
    <w:rsid w:val="00E2747A"/>
    <w:rsid w:val="00E43F66"/>
    <w:rsid w:val="00E64884"/>
    <w:rsid w:val="00E76243"/>
    <w:rsid w:val="00E86EAE"/>
    <w:rsid w:val="00E87679"/>
    <w:rsid w:val="00EC7291"/>
    <w:rsid w:val="00ED396C"/>
    <w:rsid w:val="00ED73EE"/>
    <w:rsid w:val="00EF3DA8"/>
    <w:rsid w:val="00F04189"/>
    <w:rsid w:val="00F177E3"/>
    <w:rsid w:val="00F306E0"/>
    <w:rsid w:val="00F53265"/>
    <w:rsid w:val="00F61EE8"/>
    <w:rsid w:val="00F83220"/>
    <w:rsid w:val="00F85600"/>
    <w:rsid w:val="00F86124"/>
    <w:rsid w:val="00F94BEA"/>
    <w:rsid w:val="00FB1D34"/>
    <w:rsid w:val="00FC7CDC"/>
    <w:rsid w:val="00FD32FD"/>
    <w:rsid w:val="00FE157B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0EFD"/>
  <w15:docId w15:val="{2D4AD981-E120-49C9-938D-AC34163A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CE6"/>
  </w:style>
  <w:style w:type="paragraph" w:styleId="1">
    <w:name w:val="heading 1"/>
    <w:basedOn w:val="a"/>
    <w:next w:val="a"/>
    <w:link w:val="10"/>
    <w:qFormat/>
    <w:rsid w:val="00046C5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3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3A14"/>
    <w:rPr>
      <w:sz w:val="20"/>
      <w:szCs w:val="20"/>
    </w:rPr>
  </w:style>
  <w:style w:type="character" w:styleId="a5">
    <w:name w:val="footnote reference"/>
    <w:uiPriority w:val="99"/>
    <w:semiHidden/>
    <w:unhideWhenUsed/>
    <w:rsid w:val="00373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7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A14"/>
  </w:style>
  <w:style w:type="table" w:styleId="a8">
    <w:name w:val="Table Grid"/>
    <w:basedOn w:val="a1"/>
    <w:uiPriority w:val="39"/>
    <w:rsid w:val="0037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762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34"/>
    <w:qFormat/>
    <w:rsid w:val="00E762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6C58"/>
    <w:rPr>
      <w:rFonts w:ascii="Arial CYR" w:eastAsia="Times New Roman" w:hAnsi="Arial CYR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47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D462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2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_svet_edu@volga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3D2B-611E-4F1F-932D-F740C563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82</cp:revision>
  <cp:lastPrinted>2024-04-05T05:30:00Z</cp:lastPrinted>
  <dcterms:created xsi:type="dcterms:W3CDTF">2019-02-14T12:53:00Z</dcterms:created>
  <dcterms:modified xsi:type="dcterms:W3CDTF">2025-04-09T14:04:00Z</dcterms:modified>
</cp:coreProperties>
</file>