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528C3" w14:textId="77777777" w:rsidR="00FF24FD" w:rsidRPr="00ED20AD" w:rsidRDefault="00FF24FD" w:rsidP="000211A1">
      <w:pPr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D20A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Серия семинаров для педагогов </w:t>
      </w:r>
    </w:p>
    <w:p w14:paraId="5CB3576A" w14:textId="35CBA28D" w:rsidR="00DB5FE0" w:rsidRPr="00ED20AD" w:rsidRDefault="00FF24FD" w:rsidP="000211A1">
      <w:pPr>
        <w:spacing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D20A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«</w:t>
      </w:r>
      <w:r w:rsidR="00DB5FE0" w:rsidRPr="00ED20A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Буллинг как двусторонняя проблема: искусство учителя превращать конфликт в диалог</w:t>
      </w:r>
      <w:r w:rsidRPr="00ED20A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»</w:t>
      </w:r>
    </w:p>
    <w:p w14:paraId="17FF9F93" w14:textId="6027BEA8" w:rsidR="000211A1" w:rsidRPr="00ED20AD" w:rsidRDefault="000211A1" w:rsidP="00D02583">
      <w:pPr>
        <w:spacing w:line="36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FCA1F26" w14:textId="5ADE5A69" w:rsidR="00FF24FD" w:rsidRPr="00ED20AD" w:rsidRDefault="00FF24FD" w:rsidP="00FF24FD">
      <w:pPr>
        <w:spacing w:line="36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ED20AD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Эксперты:</w:t>
      </w:r>
    </w:p>
    <w:p w14:paraId="036CC7CF" w14:textId="0404BAD7" w:rsidR="00B30DA6" w:rsidRPr="00ED20AD" w:rsidRDefault="008F6568" w:rsidP="00FF24FD">
      <w:pPr>
        <w:pStyle w:val="ac"/>
        <w:widowControl w:val="0"/>
        <w:spacing w:before="120" w:after="120" w:line="312" w:lineRule="auto"/>
        <w:ind w:firstLine="0"/>
        <w:rPr>
          <w:szCs w:val="24"/>
        </w:rPr>
      </w:pPr>
      <w:proofErr w:type="spellStart"/>
      <w:r w:rsidRPr="00ED20AD">
        <w:rPr>
          <w:b/>
          <w:szCs w:val="24"/>
        </w:rPr>
        <w:t>Староверова</w:t>
      </w:r>
      <w:proofErr w:type="spellEnd"/>
      <w:r w:rsidRPr="00ED20AD">
        <w:rPr>
          <w:b/>
          <w:szCs w:val="24"/>
        </w:rPr>
        <w:t xml:space="preserve"> М</w:t>
      </w:r>
      <w:r w:rsidR="00B30DA6" w:rsidRPr="00ED20AD">
        <w:rPr>
          <w:b/>
          <w:szCs w:val="24"/>
        </w:rPr>
        <w:t>арина Семеновна</w:t>
      </w:r>
      <w:r w:rsidRPr="00ED20AD">
        <w:rPr>
          <w:szCs w:val="24"/>
        </w:rPr>
        <w:t xml:space="preserve">, </w:t>
      </w:r>
      <w:r w:rsidR="00ED20AD" w:rsidRPr="00ED20AD">
        <w:rPr>
          <w:szCs w:val="24"/>
        </w:rPr>
        <w:t>канд.</w:t>
      </w:r>
      <w:r w:rsidR="00B74BB8">
        <w:rPr>
          <w:szCs w:val="24"/>
        </w:rPr>
        <w:t xml:space="preserve"> </w:t>
      </w:r>
      <w:r w:rsidRPr="00ED20AD">
        <w:rPr>
          <w:szCs w:val="24"/>
        </w:rPr>
        <w:t>пс</w:t>
      </w:r>
      <w:r w:rsidR="00ED20AD" w:rsidRPr="00ED20AD">
        <w:rPr>
          <w:szCs w:val="24"/>
        </w:rPr>
        <w:t>ихол.</w:t>
      </w:r>
      <w:r w:rsidR="00B74BB8">
        <w:rPr>
          <w:szCs w:val="24"/>
        </w:rPr>
        <w:t xml:space="preserve"> </w:t>
      </w:r>
      <w:r w:rsidR="00ED20AD" w:rsidRPr="00ED20AD">
        <w:rPr>
          <w:szCs w:val="24"/>
        </w:rPr>
        <w:t>наук</w:t>
      </w:r>
      <w:r w:rsidRPr="00ED20AD">
        <w:rPr>
          <w:szCs w:val="24"/>
        </w:rPr>
        <w:t xml:space="preserve">, доцент, </w:t>
      </w:r>
      <w:r w:rsidR="00B30DA6" w:rsidRPr="00ED20AD">
        <w:rPr>
          <w:szCs w:val="24"/>
        </w:rPr>
        <w:t>автор книг</w:t>
      </w:r>
      <w:r w:rsidR="00ED20AD" w:rsidRPr="00ED20AD">
        <w:rPr>
          <w:szCs w:val="24"/>
        </w:rPr>
        <w:t xml:space="preserve"> АО «Издательство «Просвещение»</w:t>
      </w:r>
      <w:r w:rsidR="00B30DA6" w:rsidRPr="00ED20AD">
        <w:rPr>
          <w:szCs w:val="24"/>
        </w:rPr>
        <w:t>, вышедших в Издательстве «Просвещение»,</w:t>
      </w:r>
      <w:r w:rsidR="00FF24FD" w:rsidRPr="00ED20AD">
        <w:rPr>
          <w:szCs w:val="24"/>
        </w:rPr>
        <w:t xml:space="preserve"> </w:t>
      </w:r>
      <w:r w:rsidRPr="00ED20AD">
        <w:rPr>
          <w:szCs w:val="24"/>
        </w:rPr>
        <w:t xml:space="preserve">лектор </w:t>
      </w:r>
      <w:r w:rsidR="001301DD" w:rsidRPr="00ED20AD">
        <w:rPr>
          <w:szCs w:val="24"/>
        </w:rPr>
        <w:t>Р</w:t>
      </w:r>
      <w:r w:rsidRPr="00ED20AD">
        <w:rPr>
          <w:szCs w:val="24"/>
        </w:rPr>
        <w:t>оссийского общества «Знание»</w:t>
      </w:r>
    </w:p>
    <w:p w14:paraId="7F5F6CBA" w14:textId="0196DC95" w:rsidR="008F6568" w:rsidRPr="00ED20AD" w:rsidRDefault="00B30DA6" w:rsidP="00FF24FD">
      <w:pPr>
        <w:pStyle w:val="ac"/>
        <w:widowControl w:val="0"/>
        <w:spacing w:before="120" w:after="120" w:line="312" w:lineRule="auto"/>
        <w:ind w:firstLine="0"/>
        <w:rPr>
          <w:szCs w:val="24"/>
        </w:rPr>
      </w:pPr>
      <w:r w:rsidRPr="00ED20AD">
        <w:rPr>
          <w:b/>
          <w:szCs w:val="24"/>
        </w:rPr>
        <w:t>Гонтарь Светлана Анатольевна</w:t>
      </w:r>
      <w:r w:rsidRPr="00ED20AD">
        <w:rPr>
          <w:szCs w:val="24"/>
        </w:rPr>
        <w:t>, ведущий метод</w:t>
      </w:r>
      <w:r w:rsidR="00ED20AD" w:rsidRPr="00ED20AD">
        <w:rPr>
          <w:szCs w:val="24"/>
        </w:rPr>
        <w:t xml:space="preserve">ист </w:t>
      </w:r>
      <w:r w:rsidR="00ED20AD" w:rsidRPr="00ED20AD">
        <w:rPr>
          <w:szCs w:val="24"/>
        </w:rPr>
        <w:t>АО «Издательство «Просвещение»</w:t>
      </w:r>
      <w:r w:rsidR="00ED20AD" w:rsidRPr="00ED20AD">
        <w:rPr>
          <w:szCs w:val="24"/>
        </w:rPr>
        <w:t>.</w:t>
      </w:r>
    </w:p>
    <w:p w14:paraId="5065BC3C" w14:textId="2CA5112E" w:rsidR="00CE6B1D" w:rsidRPr="00ED20AD" w:rsidRDefault="001D65F1" w:rsidP="007F580C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proofErr w:type="spellStart"/>
      <w:r w:rsidRPr="00ED20AD">
        <w:rPr>
          <w:szCs w:val="24"/>
        </w:rPr>
        <w:t>Буллинг</w:t>
      </w:r>
      <w:proofErr w:type="spellEnd"/>
      <w:r w:rsidR="00ED20AD" w:rsidRPr="00ED20AD">
        <w:rPr>
          <w:szCs w:val="24"/>
        </w:rPr>
        <w:t xml:space="preserve"> (психологическое насилие и</w:t>
      </w:r>
      <w:r w:rsidR="00ED20AD" w:rsidRPr="00ED20AD">
        <w:rPr>
          <w:szCs w:val="24"/>
        </w:rPr>
        <w:t> </w:t>
      </w:r>
      <w:r w:rsidR="00ED20AD" w:rsidRPr="00ED20AD">
        <w:rPr>
          <w:szCs w:val="24"/>
        </w:rPr>
        <w:t>систематическое унижение чести и достоинства, издевательства, преследование)</w:t>
      </w:r>
      <w:r w:rsidRPr="00ED20AD">
        <w:rPr>
          <w:szCs w:val="24"/>
        </w:rPr>
        <w:t xml:space="preserve"> в образовании - серьезная проблема, которая затрагивает не только обучающихся, но и педагогов. </w:t>
      </w:r>
    </w:p>
    <w:p w14:paraId="2F30666F" w14:textId="52BC3D9F" w:rsidR="007F580C" w:rsidRPr="00ED20AD" w:rsidRDefault="00CE6B1D" w:rsidP="007F580C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w:szCs w:val="24"/>
        </w:rPr>
        <w:t>Работа педагога - не только деятельность по обучению, воспитанию и развитию личности ребёнка, но и</w:t>
      </w:r>
      <w:r w:rsidR="007F580C" w:rsidRPr="00ED20AD">
        <w:rPr>
          <w:szCs w:val="24"/>
        </w:rPr>
        <w:t xml:space="preserve"> тяжелый труд, связанный</w:t>
      </w:r>
      <w:r w:rsidRPr="00ED20AD">
        <w:rPr>
          <w:szCs w:val="24"/>
        </w:rPr>
        <w:t xml:space="preserve"> </w:t>
      </w:r>
      <w:r w:rsidR="007F580C" w:rsidRPr="00ED20AD">
        <w:rPr>
          <w:szCs w:val="24"/>
        </w:rPr>
        <w:t>с высоким эмоциональным напряжением</w:t>
      </w:r>
      <w:r w:rsidRPr="00ED20AD">
        <w:rPr>
          <w:szCs w:val="24"/>
        </w:rPr>
        <w:t xml:space="preserve">. </w:t>
      </w:r>
      <w:r w:rsidR="007F580C" w:rsidRPr="00ED20AD">
        <w:rPr>
          <w:szCs w:val="24"/>
        </w:rPr>
        <w:t xml:space="preserve"> </w:t>
      </w:r>
    </w:p>
    <w:p w14:paraId="14C68A6C" w14:textId="183903E4" w:rsidR="00CE6B1D" w:rsidRPr="00ED20AD" w:rsidRDefault="007F580C" w:rsidP="007F580C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w:szCs w:val="24"/>
        </w:rPr>
        <w:t>В</w:t>
      </w:r>
      <w:r w:rsidR="001D65F1" w:rsidRPr="00ED20AD">
        <w:rPr>
          <w:szCs w:val="24"/>
        </w:rPr>
        <w:t xml:space="preserve"> последнее время в СМИ все чаще попада</w:t>
      </w:r>
      <w:r w:rsidR="00CE6B1D" w:rsidRPr="00ED20AD">
        <w:rPr>
          <w:szCs w:val="24"/>
        </w:rPr>
        <w:t>е</w:t>
      </w:r>
      <w:r w:rsidR="001D65F1" w:rsidRPr="00ED20AD">
        <w:rPr>
          <w:szCs w:val="24"/>
        </w:rPr>
        <w:t xml:space="preserve">т </w:t>
      </w:r>
      <w:r w:rsidR="00CE6B1D" w:rsidRPr="00ED20AD">
        <w:rPr>
          <w:szCs w:val="24"/>
        </w:rPr>
        <w:t xml:space="preserve">информация и </w:t>
      </w:r>
      <w:r w:rsidR="00DB5FE0" w:rsidRPr="00ED20AD">
        <w:rPr>
          <w:szCs w:val="24"/>
        </w:rPr>
        <w:t>видеоролики,</w:t>
      </w:r>
      <w:r w:rsidR="001D65F1" w:rsidRPr="00ED20AD">
        <w:rPr>
          <w:szCs w:val="24"/>
        </w:rPr>
        <w:t xml:space="preserve"> </w:t>
      </w:r>
      <w:r w:rsidR="00CE6B1D" w:rsidRPr="00ED20AD">
        <w:rPr>
          <w:szCs w:val="24"/>
        </w:rPr>
        <w:t>где запеч</w:t>
      </w:r>
      <w:r w:rsidR="00155220" w:rsidRPr="00ED20AD">
        <w:rPr>
          <w:szCs w:val="24"/>
        </w:rPr>
        <w:t>а</w:t>
      </w:r>
      <w:r w:rsidR="00CE6B1D" w:rsidRPr="00ED20AD">
        <w:rPr>
          <w:szCs w:val="24"/>
        </w:rPr>
        <w:t>т</w:t>
      </w:r>
      <w:r w:rsidR="00155220" w:rsidRPr="00ED20AD">
        <w:rPr>
          <w:szCs w:val="24"/>
        </w:rPr>
        <w:t>л</w:t>
      </w:r>
      <w:r w:rsidR="00CE6B1D" w:rsidRPr="00ED20AD">
        <w:rPr>
          <w:szCs w:val="24"/>
        </w:rPr>
        <w:t xml:space="preserve">ены </w:t>
      </w:r>
      <w:r w:rsidR="000211A1" w:rsidRPr="00ED20AD">
        <w:rPr>
          <w:szCs w:val="24"/>
        </w:rPr>
        <w:t>«</w:t>
      </w:r>
      <w:r w:rsidR="001D65F1" w:rsidRPr="00ED20AD">
        <w:rPr>
          <w:szCs w:val="24"/>
        </w:rPr>
        <w:t>вышедшие из себя</w:t>
      </w:r>
      <w:r w:rsidR="000211A1" w:rsidRPr="00ED20AD">
        <w:rPr>
          <w:szCs w:val="24"/>
        </w:rPr>
        <w:t>»</w:t>
      </w:r>
      <w:r w:rsidR="001D65F1" w:rsidRPr="00ED20AD">
        <w:rPr>
          <w:szCs w:val="24"/>
        </w:rPr>
        <w:t xml:space="preserve"> педагоги</w:t>
      </w:r>
      <w:r w:rsidR="00CE6B1D" w:rsidRPr="00ED20AD">
        <w:rPr>
          <w:szCs w:val="24"/>
        </w:rPr>
        <w:t xml:space="preserve">. </w:t>
      </w:r>
    </w:p>
    <w:p w14:paraId="32E34C72" w14:textId="77777777" w:rsidR="00A07791" w:rsidRPr="00ED20AD" w:rsidRDefault="00CE6B1D" w:rsidP="007F580C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w:szCs w:val="24"/>
        </w:rPr>
        <w:t>В</w:t>
      </w:r>
      <w:r w:rsidR="001D65F1" w:rsidRPr="00ED20AD">
        <w:rPr>
          <w:szCs w:val="24"/>
        </w:rPr>
        <w:t>от только видеозаписи фиксируют не весь конфликт, а только его часть</w:t>
      </w:r>
      <w:r w:rsidRPr="00ED20AD">
        <w:rPr>
          <w:szCs w:val="24"/>
        </w:rPr>
        <w:t>,</w:t>
      </w:r>
      <w:r w:rsidR="000211A1" w:rsidRPr="00ED20AD">
        <w:rPr>
          <w:szCs w:val="24"/>
        </w:rPr>
        <w:t xml:space="preserve"> не показывают провокации со стороны юных </w:t>
      </w:r>
      <w:proofErr w:type="spellStart"/>
      <w:r w:rsidR="000211A1" w:rsidRPr="00ED20AD">
        <w:rPr>
          <w:szCs w:val="24"/>
        </w:rPr>
        <w:t>буллеров</w:t>
      </w:r>
      <w:proofErr w:type="spellEnd"/>
      <w:r w:rsidR="001D65F1" w:rsidRPr="00ED20AD">
        <w:rPr>
          <w:szCs w:val="24"/>
        </w:rPr>
        <w:t xml:space="preserve">. </w:t>
      </w:r>
    </w:p>
    <w:p w14:paraId="44753872" w14:textId="48E20ED2" w:rsidR="007F580C" w:rsidRPr="00ED20AD" w:rsidRDefault="007F580C" w:rsidP="007F580C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w:szCs w:val="24"/>
        </w:rPr>
        <w:t xml:space="preserve">Важно осознавать, что последствия </w:t>
      </w:r>
      <w:proofErr w:type="spellStart"/>
      <w:r w:rsidRPr="00ED20AD">
        <w:rPr>
          <w:szCs w:val="24"/>
        </w:rPr>
        <w:t>буллинга</w:t>
      </w:r>
      <w:proofErr w:type="spellEnd"/>
      <w:r w:rsidRPr="00ED20AD">
        <w:rPr>
          <w:szCs w:val="24"/>
        </w:rPr>
        <w:t xml:space="preserve"> катастрофичны не только для конкретного педагога, но и для системы образования в целом. </w:t>
      </w:r>
      <w:r w:rsidR="00A07791" w:rsidRPr="00ED20AD">
        <w:rPr>
          <w:szCs w:val="24"/>
        </w:rPr>
        <w:t>С</w:t>
      </w:r>
      <w:r w:rsidRPr="00ED20AD">
        <w:rPr>
          <w:szCs w:val="24"/>
        </w:rPr>
        <w:t>традает качество обучения, школьники видят модель безнаказанного поведения</w:t>
      </w:r>
      <w:r w:rsidR="00A07791" w:rsidRPr="00ED20AD">
        <w:rPr>
          <w:szCs w:val="24"/>
        </w:rPr>
        <w:t>,</w:t>
      </w:r>
      <w:r w:rsidR="002643FA" w:rsidRPr="00ED20AD">
        <w:rPr>
          <w:szCs w:val="24"/>
        </w:rPr>
        <w:t xml:space="preserve"> </w:t>
      </w:r>
      <w:r w:rsidRPr="00ED20AD">
        <w:rPr>
          <w:szCs w:val="24"/>
        </w:rPr>
        <w:t>перенимают ее</w:t>
      </w:r>
      <w:r w:rsidR="00AF0CFB" w:rsidRPr="00ED20AD">
        <w:rPr>
          <w:szCs w:val="24"/>
        </w:rPr>
        <w:t xml:space="preserve"> и начинают транслировать.</w:t>
      </w:r>
    </w:p>
    <w:p w14:paraId="3F4EB16D" w14:textId="2994600E" w:rsidR="00F74848" w:rsidRPr="00ED20AD" w:rsidRDefault="00A07791" w:rsidP="00F74848">
      <w:pPr>
        <w:pStyle w:val="ac"/>
        <w:widowControl w:val="0"/>
        <w:spacing w:before="120" w:after="120" w:line="312" w:lineRule="auto"/>
        <w:ind w:firstLine="709"/>
        <w:rPr>
          <w:color w:val="0A0A0A"/>
          <w:szCs w:val="24"/>
          <w:shd w:val="clear" w:color="auto" w:fill="FFFFFF"/>
        </w:rPr>
      </w:pPr>
      <w:r w:rsidRPr="00ED20AD">
        <w:rPr>
          <w:color w:val="0A0A0A"/>
          <w:szCs w:val="24"/>
          <w:shd w:val="clear" w:color="auto" w:fill="FFFFFF"/>
        </w:rPr>
        <w:t>Противодействие требует спокойствия, фиксации фактов, привлечения администрации, психолога, родителей</w:t>
      </w:r>
      <w:r w:rsidR="00F74848" w:rsidRPr="00ED20AD">
        <w:rPr>
          <w:color w:val="0A0A0A"/>
          <w:szCs w:val="24"/>
          <w:shd w:val="clear" w:color="auto" w:fill="FFFFFF"/>
        </w:rPr>
        <w:t>,</w:t>
      </w:r>
      <w:r w:rsidRPr="00ED20AD">
        <w:rPr>
          <w:color w:val="0A0A0A"/>
          <w:szCs w:val="24"/>
          <w:shd w:val="clear" w:color="auto" w:fill="FFFFFF"/>
        </w:rPr>
        <w:t xml:space="preserve"> четкой позиции взрослых, демонстрирующей недопустимость насилия и несправедливости</w:t>
      </w:r>
      <w:r w:rsidR="00F74848" w:rsidRPr="00ED20AD">
        <w:rPr>
          <w:color w:val="0A0A0A"/>
          <w:szCs w:val="24"/>
          <w:shd w:val="clear" w:color="auto" w:fill="FFFFFF"/>
        </w:rPr>
        <w:t>.</w:t>
      </w:r>
    </w:p>
    <w:p w14:paraId="15E7E359" w14:textId="77777777" w:rsidR="00F74848" w:rsidRPr="00ED20AD" w:rsidRDefault="00F74848" w:rsidP="00F74848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w:szCs w:val="24"/>
        </w:rPr>
        <w:t xml:space="preserve">Отметим, что дети редко «травят» педагогов, обладающих качествами и профессиональными компетенциями, позволяющими эффективно взаимодействовать с учениками и создавать комфортную среду обучения, атмосферу уважения и доверия. </w:t>
      </w:r>
    </w:p>
    <w:p w14:paraId="5BA4E78C" w14:textId="0F143953" w:rsidR="00F74848" w:rsidRPr="00ED20AD" w:rsidRDefault="00F74848" w:rsidP="00F74848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w:szCs w:val="24"/>
        </w:rPr>
        <w:t>Авторитетный учитель обладает уважением благодаря своим знаниям, опыту и профессиональному поведению.</w:t>
      </w:r>
    </w:p>
    <w:p w14:paraId="3E562672" w14:textId="64B7FB9D" w:rsidR="003E520E" w:rsidRPr="00ED20AD" w:rsidRDefault="003E520E" w:rsidP="003E520E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w:szCs w:val="24"/>
        </w:rPr>
        <w:t xml:space="preserve">Как не допустить </w:t>
      </w:r>
      <w:r w:rsidR="00113A84" w:rsidRPr="00ED20AD">
        <w:rPr>
          <w:szCs w:val="24"/>
        </w:rPr>
        <w:t>первого</w:t>
      </w:r>
      <w:r w:rsidRPr="00ED20AD">
        <w:rPr>
          <w:szCs w:val="24"/>
        </w:rPr>
        <w:t xml:space="preserve"> и достичь второго? Об этом мы будем говорить в нашем курсе.</w:t>
      </w:r>
    </w:p>
    <w:p w14:paraId="20FB6DBD" w14:textId="2AFFF682" w:rsidR="003E520E" w:rsidRPr="00ED20AD" w:rsidRDefault="00236044" w:rsidP="003E520E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w:szCs w:val="24"/>
        </w:rPr>
        <w:t>Инструменты профессионального развития, в</w:t>
      </w:r>
      <w:r w:rsidR="003E520E" w:rsidRPr="00ED20AD">
        <w:rPr>
          <w:szCs w:val="24"/>
        </w:rPr>
        <w:t>ладение психологическими техниками, связанными с коммуникацией и эмоциями</w:t>
      </w:r>
      <w:r w:rsidR="00854A04" w:rsidRPr="00ED20AD">
        <w:rPr>
          <w:szCs w:val="24"/>
        </w:rPr>
        <w:t>,</w:t>
      </w:r>
      <w:r w:rsidR="003E520E" w:rsidRPr="00ED20AD">
        <w:rPr>
          <w:szCs w:val="24"/>
        </w:rPr>
        <w:t xml:space="preserve"> позвол</w:t>
      </w:r>
      <w:r w:rsidR="00233166" w:rsidRPr="00ED20AD">
        <w:rPr>
          <w:szCs w:val="24"/>
        </w:rPr>
        <w:t>я</w:t>
      </w:r>
      <w:r w:rsidR="003E520E" w:rsidRPr="00ED20AD">
        <w:rPr>
          <w:szCs w:val="24"/>
        </w:rPr>
        <w:t xml:space="preserve">т педагогам сохранить свое психическое здоровье и </w:t>
      </w:r>
      <w:r w:rsidR="00233166" w:rsidRPr="00ED20AD">
        <w:rPr>
          <w:szCs w:val="24"/>
        </w:rPr>
        <w:t xml:space="preserve">помогут в </w:t>
      </w:r>
      <w:r w:rsidR="003E520E" w:rsidRPr="00ED20AD">
        <w:rPr>
          <w:szCs w:val="24"/>
        </w:rPr>
        <w:t>эффективно</w:t>
      </w:r>
      <w:r w:rsidR="00233166" w:rsidRPr="00ED20AD">
        <w:rPr>
          <w:szCs w:val="24"/>
        </w:rPr>
        <w:t>м</w:t>
      </w:r>
      <w:r w:rsidR="003E520E" w:rsidRPr="00ED20AD">
        <w:rPr>
          <w:szCs w:val="24"/>
        </w:rPr>
        <w:t xml:space="preserve"> управл</w:t>
      </w:r>
      <w:r w:rsidR="00233166" w:rsidRPr="00ED20AD">
        <w:rPr>
          <w:szCs w:val="24"/>
        </w:rPr>
        <w:t>ении</w:t>
      </w:r>
      <w:r w:rsidR="003E520E" w:rsidRPr="00ED20AD">
        <w:rPr>
          <w:szCs w:val="24"/>
        </w:rPr>
        <w:t xml:space="preserve"> образовательн</w:t>
      </w:r>
      <w:r w:rsidR="00113A84" w:rsidRPr="00ED20AD">
        <w:rPr>
          <w:szCs w:val="24"/>
        </w:rPr>
        <w:t>ым процессом</w:t>
      </w:r>
      <w:r w:rsidR="003E520E" w:rsidRPr="00ED20AD">
        <w:rPr>
          <w:szCs w:val="24"/>
        </w:rPr>
        <w:t xml:space="preserve">. </w:t>
      </w:r>
    </w:p>
    <w:p w14:paraId="27C4E308" w14:textId="43A9BD07" w:rsidR="00FF24FD" w:rsidRPr="00ED20AD" w:rsidRDefault="00FF24FD" w:rsidP="000A3D42">
      <w:pPr>
        <w:pStyle w:val="ac"/>
        <w:widowControl w:val="0"/>
        <w:spacing w:before="120" w:after="120" w:line="312" w:lineRule="auto"/>
        <w:ind w:firstLine="0"/>
        <w:rPr>
          <w:b/>
          <w:bCs/>
          <w:szCs w:val="24"/>
        </w:rPr>
      </w:pPr>
      <w:r w:rsidRPr="00ED20AD">
        <w:rPr>
          <w:b/>
          <w:bCs/>
          <w:szCs w:val="24"/>
        </w:rPr>
        <w:lastRenderedPageBreak/>
        <w:t xml:space="preserve">Программа </w:t>
      </w:r>
      <w:r w:rsidR="00F74848" w:rsidRPr="00ED20AD">
        <w:rPr>
          <w:b/>
          <w:bCs/>
          <w:szCs w:val="24"/>
        </w:rPr>
        <w:t>семинаров</w:t>
      </w:r>
      <w:r w:rsidRPr="00ED20AD">
        <w:rPr>
          <w:b/>
          <w:bCs/>
          <w:szCs w:val="24"/>
        </w:rPr>
        <w:t>:</w:t>
      </w:r>
    </w:p>
    <w:p w14:paraId="2295B8CF" w14:textId="5DC5692A" w:rsidR="00B30DA6" w:rsidRPr="00ED20AD" w:rsidRDefault="00AF0CFB" w:rsidP="000A3D42">
      <w:pPr>
        <w:pStyle w:val="ac"/>
        <w:widowControl w:val="0"/>
        <w:spacing w:before="120" w:after="120" w:line="312" w:lineRule="auto"/>
        <w:ind w:firstLine="0"/>
        <w:rPr>
          <w:b/>
          <w:bCs/>
          <w:szCs w:val="24"/>
        </w:rPr>
      </w:pPr>
      <w:r w:rsidRPr="00ED20AD">
        <w:rPr>
          <w:b/>
          <w:bCs/>
          <w:szCs w:val="24"/>
        </w:rPr>
        <w:t xml:space="preserve">Занятие 1. </w:t>
      </w:r>
    </w:p>
    <w:p w14:paraId="79604F7D" w14:textId="5842FF22" w:rsidR="00FF24FD" w:rsidRPr="00ED20AD" w:rsidRDefault="00FF24FD" w:rsidP="000A3D42">
      <w:pPr>
        <w:pStyle w:val="ac"/>
        <w:widowControl w:val="0"/>
        <w:spacing w:before="120" w:after="120" w:line="312" w:lineRule="auto"/>
        <w:ind w:firstLine="0"/>
        <w:rPr>
          <w:bCs/>
          <w:szCs w:val="24"/>
        </w:rPr>
      </w:pPr>
      <w:r w:rsidRPr="00ED20AD">
        <w:rPr>
          <w:b/>
          <w:bCs/>
          <w:szCs w:val="24"/>
        </w:rPr>
        <w:t xml:space="preserve">Дата: </w:t>
      </w:r>
      <w:r w:rsidRPr="00ED20AD">
        <w:rPr>
          <w:bCs/>
          <w:szCs w:val="24"/>
        </w:rPr>
        <w:t>20.01.2026, 13.00 – 14.10 МСК</w:t>
      </w:r>
    </w:p>
    <w:p w14:paraId="708A9D97" w14:textId="2B2FF4DD" w:rsidR="00AF0CFB" w:rsidRPr="00ED20AD" w:rsidRDefault="00AF0CFB" w:rsidP="000A3D42">
      <w:pPr>
        <w:pStyle w:val="ac"/>
        <w:widowControl w:val="0"/>
        <w:spacing w:before="120" w:after="120" w:line="312" w:lineRule="auto"/>
        <w:ind w:firstLine="0"/>
        <w:rPr>
          <w:b/>
          <w:bCs/>
          <w:szCs w:val="24"/>
        </w:rPr>
      </w:pPr>
      <w:r w:rsidRPr="00ED20AD">
        <w:rPr>
          <w:b/>
          <w:bCs/>
          <w:szCs w:val="24"/>
        </w:rPr>
        <w:t>Техники экстренной психологической помощи</w:t>
      </w:r>
      <w:r w:rsidR="00F74848" w:rsidRPr="00ED20AD">
        <w:rPr>
          <w:b/>
          <w:bCs/>
          <w:szCs w:val="24"/>
        </w:rPr>
        <w:t>,</w:t>
      </w:r>
      <w:r w:rsidR="002643FA" w:rsidRPr="00ED20AD">
        <w:rPr>
          <w:b/>
          <w:bCs/>
          <w:szCs w:val="24"/>
        </w:rPr>
        <w:t xml:space="preserve"> стабилизирующ</w:t>
      </w:r>
      <w:r w:rsidR="00F74848" w:rsidRPr="00ED20AD">
        <w:rPr>
          <w:b/>
          <w:bCs/>
          <w:szCs w:val="24"/>
        </w:rPr>
        <w:t>ей</w:t>
      </w:r>
      <w:r w:rsidR="002643FA" w:rsidRPr="00ED20AD">
        <w:rPr>
          <w:b/>
          <w:bCs/>
          <w:szCs w:val="24"/>
        </w:rPr>
        <w:t xml:space="preserve"> эмоции в ситуации провокации </w:t>
      </w:r>
    </w:p>
    <w:p w14:paraId="79C42F1E" w14:textId="2749FC8F" w:rsidR="002643FA" w:rsidRPr="00ED20AD" w:rsidRDefault="000A3D42" w:rsidP="002643FA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w:szCs w:val="24"/>
        </w:rPr>
        <w:t>В ситуации травли важно</w:t>
      </w:r>
      <w:r w:rsidR="007F580C" w:rsidRPr="00ED20AD">
        <w:rPr>
          <w:szCs w:val="24"/>
        </w:rPr>
        <w:t xml:space="preserve"> оставить эмоции на втором плане и воздержаться от спонтанных </w:t>
      </w:r>
      <w:r w:rsidR="00AF0CFB" w:rsidRPr="00ED20AD">
        <w:rPr>
          <w:szCs w:val="24"/>
        </w:rPr>
        <w:t>действий</w:t>
      </w:r>
      <w:r w:rsidR="00F74848" w:rsidRPr="00ED20AD">
        <w:rPr>
          <w:szCs w:val="24"/>
        </w:rPr>
        <w:t>.</w:t>
      </w:r>
      <w:r w:rsidRPr="00ED20AD">
        <w:rPr>
          <w:szCs w:val="24"/>
        </w:rPr>
        <w:t xml:space="preserve"> </w:t>
      </w:r>
      <w:r w:rsidR="00F74848" w:rsidRPr="00ED20AD">
        <w:rPr>
          <w:szCs w:val="24"/>
        </w:rPr>
        <w:t>С</w:t>
      </w:r>
      <w:r w:rsidR="00AF0CFB" w:rsidRPr="00ED20AD">
        <w:rPr>
          <w:szCs w:val="24"/>
        </w:rPr>
        <w:t>делать это можно только</w:t>
      </w:r>
      <w:r w:rsidR="007F37C8" w:rsidRPr="00ED20AD">
        <w:rPr>
          <w:szCs w:val="24"/>
        </w:rPr>
        <w:t>,</w:t>
      </w:r>
      <w:r w:rsidR="00F74848" w:rsidRPr="00ED20AD">
        <w:rPr>
          <w:szCs w:val="24"/>
        </w:rPr>
        <w:t xml:space="preserve"> о</w:t>
      </w:r>
      <w:r w:rsidR="00AF0CFB" w:rsidRPr="00ED20AD">
        <w:rPr>
          <w:szCs w:val="24"/>
        </w:rPr>
        <w:t>владе</w:t>
      </w:r>
      <w:r w:rsidR="007F37C8" w:rsidRPr="00ED20AD">
        <w:rPr>
          <w:szCs w:val="24"/>
        </w:rPr>
        <w:t>в</w:t>
      </w:r>
      <w:r w:rsidR="00AF0CFB" w:rsidRPr="00ED20AD">
        <w:rPr>
          <w:szCs w:val="24"/>
        </w:rPr>
        <w:t xml:space="preserve"> определенными психологическими техниками.</w:t>
      </w:r>
      <w:r w:rsidR="002643FA" w:rsidRPr="00ED20AD">
        <w:rPr>
          <w:szCs w:val="24"/>
        </w:rPr>
        <w:t xml:space="preserve"> </w:t>
      </w:r>
      <w:r w:rsidRPr="00ED20AD">
        <w:rPr>
          <w:szCs w:val="24"/>
        </w:rPr>
        <w:t>Кроме того</w:t>
      </w:r>
      <w:r w:rsidR="00E235DE" w:rsidRPr="00ED20AD">
        <w:rPr>
          <w:szCs w:val="24"/>
        </w:rPr>
        <w:t>,</w:t>
      </w:r>
      <w:r w:rsidRPr="00ED20AD">
        <w:rPr>
          <w:szCs w:val="24"/>
        </w:rPr>
        <w:t xml:space="preserve"> </w:t>
      </w:r>
      <w:proofErr w:type="gramStart"/>
      <w:r w:rsidRPr="00ED20AD">
        <w:rPr>
          <w:szCs w:val="24"/>
        </w:rPr>
        <w:t>в</w:t>
      </w:r>
      <w:r w:rsidR="002643FA" w:rsidRPr="00ED20AD">
        <w:rPr>
          <w:szCs w:val="24"/>
        </w:rPr>
        <w:t>о</w:t>
      </w:r>
      <w:r w:rsidR="00B74BB8">
        <w:rPr>
          <w:szCs w:val="24"/>
        </w:rPr>
        <w:t xml:space="preserve"> </w:t>
      </w:r>
      <w:r w:rsidR="002643FA" w:rsidRPr="00ED20AD">
        <w:rPr>
          <w:szCs w:val="24"/>
        </w:rPr>
        <w:t>время</w:t>
      </w:r>
      <w:proofErr w:type="gramEnd"/>
      <w:r w:rsidR="002643FA" w:rsidRPr="00ED20AD">
        <w:rPr>
          <w:szCs w:val="24"/>
        </w:rPr>
        <w:t xml:space="preserve"> </w:t>
      </w:r>
      <w:proofErr w:type="spellStart"/>
      <w:r w:rsidR="002643FA" w:rsidRPr="00ED20AD">
        <w:rPr>
          <w:szCs w:val="24"/>
        </w:rPr>
        <w:t>буллинга</w:t>
      </w:r>
      <w:proofErr w:type="spellEnd"/>
      <w:r w:rsidR="002643FA" w:rsidRPr="00ED20AD">
        <w:rPr>
          <w:szCs w:val="24"/>
        </w:rPr>
        <w:t xml:space="preserve"> ярко проявляется эффект </w:t>
      </w:r>
      <w:proofErr w:type="spellStart"/>
      <w:r w:rsidR="002643FA" w:rsidRPr="00ED20AD">
        <w:rPr>
          <w:szCs w:val="24"/>
        </w:rPr>
        <w:t>деиндивидуализации</w:t>
      </w:r>
      <w:proofErr w:type="spellEnd"/>
      <w:r w:rsidR="002643FA" w:rsidRPr="00ED20AD">
        <w:rPr>
          <w:szCs w:val="24"/>
        </w:rPr>
        <w:t xml:space="preserve">, который требует как понимания, так и правильного поведения со стороны педагога. </w:t>
      </w:r>
    </w:p>
    <w:p w14:paraId="1317C7EF" w14:textId="392562D4" w:rsidR="001224BF" w:rsidRPr="00ED20AD" w:rsidRDefault="001224BF" w:rsidP="002643FA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Pr="00ED20AD">
        <w:rPr>
          <w:szCs w:val="24"/>
        </w:rPr>
        <w:t xml:space="preserve"> Овладе</w:t>
      </w:r>
      <w:r w:rsidR="002643FA" w:rsidRPr="00ED20AD">
        <w:rPr>
          <w:szCs w:val="24"/>
        </w:rPr>
        <w:t xml:space="preserve">ете </w:t>
      </w:r>
      <w:r w:rsidRPr="00ED20AD">
        <w:rPr>
          <w:szCs w:val="24"/>
        </w:rPr>
        <w:t xml:space="preserve">техниками экстренной психологической помощи, помогающими снять высокое эмоциональное напряжение и сохранить спокойствие в ситуации провокации со стороны </w:t>
      </w:r>
      <w:proofErr w:type="spellStart"/>
      <w:r w:rsidRPr="00ED20AD">
        <w:rPr>
          <w:szCs w:val="24"/>
        </w:rPr>
        <w:t>буллеров</w:t>
      </w:r>
      <w:proofErr w:type="spellEnd"/>
      <w:r w:rsidRPr="00ED20AD">
        <w:rPr>
          <w:szCs w:val="24"/>
        </w:rPr>
        <w:t>.</w:t>
      </w:r>
    </w:p>
    <w:p w14:paraId="4C7080C6" w14:textId="0D502E9F" w:rsidR="007F580C" w:rsidRPr="00ED20AD" w:rsidRDefault="001224BF" w:rsidP="002643FA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ED20A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Pr="00ED20AD">
        <w:rPr>
          <w:szCs w:val="24"/>
        </w:rPr>
        <w:t xml:space="preserve">Научитесь работать с эффектом </w:t>
      </w:r>
      <w:proofErr w:type="spellStart"/>
      <w:r w:rsidRPr="00ED20AD">
        <w:rPr>
          <w:szCs w:val="24"/>
        </w:rPr>
        <w:t>деиндивидуализации</w:t>
      </w:r>
      <w:proofErr w:type="spellEnd"/>
      <w:r w:rsidRPr="00ED20AD">
        <w:rPr>
          <w:szCs w:val="24"/>
        </w:rPr>
        <w:t xml:space="preserve"> и возвращать </w:t>
      </w:r>
      <w:r w:rsidR="007F580C" w:rsidRPr="00ED20AD">
        <w:rPr>
          <w:szCs w:val="24"/>
        </w:rPr>
        <w:t xml:space="preserve">индивидуальную ответственность за </w:t>
      </w:r>
      <w:proofErr w:type="spellStart"/>
      <w:r w:rsidR="007F580C" w:rsidRPr="00ED20AD">
        <w:rPr>
          <w:szCs w:val="24"/>
        </w:rPr>
        <w:t>буллинг</w:t>
      </w:r>
      <w:proofErr w:type="spellEnd"/>
      <w:r w:rsidRPr="00ED20AD">
        <w:rPr>
          <w:szCs w:val="24"/>
        </w:rPr>
        <w:t xml:space="preserve"> – этого бывает достаточно </w:t>
      </w:r>
      <w:r w:rsidR="007F580C" w:rsidRPr="00ED20AD">
        <w:rPr>
          <w:szCs w:val="24"/>
        </w:rPr>
        <w:t xml:space="preserve">для прекращения травли. </w:t>
      </w:r>
    </w:p>
    <w:p w14:paraId="5C647C6A" w14:textId="77777777" w:rsidR="007F37C8" w:rsidRPr="00ED20AD" w:rsidRDefault="00236044" w:rsidP="00F74848">
      <w:pPr>
        <w:pStyle w:val="ac"/>
        <w:widowControl w:val="0"/>
        <w:spacing w:before="120" w:after="120" w:line="312" w:lineRule="auto"/>
        <w:ind w:firstLine="0"/>
        <w:rPr>
          <w:b/>
          <w:bCs/>
          <w:color w:val="000000" w:themeColor="text1"/>
          <w:szCs w:val="24"/>
        </w:rPr>
      </w:pPr>
      <w:r w:rsidRPr="00ED20AD">
        <w:rPr>
          <w:b/>
          <w:bCs/>
          <w:color w:val="000000" w:themeColor="text1"/>
          <w:szCs w:val="24"/>
        </w:rPr>
        <w:t xml:space="preserve">Педагогическое мастерство против </w:t>
      </w:r>
      <w:proofErr w:type="spellStart"/>
      <w:r w:rsidRPr="00ED20AD">
        <w:rPr>
          <w:b/>
          <w:bCs/>
          <w:color w:val="000000" w:themeColor="text1"/>
          <w:szCs w:val="24"/>
        </w:rPr>
        <w:t>буллинга</w:t>
      </w:r>
      <w:proofErr w:type="spellEnd"/>
      <w:r w:rsidRPr="00ED20AD">
        <w:rPr>
          <w:b/>
          <w:bCs/>
          <w:color w:val="000000" w:themeColor="text1"/>
          <w:szCs w:val="24"/>
        </w:rPr>
        <w:t>: как стать авторитетным учителем</w:t>
      </w:r>
      <w:r w:rsidR="007F37C8" w:rsidRPr="00ED20AD">
        <w:rPr>
          <w:b/>
          <w:bCs/>
          <w:color w:val="000000" w:themeColor="text1"/>
          <w:szCs w:val="24"/>
        </w:rPr>
        <w:t xml:space="preserve"> </w:t>
      </w:r>
    </w:p>
    <w:p w14:paraId="0E16C866" w14:textId="12680016" w:rsidR="00236044" w:rsidRPr="00ED20AD" w:rsidRDefault="007F37C8" w:rsidP="00F74848">
      <w:pPr>
        <w:pStyle w:val="ac"/>
        <w:widowControl w:val="0"/>
        <w:spacing w:before="120" w:after="120" w:line="312" w:lineRule="auto"/>
        <w:ind w:firstLine="0"/>
        <w:rPr>
          <w:bCs/>
          <w:color w:val="000000" w:themeColor="text1"/>
          <w:szCs w:val="24"/>
        </w:rPr>
      </w:pPr>
      <w:r w:rsidRPr="00ED20AD">
        <w:rPr>
          <w:b/>
          <w:bCs/>
          <w:color w:val="000000" w:themeColor="text1"/>
          <w:szCs w:val="24"/>
        </w:rPr>
        <w:t>А</w:t>
      </w:r>
      <w:r w:rsidR="00236044" w:rsidRPr="00ED20AD">
        <w:rPr>
          <w:bCs/>
          <w:color w:val="000000" w:themeColor="text1"/>
          <w:szCs w:val="24"/>
        </w:rPr>
        <w:t>вторитетный учитель обладает уважением благодаря своим знаниям, опыту и профессиональному поведению</w:t>
      </w:r>
      <w:r w:rsidRPr="00ED20AD">
        <w:rPr>
          <w:bCs/>
          <w:color w:val="000000" w:themeColor="text1"/>
          <w:szCs w:val="24"/>
        </w:rPr>
        <w:t xml:space="preserve">, </w:t>
      </w:r>
      <w:r w:rsidR="00B932EF" w:rsidRPr="00ED20AD">
        <w:rPr>
          <w:bCs/>
          <w:color w:val="000000" w:themeColor="text1"/>
          <w:szCs w:val="24"/>
        </w:rPr>
        <w:t>умеет создать в классе ситуацию познавательного интереса</w:t>
      </w:r>
      <w:r w:rsidR="00236044" w:rsidRPr="00ED20AD">
        <w:rPr>
          <w:bCs/>
          <w:color w:val="000000" w:themeColor="text1"/>
          <w:szCs w:val="24"/>
        </w:rPr>
        <w:t>.</w:t>
      </w:r>
    </w:p>
    <w:p w14:paraId="1B12AAC1" w14:textId="4D0B1502" w:rsidR="00236044" w:rsidRPr="00ED20AD" w:rsidRDefault="00236044" w:rsidP="00236044">
      <w:pPr>
        <w:pStyle w:val="ac"/>
        <w:widowControl w:val="0"/>
        <w:spacing w:before="120" w:after="120" w:line="312" w:lineRule="auto"/>
        <w:rPr>
          <w:bCs/>
          <w:color w:val="000000" w:themeColor="text1"/>
          <w:szCs w:val="24"/>
        </w:rPr>
      </w:pPr>
      <w:r w:rsidRPr="00ED20AD">
        <w:rPr>
          <w:bCs/>
          <w:color w:val="000000" w:themeColor="text1"/>
          <w:szCs w:val="24"/>
        </w:rPr>
        <w:t xml:space="preserve">Как этого достичь? </w:t>
      </w:r>
      <w:r w:rsidR="007F37C8" w:rsidRPr="00ED20AD">
        <w:rPr>
          <w:bCs/>
          <w:color w:val="000000" w:themeColor="text1"/>
          <w:szCs w:val="24"/>
        </w:rPr>
        <w:t>Работать над собой, постоянно совершенствовать педагогическое мастерство:</w:t>
      </w:r>
      <w:r w:rsidRPr="00ED20AD">
        <w:rPr>
          <w:bCs/>
          <w:color w:val="000000" w:themeColor="text1"/>
          <w:szCs w:val="24"/>
        </w:rPr>
        <w:t xml:space="preserve"> повышать квалификацию, изучать методики преподавания, владеть коммуникативными навыками и искусством публичного выступления, быть справедливым и объективным в оценивании и взаимодействии с учениками, гибким и способным адаптировать методы преподавания под особенности каждого ребенка</w:t>
      </w:r>
      <w:r w:rsidR="007F37C8" w:rsidRPr="00ED20AD">
        <w:rPr>
          <w:bCs/>
          <w:color w:val="000000" w:themeColor="text1"/>
          <w:szCs w:val="24"/>
        </w:rPr>
        <w:t>.</w:t>
      </w:r>
      <w:r w:rsidRPr="00ED20AD">
        <w:rPr>
          <w:bCs/>
          <w:color w:val="000000" w:themeColor="text1"/>
          <w:szCs w:val="24"/>
        </w:rPr>
        <w:t xml:space="preserve"> </w:t>
      </w:r>
    </w:p>
    <w:p w14:paraId="362D5C58" w14:textId="50261B46" w:rsidR="00236044" w:rsidRPr="00ED20AD" w:rsidRDefault="00236044" w:rsidP="00236044">
      <w:pPr>
        <w:pStyle w:val="ac"/>
        <w:widowControl w:val="0"/>
        <w:spacing w:before="120" w:after="120" w:line="312" w:lineRule="auto"/>
        <w:rPr>
          <w:bCs/>
          <w:color w:val="000000" w:themeColor="text1"/>
          <w:szCs w:val="24"/>
        </w:rPr>
      </w:pPr>
      <w:r w:rsidRPr="00ED20AD">
        <w:rPr>
          <w:bCs/>
          <w:color w:val="000000" w:themeColor="text1"/>
          <w:szCs w:val="24"/>
        </w:rPr>
        <w:t>О том, какие инструменты можно использовать для профессионального развития</w:t>
      </w:r>
      <w:r w:rsidR="007F37C8" w:rsidRPr="00ED20AD">
        <w:rPr>
          <w:bCs/>
          <w:color w:val="000000" w:themeColor="text1"/>
          <w:szCs w:val="24"/>
        </w:rPr>
        <w:t>,</w:t>
      </w:r>
      <w:r w:rsidRPr="00ED20AD">
        <w:rPr>
          <w:bCs/>
          <w:color w:val="000000" w:themeColor="text1"/>
          <w:szCs w:val="24"/>
        </w:rPr>
        <w:t xml:space="preserve"> поговорим </w:t>
      </w:r>
      <w:r w:rsidR="007F37C8" w:rsidRPr="00ED20AD">
        <w:rPr>
          <w:bCs/>
          <w:color w:val="000000" w:themeColor="text1"/>
          <w:szCs w:val="24"/>
        </w:rPr>
        <w:t>на нашем семинаре.</w:t>
      </w:r>
    </w:p>
    <w:p w14:paraId="787B1A4F" w14:textId="7A2733CA" w:rsidR="00FF24FD" w:rsidRPr="00ED20AD" w:rsidRDefault="00FF24FD" w:rsidP="00FF24FD">
      <w:pPr>
        <w:pStyle w:val="ac"/>
        <w:widowControl w:val="0"/>
        <w:spacing w:before="120" w:after="120" w:line="312" w:lineRule="auto"/>
        <w:ind w:firstLine="0"/>
        <w:rPr>
          <w:bCs/>
          <w:color w:val="000000" w:themeColor="text1"/>
          <w:szCs w:val="24"/>
        </w:rPr>
      </w:pPr>
      <w:r w:rsidRPr="00ED20AD">
        <w:rPr>
          <w:b/>
          <w:bCs/>
          <w:color w:val="000000" w:themeColor="text1"/>
          <w:szCs w:val="24"/>
        </w:rPr>
        <w:t>Ссылка на регистрацию:</w:t>
      </w:r>
      <w:r w:rsidRPr="00ED20AD">
        <w:rPr>
          <w:bCs/>
          <w:color w:val="000000" w:themeColor="text1"/>
          <w:szCs w:val="24"/>
        </w:rPr>
        <w:t xml:space="preserve"> </w:t>
      </w:r>
      <w:hyperlink r:id="rId5" w:history="1">
        <w:r w:rsidRPr="00ED20AD">
          <w:rPr>
            <w:rStyle w:val="af5"/>
            <w:bCs/>
            <w:szCs w:val="24"/>
          </w:rPr>
          <w:t>https://go.prosv.ru/F9RTyx</w:t>
        </w:r>
      </w:hyperlink>
    </w:p>
    <w:p w14:paraId="2F8C2B1A" w14:textId="18C81E69" w:rsidR="00FF24FD" w:rsidRDefault="00FF24FD" w:rsidP="00FF24FD">
      <w:pPr>
        <w:pStyle w:val="ac"/>
        <w:widowControl w:val="0"/>
        <w:spacing w:before="120" w:after="120" w:line="312" w:lineRule="auto"/>
        <w:ind w:firstLine="0"/>
        <w:rPr>
          <w:rFonts w:ascii="Arial" w:hAnsi="Arial" w:cs="Arial"/>
          <w:bCs/>
          <w:color w:val="000000" w:themeColor="text1"/>
          <w:szCs w:val="24"/>
        </w:rPr>
      </w:pPr>
      <w:r>
        <w:rPr>
          <w:rFonts w:ascii="Arial" w:hAnsi="Arial" w:cs="Arial"/>
          <w:bCs/>
          <w:noProof/>
          <w:color w:val="000000" w:themeColor="text1"/>
          <w:szCs w:val="24"/>
        </w:rPr>
        <w:drawing>
          <wp:inline distT="0" distB="0" distL="0" distR="0" wp14:anchorId="0313A4E1" wp14:editId="550C694B">
            <wp:extent cx="795131" cy="795131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77" cy="807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olor w:val="000000" w:themeColor="text1"/>
          <w:szCs w:val="24"/>
        </w:rPr>
        <w:t xml:space="preserve">  </w:t>
      </w:r>
    </w:p>
    <w:p w14:paraId="4110301D" w14:textId="251296D6" w:rsidR="00FF24FD" w:rsidRDefault="00FF24FD" w:rsidP="00FF24FD">
      <w:pPr>
        <w:pStyle w:val="ac"/>
        <w:widowControl w:val="0"/>
        <w:spacing w:before="120" w:after="120" w:line="312" w:lineRule="auto"/>
        <w:ind w:firstLine="0"/>
        <w:rPr>
          <w:rFonts w:ascii="Arial" w:hAnsi="Arial" w:cs="Arial"/>
          <w:bCs/>
          <w:color w:val="000000" w:themeColor="text1"/>
          <w:szCs w:val="24"/>
        </w:rPr>
      </w:pPr>
    </w:p>
    <w:p w14:paraId="7814D9A6" w14:textId="77777777" w:rsidR="00CF6E37" w:rsidRDefault="00CF6E37" w:rsidP="000A3D42">
      <w:pPr>
        <w:pStyle w:val="ac"/>
        <w:widowControl w:val="0"/>
        <w:spacing w:before="120" w:after="120" w:line="312" w:lineRule="auto"/>
        <w:ind w:firstLine="0"/>
        <w:rPr>
          <w:rFonts w:ascii="Arial" w:hAnsi="Arial" w:cs="Arial"/>
          <w:b/>
          <w:bCs/>
          <w:szCs w:val="24"/>
        </w:rPr>
      </w:pPr>
    </w:p>
    <w:p w14:paraId="1363A38D" w14:textId="77777777" w:rsidR="00ED20AD" w:rsidRDefault="00ED20AD" w:rsidP="000A3D42">
      <w:pPr>
        <w:pStyle w:val="ac"/>
        <w:widowControl w:val="0"/>
        <w:spacing w:before="120" w:after="120" w:line="312" w:lineRule="auto"/>
        <w:ind w:firstLine="0"/>
        <w:rPr>
          <w:rFonts w:ascii="Arial" w:hAnsi="Arial" w:cs="Arial"/>
          <w:b/>
          <w:bCs/>
          <w:szCs w:val="24"/>
        </w:rPr>
      </w:pPr>
    </w:p>
    <w:p w14:paraId="338F5D33" w14:textId="3DE849CA" w:rsidR="00B30DA6" w:rsidRPr="00B74BB8" w:rsidRDefault="001224BF" w:rsidP="000A3D42">
      <w:pPr>
        <w:pStyle w:val="ac"/>
        <w:widowControl w:val="0"/>
        <w:spacing w:before="120" w:after="120" w:line="312" w:lineRule="auto"/>
        <w:ind w:firstLine="0"/>
        <w:rPr>
          <w:b/>
          <w:bCs/>
          <w:szCs w:val="24"/>
        </w:rPr>
      </w:pPr>
      <w:r w:rsidRPr="00B74BB8">
        <w:rPr>
          <w:b/>
          <w:bCs/>
          <w:szCs w:val="24"/>
        </w:rPr>
        <w:lastRenderedPageBreak/>
        <w:t xml:space="preserve">Занятие 2. </w:t>
      </w:r>
    </w:p>
    <w:p w14:paraId="3F4DAA34" w14:textId="4DA57885" w:rsidR="00FF24FD" w:rsidRPr="00B74BB8" w:rsidRDefault="00FF24FD" w:rsidP="000A3D42">
      <w:pPr>
        <w:pStyle w:val="ac"/>
        <w:widowControl w:val="0"/>
        <w:spacing w:before="120" w:after="120" w:line="312" w:lineRule="auto"/>
        <w:ind w:firstLine="0"/>
        <w:rPr>
          <w:bCs/>
          <w:szCs w:val="24"/>
        </w:rPr>
      </w:pPr>
      <w:r w:rsidRPr="00B74BB8">
        <w:rPr>
          <w:b/>
          <w:bCs/>
          <w:szCs w:val="24"/>
        </w:rPr>
        <w:t xml:space="preserve">Дата: </w:t>
      </w:r>
      <w:r w:rsidRPr="00B74BB8">
        <w:rPr>
          <w:bCs/>
          <w:szCs w:val="24"/>
        </w:rPr>
        <w:t>27.01.2027, 13.00 – 14.10 МСК</w:t>
      </w:r>
    </w:p>
    <w:p w14:paraId="54476ABA" w14:textId="58303C9C" w:rsidR="001224BF" w:rsidRPr="00B74BB8" w:rsidRDefault="001224BF" w:rsidP="000A3D42">
      <w:pPr>
        <w:pStyle w:val="ac"/>
        <w:widowControl w:val="0"/>
        <w:spacing w:before="120" w:after="120" w:line="312" w:lineRule="auto"/>
        <w:ind w:firstLine="0"/>
        <w:rPr>
          <w:b/>
          <w:bCs/>
          <w:szCs w:val="24"/>
        </w:rPr>
      </w:pPr>
      <w:r w:rsidRPr="00B74BB8">
        <w:rPr>
          <w:b/>
          <w:bCs/>
          <w:szCs w:val="24"/>
        </w:rPr>
        <w:t xml:space="preserve">Вычисление потенциальных </w:t>
      </w:r>
      <w:proofErr w:type="spellStart"/>
      <w:r w:rsidRPr="00B74BB8">
        <w:rPr>
          <w:b/>
          <w:bCs/>
          <w:szCs w:val="24"/>
        </w:rPr>
        <w:t>буллеров</w:t>
      </w:r>
      <w:proofErr w:type="spellEnd"/>
      <w:r w:rsidR="002643FA" w:rsidRPr="00B74BB8">
        <w:rPr>
          <w:b/>
          <w:bCs/>
          <w:szCs w:val="24"/>
        </w:rPr>
        <w:t xml:space="preserve"> и взаимодействие с ними</w:t>
      </w:r>
    </w:p>
    <w:p w14:paraId="30263440" w14:textId="290C79F9" w:rsidR="002643FA" w:rsidRPr="00B74BB8" w:rsidRDefault="001224BF" w:rsidP="002643FA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B74BB8">
        <w:rPr>
          <w:szCs w:val="24"/>
        </w:rPr>
        <w:t xml:space="preserve">Буллинг всегда легче предотвратить или остановить на начальном этапе развития поэтому важно понять, кто является организатором </w:t>
      </w:r>
      <w:proofErr w:type="spellStart"/>
      <w:r w:rsidRPr="00B74BB8">
        <w:rPr>
          <w:szCs w:val="24"/>
        </w:rPr>
        <w:t>буллинга</w:t>
      </w:r>
      <w:proofErr w:type="spellEnd"/>
      <w:r w:rsidRPr="00B74BB8">
        <w:rPr>
          <w:szCs w:val="24"/>
        </w:rPr>
        <w:t xml:space="preserve"> – этот человек есть всегда, вне зависимости от </w:t>
      </w:r>
      <w:r w:rsidR="002643FA" w:rsidRPr="00B74BB8">
        <w:rPr>
          <w:szCs w:val="24"/>
        </w:rPr>
        <w:t>того,</w:t>
      </w:r>
      <w:r w:rsidRPr="00B74BB8">
        <w:rPr>
          <w:szCs w:val="24"/>
        </w:rPr>
        <w:t xml:space="preserve"> кто является </w:t>
      </w:r>
      <w:proofErr w:type="spellStart"/>
      <w:r w:rsidRPr="00B74BB8">
        <w:rPr>
          <w:szCs w:val="24"/>
        </w:rPr>
        <w:t>буллер</w:t>
      </w:r>
      <w:r w:rsidR="002643FA" w:rsidRPr="00B74BB8">
        <w:rPr>
          <w:szCs w:val="24"/>
        </w:rPr>
        <w:t>ами</w:t>
      </w:r>
      <w:proofErr w:type="spellEnd"/>
      <w:r w:rsidR="007F37C8" w:rsidRPr="00B74BB8">
        <w:rPr>
          <w:szCs w:val="24"/>
        </w:rPr>
        <w:t>:</w:t>
      </w:r>
      <w:r w:rsidR="002643FA" w:rsidRPr="00B74BB8">
        <w:rPr>
          <w:szCs w:val="24"/>
        </w:rPr>
        <w:t xml:space="preserve"> </w:t>
      </w:r>
      <w:r w:rsidRPr="00B74BB8">
        <w:rPr>
          <w:szCs w:val="24"/>
        </w:rPr>
        <w:t>школьник</w:t>
      </w:r>
      <w:r w:rsidR="002643FA" w:rsidRPr="00B74BB8">
        <w:rPr>
          <w:szCs w:val="24"/>
        </w:rPr>
        <w:t>и</w:t>
      </w:r>
      <w:r w:rsidRPr="00B74BB8">
        <w:rPr>
          <w:szCs w:val="24"/>
        </w:rPr>
        <w:t xml:space="preserve"> или родители.</w:t>
      </w:r>
      <w:r w:rsidR="002643FA" w:rsidRPr="00B74BB8">
        <w:rPr>
          <w:szCs w:val="24"/>
        </w:rPr>
        <w:t xml:space="preserve"> Избежать </w:t>
      </w:r>
      <w:proofErr w:type="spellStart"/>
      <w:r w:rsidR="002643FA" w:rsidRPr="00B74BB8">
        <w:rPr>
          <w:szCs w:val="24"/>
        </w:rPr>
        <w:t>буллинга</w:t>
      </w:r>
      <w:proofErr w:type="spellEnd"/>
      <w:r w:rsidR="002643FA" w:rsidRPr="00B74BB8">
        <w:rPr>
          <w:szCs w:val="24"/>
        </w:rPr>
        <w:t xml:space="preserve"> помогут коммуникативные техники</w:t>
      </w:r>
      <w:r w:rsidR="002A33C9" w:rsidRPr="00B74BB8">
        <w:rPr>
          <w:szCs w:val="24"/>
        </w:rPr>
        <w:t>,</w:t>
      </w:r>
      <w:r w:rsidR="002643FA" w:rsidRPr="00B74BB8">
        <w:rPr>
          <w:szCs w:val="24"/>
        </w:rPr>
        <w:t xml:space="preserve"> позволяющие «отсекать» манипуляции со стороны родителей и обучающихся. </w:t>
      </w:r>
    </w:p>
    <w:p w14:paraId="00352AC9" w14:textId="25403D33" w:rsidR="002643FA" w:rsidRPr="00B74BB8" w:rsidRDefault="002643FA" w:rsidP="002643FA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B74B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Pr="00B74BB8">
        <w:rPr>
          <w:szCs w:val="24"/>
        </w:rPr>
        <w:t xml:space="preserve"> Вы познакомитесь с </w:t>
      </w:r>
      <w:proofErr w:type="spellStart"/>
      <w:r w:rsidRPr="00B74BB8">
        <w:rPr>
          <w:szCs w:val="24"/>
        </w:rPr>
        <w:t>психотипами</w:t>
      </w:r>
      <w:proofErr w:type="spellEnd"/>
      <w:r w:rsidR="007F37C8" w:rsidRPr="00B74BB8">
        <w:rPr>
          <w:szCs w:val="24"/>
        </w:rPr>
        <w:t>,</w:t>
      </w:r>
      <w:r w:rsidRPr="00B74BB8">
        <w:rPr>
          <w:szCs w:val="24"/>
        </w:rPr>
        <w:t xml:space="preserve"> обладатели которых чаще всего являются </w:t>
      </w:r>
      <w:proofErr w:type="spellStart"/>
      <w:r w:rsidRPr="00B74BB8">
        <w:rPr>
          <w:szCs w:val="24"/>
        </w:rPr>
        <w:t>буллерами</w:t>
      </w:r>
      <w:proofErr w:type="spellEnd"/>
      <w:r w:rsidR="007F37C8" w:rsidRPr="00B74BB8">
        <w:rPr>
          <w:szCs w:val="24"/>
        </w:rPr>
        <w:t>,</w:t>
      </w:r>
      <w:r w:rsidRPr="00B74BB8">
        <w:rPr>
          <w:szCs w:val="24"/>
        </w:rPr>
        <w:t xml:space="preserve"> и научитесь психологически правильно взаимодействовать с ними.</w:t>
      </w:r>
    </w:p>
    <w:p w14:paraId="61D68A73" w14:textId="1DF739F5" w:rsidR="001279E6" w:rsidRPr="00B74BB8" w:rsidRDefault="002643FA" w:rsidP="002643FA">
      <w:pPr>
        <w:pStyle w:val="ac"/>
        <w:widowControl w:val="0"/>
        <w:spacing w:before="120" w:after="120" w:line="312" w:lineRule="auto"/>
        <w:ind w:firstLine="709"/>
        <w:rPr>
          <w:szCs w:val="24"/>
        </w:rPr>
      </w:pPr>
      <w:r w:rsidRPr="00B74BB8">
        <w:rPr>
          <w:szCs w:val="24"/>
        </w:rPr>
        <w:t xml:space="preserve"> </w:t>
      </w:r>
      <w:r w:rsidR="001224BF" w:rsidRPr="00B74BB8">
        <w:rPr>
          <w:szCs w:val="24"/>
        </w:rPr>
        <w:t xml:space="preserve"> </w:t>
      </w:r>
      <w:r w:rsidR="001279E6" w:rsidRPr="00B74BB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="00EE530C" w:rsidRPr="00B74BB8">
        <w:rPr>
          <w:szCs w:val="24"/>
        </w:rPr>
        <w:t xml:space="preserve"> </w:t>
      </w:r>
      <w:r w:rsidR="006D2192" w:rsidRPr="00B74BB8">
        <w:rPr>
          <w:szCs w:val="24"/>
        </w:rPr>
        <w:t xml:space="preserve">Овладеете коммуникативными техниками, </w:t>
      </w:r>
      <w:r w:rsidR="000211A1" w:rsidRPr="00B74BB8">
        <w:rPr>
          <w:szCs w:val="24"/>
        </w:rPr>
        <w:t>которые помогут избегать</w:t>
      </w:r>
      <w:r w:rsidR="006D2192" w:rsidRPr="00B74BB8">
        <w:rPr>
          <w:szCs w:val="24"/>
        </w:rPr>
        <w:t xml:space="preserve"> манипуляций со стороны обучающихся и родителей.</w:t>
      </w:r>
    </w:p>
    <w:p w14:paraId="60D73E93" w14:textId="4508B7D3" w:rsidR="00236044" w:rsidRPr="00B74BB8" w:rsidRDefault="00236044" w:rsidP="00B30DA6">
      <w:pPr>
        <w:pStyle w:val="ac"/>
        <w:widowControl w:val="0"/>
        <w:spacing w:before="120" w:after="120" w:line="312" w:lineRule="auto"/>
        <w:ind w:firstLine="0"/>
        <w:rPr>
          <w:b/>
          <w:color w:val="000000" w:themeColor="text1"/>
          <w:szCs w:val="24"/>
        </w:rPr>
      </w:pPr>
      <w:r w:rsidRPr="00B74BB8">
        <w:rPr>
          <w:b/>
          <w:color w:val="000000" w:themeColor="text1"/>
          <w:szCs w:val="24"/>
        </w:rPr>
        <w:t xml:space="preserve">Педагогическое мастерство против </w:t>
      </w:r>
      <w:proofErr w:type="spellStart"/>
      <w:r w:rsidRPr="00B74BB8">
        <w:rPr>
          <w:b/>
          <w:color w:val="000000" w:themeColor="text1"/>
          <w:szCs w:val="24"/>
        </w:rPr>
        <w:t>буллинга</w:t>
      </w:r>
      <w:proofErr w:type="spellEnd"/>
      <w:r w:rsidRPr="00B74BB8">
        <w:rPr>
          <w:b/>
          <w:color w:val="000000" w:themeColor="text1"/>
          <w:szCs w:val="24"/>
        </w:rPr>
        <w:t xml:space="preserve">: </w:t>
      </w:r>
      <w:r w:rsidRPr="00B74BB8">
        <w:rPr>
          <w:b/>
          <w:bCs/>
          <w:color w:val="000000" w:themeColor="text1"/>
          <w:szCs w:val="24"/>
        </w:rPr>
        <w:t>как заслужить уважение учеников</w:t>
      </w:r>
    </w:p>
    <w:p w14:paraId="4C775BE0" w14:textId="3D31C252" w:rsidR="00E235DE" w:rsidRPr="00B74BB8" w:rsidRDefault="00E235DE" w:rsidP="00E235DE">
      <w:pPr>
        <w:pStyle w:val="ac"/>
        <w:widowControl w:val="0"/>
        <w:spacing w:before="120" w:after="120" w:line="312" w:lineRule="auto"/>
        <w:rPr>
          <w:color w:val="000000" w:themeColor="text1"/>
          <w:szCs w:val="24"/>
        </w:rPr>
      </w:pPr>
      <w:r w:rsidRPr="00B74BB8">
        <w:rPr>
          <w:color w:val="000000" w:themeColor="text1"/>
          <w:szCs w:val="24"/>
        </w:rPr>
        <w:t xml:space="preserve">Кто чаще всего становится </w:t>
      </w:r>
      <w:proofErr w:type="spellStart"/>
      <w:r w:rsidRPr="00B74BB8">
        <w:rPr>
          <w:color w:val="000000" w:themeColor="text1"/>
          <w:szCs w:val="24"/>
        </w:rPr>
        <w:t>бул</w:t>
      </w:r>
      <w:r w:rsidR="007F37C8" w:rsidRPr="00B74BB8">
        <w:rPr>
          <w:color w:val="000000" w:themeColor="text1"/>
          <w:szCs w:val="24"/>
        </w:rPr>
        <w:t>л</w:t>
      </w:r>
      <w:r w:rsidRPr="00B74BB8">
        <w:rPr>
          <w:color w:val="000000" w:themeColor="text1"/>
          <w:szCs w:val="24"/>
        </w:rPr>
        <w:t>ером</w:t>
      </w:r>
      <w:proofErr w:type="spellEnd"/>
      <w:r w:rsidR="00155220" w:rsidRPr="00B74BB8">
        <w:rPr>
          <w:color w:val="000000" w:themeColor="text1"/>
          <w:szCs w:val="24"/>
        </w:rPr>
        <w:t>,</w:t>
      </w:r>
      <w:r w:rsidRPr="00B74BB8">
        <w:rPr>
          <w:color w:val="000000" w:themeColor="text1"/>
          <w:szCs w:val="24"/>
        </w:rPr>
        <w:t xml:space="preserve"> и как сделать так, чтобы он им не стал? </w:t>
      </w:r>
    </w:p>
    <w:p w14:paraId="52E3BBDB" w14:textId="371B4E64" w:rsidR="00E235DE" w:rsidRPr="00B74BB8" w:rsidRDefault="007F37C8" w:rsidP="00E235DE">
      <w:pPr>
        <w:pStyle w:val="ac"/>
        <w:widowControl w:val="0"/>
        <w:spacing w:before="120" w:after="120" w:line="312" w:lineRule="auto"/>
        <w:rPr>
          <w:color w:val="000000" w:themeColor="text1"/>
          <w:szCs w:val="24"/>
        </w:rPr>
      </w:pPr>
      <w:r w:rsidRPr="00B74BB8">
        <w:rPr>
          <w:color w:val="000000" w:themeColor="text1"/>
          <w:szCs w:val="24"/>
        </w:rPr>
        <w:t>Н</w:t>
      </w:r>
      <w:r w:rsidR="00155220" w:rsidRPr="00B74BB8">
        <w:rPr>
          <w:color w:val="000000" w:themeColor="text1"/>
          <w:szCs w:val="24"/>
        </w:rPr>
        <w:t>а</w:t>
      </w:r>
      <w:r w:rsidRPr="00B74BB8">
        <w:rPr>
          <w:color w:val="000000" w:themeColor="text1"/>
          <w:szCs w:val="24"/>
        </w:rPr>
        <w:t xml:space="preserve"> семинаре </w:t>
      </w:r>
      <w:r w:rsidR="00E235DE" w:rsidRPr="00B74BB8">
        <w:rPr>
          <w:color w:val="000000" w:themeColor="text1"/>
          <w:szCs w:val="24"/>
        </w:rPr>
        <w:t>будем говорить о том, как установить доверительные отношения с детьми, находить и сопровождать их интерес</w:t>
      </w:r>
      <w:r w:rsidRPr="00B74BB8">
        <w:rPr>
          <w:color w:val="000000" w:themeColor="text1"/>
          <w:szCs w:val="24"/>
        </w:rPr>
        <w:t>ы</w:t>
      </w:r>
      <w:r w:rsidR="00E235DE" w:rsidRPr="00B74BB8">
        <w:rPr>
          <w:color w:val="000000" w:themeColor="text1"/>
          <w:szCs w:val="24"/>
        </w:rPr>
        <w:t>, уметь удивить, как повысить мотивацию к учёбе и самообразованию, способствовать развитию природных способностей и талантов, помочь в становлении субъектной позиции, самостоятельности, ответственности.</w:t>
      </w:r>
    </w:p>
    <w:p w14:paraId="25CE46E2" w14:textId="091643AC" w:rsidR="00E235DE" w:rsidRPr="00B74BB8" w:rsidRDefault="00E235DE" w:rsidP="00E235DE">
      <w:pPr>
        <w:pStyle w:val="ac"/>
        <w:widowControl w:val="0"/>
        <w:spacing w:before="120" w:after="120" w:line="312" w:lineRule="auto"/>
        <w:rPr>
          <w:color w:val="000000" w:themeColor="text1"/>
          <w:szCs w:val="24"/>
        </w:rPr>
      </w:pPr>
      <w:r w:rsidRPr="00B74BB8">
        <w:rPr>
          <w:color w:val="000000" w:themeColor="text1"/>
          <w:szCs w:val="24"/>
        </w:rPr>
        <w:t>Обсудим</w:t>
      </w:r>
      <w:r w:rsidR="007F37C8" w:rsidRPr="00B74BB8">
        <w:rPr>
          <w:color w:val="000000" w:themeColor="text1"/>
          <w:szCs w:val="24"/>
        </w:rPr>
        <w:t>,</w:t>
      </w:r>
      <w:r w:rsidRPr="00B74BB8">
        <w:rPr>
          <w:color w:val="000000" w:themeColor="text1"/>
          <w:szCs w:val="24"/>
        </w:rPr>
        <w:t xml:space="preserve"> как не допустить</w:t>
      </w:r>
      <w:r w:rsidR="007F37C8" w:rsidRPr="00B74BB8">
        <w:rPr>
          <w:color w:val="000000" w:themeColor="text1"/>
          <w:szCs w:val="24"/>
        </w:rPr>
        <w:t>,</w:t>
      </w:r>
      <w:r w:rsidRPr="00B74BB8">
        <w:rPr>
          <w:color w:val="000000" w:themeColor="text1"/>
          <w:szCs w:val="24"/>
        </w:rPr>
        <w:t xml:space="preserve"> чтобы ученик стал «неуспешным».</w:t>
      </w:r>
    </w:p>
    <w:p w14:paraId="4A3B6F69" w14:textId="50435E03" w:rsidR="00E478D9" w:rsidRPr="00B74BB8" w:rsidRDefault="00665385" w:rsidP="00FF24FD">
      <w:pPr>
        <w:pStyle w:val="ac"/>
        <w:widowControl w:val="0"/>
        <w:spacing w:before="120" w:after="120" w:line="312" w:lineRule="auto"/>
        <w:ind w:firstLine="0"/>
        <w:rPr>
          <w:color w:val="000000" w:themeColor="text1"/>
          <w:szCs w:val="24"/>
        </w:rPr>
      </w:pPr>
      <w:r w:rsidRPr="00B74BB8">
        <w:rPr>
          <w:b/>
          <w:color w:val="000000" w:themeColor="text1"/>
          <w:szCs w:val="24"/>
        </w:rPr>
        <w:t>Ссылка на регистрацию:</w:t>
      </w:r>
      <w:r w:rsidRPr="00B74BB8">
        <w:rPr>
          <w:color w:val="000000" w:themeColor="text1"/>
          <w:szCs w:val="24"/>
        </w:rPr>
        <w:t xml:space="preserve"> </w:t>
      </w:r>
      <w:hyperlink r:id="rId7" w:history="1">
        <w:r w:rsidRPr="00B74BB8">
          <w:rPr>
            <w:rStyle w:val="af5"/>
            <w:szCs w:val="24"/>
          </w:rPr>
          <w:t>https://go.prosv.ru/mLPyrg</w:t>
        </w:r>
      </w:hyperlink>
    </w:p>
    <w:p w14:paraId="740482AB" w14:textId="3AA7EAB5" w:rsidR="00236044" w:rsidRDefault="00665385" w:rsidP="001D730E">
      <w:pPr>
        <w:pStyle w:val="ac"/>
        <w:widowControl w:val="0"/>
        <w:spacing w:before="120" w:after="120" w:line="312" w:lineRule="auto"/>
        <w:ind w:firstLine="0"/>
        <w:rPr>
          <w:rFonts w:ascii="Arial" w:hAnsi="Arial" w:cs="Arial"/>
          <w:b/>
          <w:color w:val="C00000"/>
          <w:szCs w:val="24"/>
        </w:rPr>
      </w:pPr>
      <w:r>
        <w:rPr>
          <w:rFonts w:ascii="Arial" w:hAnsi="Arial" w:cs="Arial"/>
          <w:noProof/>
          <w:color w:val="000000" w:themeColor="text1"/>
          <w:szCs w:val="24"/>
        </w:rPr>
        <w:drawing>
          <wp:inline distT="0" distB="0" distL="0" distR="0" wp14:anchorId="10003A61" wp14:editId="09856272">
            <wp:extent cx="9144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06" cy="922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78D9">
        <w:rPr>
          <w:rFonts w:ascii="Arial" w:hAnsi="Arial" w:cs="Arial"/>
          <w:color w:val="000000" w:themeColor="text1"/>
          <w:szCs w:val="24"/>
        </w:rPr>
        <w:t xml:space="preserve"> </w:t>
      </w:r>
      <w:bookmarkStart w:id="0" w:name="_GoBack"/>
      <w:bookmarkEnd w:id="0"/>
    </w:p>
    <w:p w14:paraId="6B69D47E" w14:textId="447A0F06" w:rsidR="008A14C6" w:rsidRPr="005C48AB" w:rsidRDefault="008A14C6" w:rsidP="008A14C6">
      <w:pPr>
        <w:pStyle w:val="ac"/>
        <w:widowControl w:val="0"/>
        <w:spacing w:before="120" w:after="120" w:line="312" w:lineRule="auto"/>
        <w:ind w:firstLine="709"/>
        <w:rPr>
          <w:rFonts w:ascii="Arial" w:hAnsi="Arial" w:cs="Arial"/>
          <w:szCs w:val="24"/>
        </w:rPr>
      </w:pPr>
    </w:p>
    <w:sectPr w:rsidR="008A14C6" w:rsidRPr="005C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11"/>
    <w:rsid w:val="000211A1"/>
    <w:rsid w:val="000A3D42"/>
    <w:rsid w:val="00113A84"/>
    <w:rsid w:val="001224BF"/>
    <w:rsid w:val="001279E6"/>
    <w:rsid w:val="001301DD"/>
    <w:rsid w:val="00142773"/>
    <w:rsid w:val="00155220"/>
    <w:rsid w:val="001D65F1"/>
    <w:rsid w:val="001D730E"/>
    <w:rsid w:val="00233166"/>
    <w:rsid w:val="00236044"/>
    <w:rsid w:val="002643FA"/>
    <w:rsid w:val="002A33C9"/>
    <w:rsid w:val="00382429"/>
    <w:rsid w:val="003974E9"/>
    <w:rsid w:val="003E520E"/>
    <w:rsid w:val="004631ED"/>
    <w:rsid w:val="00467A01"/>
    <w:rsid w:val="004B733E"/>
    <w:rsid w:val="00512FC9"/>
    <w:rsid w:val="00513E3A"/>
    <w:rsid w:val="006458A5"/>
    <w:rsid w:val="00655F51"/>
    <w:rsid w:val="00665385"/>
    <w:rsid w:val="006B2CC8"/>
    <w:rsid w:val="006D2192"/>
    <w:rsid w:val="007F37C8"/>
    <w:rsid w:val="007F580C"/>
    <w:rsid w:val="00854A04"/>
    <w:rsid w:val="0087155B"/>
    <w:rsid w:val="008A14C6"/>
    <w:rsid w:val="008A7211"/>
    <w:rsid w:val="008F6568"/>
    <w:rsid w:val="00A07791"/>
    <w:rsid w:val="00A4126E"/>
    <w:rsid w:val="00AF0CFB"/>
    <w:rsid w:val="00B30DA6"/>
    <w:rsid w:val="00B74BB8"/>
    <w:rsid w:val="00B932EF"/>
    <w:rsid w:val="00C13933"/>
    <w:rsid w:val="00CE6B1D"/>
    <w:rsid w:val="00CF6E37"/>
    <w:rsid w:val="00D02583"/>
    <w:rsid w:val="00D1107E"/>
    <w:rsid w:val="00DB5FE0"/>
    <w:rsid w:val="00DF2B81"/>
    <w:rsid w:val="00E235DE"/>
    <w:rsid w:val="00E478D9"/>
    <w:rsid w:val="00ED20AD"/>
    <w:rsid w:val="00EE530C"/>
    <w:rsid w:val="00F74848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1FED"/>
  <w15:chartTrackingRefBased/>
  <w15:docId w15:val="{036336EC-9E3D-4C3C-AB74-13241E70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2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2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2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2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7211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unhideWhenUsed/>
    <w:rsid w:val="008A14C6"/>
    <w:pPr>
      <w:tabs>
        <w:tab w:val="left" w:pos="8222"/>
      </w:tabs>
      <w:spacing w:before="60" w:after="6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ad">
    <w:name w:val="Основной текст с отступом Знак"/>
    <w:basedOn w:val="a0"/>
    <w:link w:val="ac"/>
    <w:rsid w:val="008A14C6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e">
    <w:name w:val="annotation reference"/>
    <w:basedOn w:val="a0"/>
    <w:uiPriority w:val="99"/>
    <w:semiHidden/>
    <w:unhideWhenUsed/>
    <w:rsid w:val="00854A0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54A0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54A0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54A0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54A04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54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854A04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unhideWhenUsed/>
    <w:rsid w:val="00DB5FE0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DB5FE0"/>
    <w:rPr>
      <w:color w:val="954F72" w:themeColor="followedHyperlink"/>
      <w:u w:val="single"/>
    </w:rPr>
  </w:style>
  <w:style w:type="character" w:customStyle="1" w:styleId="vkekvd">
    <w:name w:val="vkekvd"/>
    <w:basedOn w:val="a0"/>
    <w:rsid w:val="00A07791"/>
  </w:style>
  <w:style w:type="character" w:styleId="af7">
    <w:name w:val="Strong"/>
    <w:basedOn w:val="a0"/>
    <w:uiPriority w:val="22"/>
    <w:qFormat/>
    <w:rsid w:val="00ED2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go.prosv.ru/mLPy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go.prosv.ru/F9RTy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7DAB1-67DB-4E0C-8969-EB027C89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Староверова</dc:creator>
  <cp:keywords/>
  <dc:description/>
  <cp:lastModifiedBy>Ларина Ольга Александровна</cp:lastModifiedBy>
  <cp:revision>6</cp:revision>
  <cp:lastPrinted>2025-11-25T07:38:00Z</cp:lastPrinted>
  <dcterms:created xsi:type="dcterms:W3CDTF">2026-01-13T12:55:00Z</dcterms:created>
  <dcterms:modified xsi:type="dcterms:W3CDTF">2026-01-14T10:17:00Z</dcterms:modified>
</cp:coreProperties>
</file>